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A4C" w:rsidRPr="001B1833" w:rsidRDefault="00485917">
      <w:pPr>
        <w:keepNext/>
        <w:keepLines/>
        <w:spacing w:line="360" w:lineRule="auto"/>
        <w:outlineLvl w:val="1"/>
        <w:rPr>
          <w:rFonts w:asciiTheme="majorEastAsia" w:eastAsiaTheme="majorEastAsia" w:hAnsiTheme="majorEastAsia" w:cs="Times New Roman"/>
          <w:bCs/>
          <w:sz w:val="30"/>
          <w:szCs w:val="30"/>
        </w:rPr>
      </w:pPr>
      <w:r>
        <w:rPr>
          <w:rFonts w:ascii="Times New Roman" w:eastAsia="仿宋_GB2312" w:hAnsi="Times New Roman" w:cs="Times New Roman"/>
          <w:b/>
          <w:bCs/>
          <w:sz w:val="30"/>
          <w:szCs w:val="30"/>
        </w:rPr>
        <w:t>附件</w:t>
      </w:r>
      <w:r>
        <w:rPr>
          <w:rFonts w:ascii="Times New Roman" w:eastAsia="仿宋_GB2312" w:hAnsi="Times New Roman" w:cs="Times New Roman" w:hint="eastAsia"/>
          <w:b/>
          <w:bCs/>
          <w:sz w:val="30"/>
          <w:szCs w:val="30"/>
        </w:rPr>
        <w:t>5</w:t>
      </w:r>
      <w:r>
        <w:rPr>
          <w:rFonts w:ascii="Times New Roman" w:eastAsia="仿宋_GB2312" w:hAnsi="Times New Roman" w:cs="Times New Roman"/>
          <w:b/>
          <w:bCs/>
          <w:sz w:val="30"/>
          <w:szCs w:val="30"/>
        </w:rPr>
        <w:t>：</w:t>
      </w:r>
      <w:r w:rsidRPr="001B1833">
        <w:rPr>
          <w:rFonts w:asciiTheme="majorEastAsia" w:eastAsiaTheme="majorEastAsia" w:hAnsiTheme="majorEastAsia" w:cs="Times New Roman"/>
          <w:bCs/>
          <w:sz w:val="30"/>
          <w:szCs w:val="30"/>
        </w:rPr>
        <w:t>参赛承诺</w:t>
      </w:r>
      <w:r w:rsidRPr="001B1833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书</w:t>
      </w:r>
    </w:p>
    <w:p w:rsidR="00115A4C" w:rsidRPr="001B1833" w:rsidRDefault="00485917">
      <w:pPr>
        <w:jc w:val="center"/>
        <w:rPr>
          <w:rFonts w:asciiTheme="majorEastAsia" w:eastAsiaTheme="majorEastAsia" w:hAnsiTheme="majorEastAsia" w:cs="Times New Roman"/>
          <w:bCs/>
          <w:sz w:val="30"/>
          <w:szCs w:val="30"/>
        </w:rPr>
      </w:pPr>
      <w:bookmarkStart w:id="0" w:name="_Hlk80715517"/>
      <w:r w:rsidRPr="001B1833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水美中国“红旗渠杯”水利风景区水文化创意设计大赛</w:t>
      </w:r>
    </w:p>
    <w:p w:rsidR="00115A4C" w:rsidRPr="001B1833" w:rsidRDefault="00485917">
      <w:pPr>
        <w:jc w:val="center"/>
        <w:rPr>
          <w:rFonts w:asciiTheme="majorEastAsia" w:eastAsiaTheme="majorEastAsia" w:hAnsiTheme="majorEastAsia" w:cs="Times New Roman"/>
          <w:bCs/>
          <w:sz w:val="32"/>
          <w:szCs w:val="32"/>
        </w:rPr>
      </w:pPr>
      <w:r w:rsidRPr="001B1833">
        <w:rPr>
          <w:rFonts w:asciiTheme="majorEastAsia" w:eastAsiaTheme="majorEastAsia" w:hAnsiTheme="majorEastAsia" w:cs="Times New Roman"/>
          <w:bCs/>
          <w:sz w:val="32"/>
          <w:szCs w:val="32"/>
        </w:rPr>
        <w:t>参赛</w:t>
      </w:r>
      <w:bookmarkEnd w:id="0"/>
      <w:r w:rsidRPr="001B1833">
        <w:rPr>
          <w:rFonts w:asciiTheme="majorEastAsia" w:eastAsiaTheme="majorEastAsia" w:hAnsiTheme="majorEastAsia" w:cs="Times New Roman"/>
          <w:bCs/>
          <w:sz w:val="32"/>
          <w:szCs w:val="32"/>
        </w:rPr>
        <w:t>承诺</w:t>
      </w:r>
      <w:r w:rsidRPr="001B1833">
        <w:rPr>
          <w:rFonts w:asciiTheme="majorEastAsia" w:eastAsiaTheme="majorEastAsia" w:hAnsiTheme="majorEastAsia" w:cs="Times New Roman" w:hint="eastAsia"/>
          <w:bCs/>
          <w:sz w:val="32"/>
          <w:szCs w:val="32"/>
        </w:rPr>
        <w:t>书</w:t>
      </w:r>
    </w:p>
    <w:p w:rsidR="00115A4C" w:rsidRDefault="00485917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本人及本团队所有成员（以下简称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承诺人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）知晓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水美中国“红旗渠杯”水利风景区水文化创意设计大赛</w:t>
      </w:r>
      <w:bookmarkStart w:id="1" w:name="_GoBack"/>
      <w:bookmarkEnd w:id="1"/>
      <w:r>
        <w:rPr>
          <w:rFonts w:ascii="Times New Roman" w:eastAsia="仿宋_GB2312" w:hAnsi="Times New Roman" w:cs="Times New Roman"/>
          <w:sz w:val="30"/>
          <w:szCs w:val="30"/>
        </w:rPr>
        <w:t>（以下简称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大赛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）参赛要求，同意遵守大赛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相关规定</w:t>
      </w:r>
      <w:r>
        <w:rPr>
          <w:rFonts w:ascii="Times New Roman" w:eastAsia="仿宋_GB2312" w:hAnsi="Times New Roman" w:cs="Times New Roman"/>
          <w:sz w:val="30"/>
          <w:szCs w:val="30"/>
        </w:rPr>
        <w:t>，并作如下承诺：</w:t>
      </w:r>
    </w:p>
    <w:p w:rsidR="00115A4C" w:rsidRDefault="00485917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（一）承诺人提供所有参赛资料均真实、有效、准确、完整。</w:t>
      </w:r>
    </w:p>
    <w:p w:rsidR="00115A4C" w:rsidRDefault="00485917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（二）参赛作品应紧扣大赛主题和征集方向，不得出现违法、违规或违背公序良俗、伦理道德等内容。</w:t>
      </w:r>
    </w:p>
    <w:p w:rsidR="00115A4C" w:rsidRDefault="00485917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三</w:t>
      </w:r>
      <w:r>
        <w:rPr>
          <w:rFonts w:ascii="Times New Roman" w:eastAsia="仿宋_GB2312" w:hAnsi="Times New Roman" w:cs="Times New Roman"/>
          <w:sz w:val="30"/>
          <w:szCs w:val="30"/>
        </w:rPr>
        <w:t>）承诺人提供的参赛作品系原创设计，保证对参赛作品拥有充分、完全、排他的知识产权，不侵犯任何他人的专利、著作权、商标权及其他知识产权；如发生侵权行为，其法律责任由本人自行负责，与大赛组委会无关。</w:t>
      </w:r>
    </w:p>
    <w:p w:rsidR="00115A4C" w:rsidRDefault="00485917">
      <w:pPr>
        <w:ind w:firstLineChars="200" w:firstLine="600"/>
        <w:rPr>
          <w:rFonts w:eastAsia="仿宋_GB2312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四</w:t>
      </w:r>
      <w:r>
        <w:rPr>
          <w:rFonts w:ascii="Times New Roman" w:eastAsia="仿宋_GB2312" w:hAnsi="Times New Roman" w:cs="Times New Roman"/>
          <w:sz w:val="30"/>
          <w:szCs w:val="30"/>
        </w:rPr>
        <w:t>）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主办方享有对所有获奖作品进行复制、发行、展览、信息网络传播权、汇编权、二次开发等应当由著作权人享有的财产性权利。作者不得将此权利再次授权给任何其他个人、机构或组织。作者保留对其作品的永久署名权。</w:t>
      </w:r>
    </w:p>
    <w:p w:rsidR="00115A4C" w:rsidRDefault="00485917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五</w:t>
      </w:r>
      <w:r>
        <w:rPr>
          <w:rFonts w:ascii="Times New Roman" w:eastAsia="仿宋_GB2312" w:hAnsi="Times New Roman" w:cs="Times New Roman"/>
          <w:sz w:val="30"/>
          <w:szCs w:val="30"/>
        </w:rPr>
        <w:t>）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主办方拥有对参赛入围作品的商业开发使用及代理权，商业用途在双方协商一致后使用。</w:t>
      </w:r>
    </w:p>
    <w:p w:rsidR="00115A4C" w:rsidRDefault="00115A4C">
      <w:pPr>
        <w:pStyle w:val="a0"/>
      </w:pPr>
    </w:p>
    <w:p w:rsidR="00115A4C" w:rsidRDefault="00485917">
      <w:pPr>
        <w:ind w:firstLineChars="200" w:firstLine="6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               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参赛者签名（手写）：</w:t>
      </w:r>
    </w:p>
    <w:p w:rsidR="00115A4C" w:rsidRDefault="00485917">
      <w:pPr>
        <w:ind w:right="641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    </w:t>
      </w: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                       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日</w:t>
      </w: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            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期</w:t>
      </w: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：</w:t>
      </w: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</w:p>
    <w:sectPr w:rsidR="00115A4C">
      <w:headerReference w:type="default" r:id="rId7"/>
      <w:footerReference w:type="default" r:id="rId8"/>
      <w:pgSz w:w="11906" w:h="16838"/>
      <w:pgMar w:top="1440" w:right="1689" w:bottom="1440" w:left="168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803" w:rsidRDefault="00A84803">
      <w:r>
        <w:separator/>
      </w:r>
    </w:p>
  </w:endnote>
  <w:endnote w:type="continuationSeparator" w:id="0">
    <w:p w:rsidR="00A84803" w:rsidRDefault="00A8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  <w:embedRegular r:id="rId1" w:subsetted="1" w:fontKey="{FE924B16-C017-413A-BFD4-73C194B10930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  <w:embedRegular r:id="rId2" w:subsetted="1" w:fontKey="{9DC12C2A-1B92-4854-A4E8-1589E3AD8E16}"/>
    <w:embedBold r:id="rId3" w:subsetted="1" w:fontKey="{48888F8B-B326-4AC4-98AB-E269A7067C79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A4C" w:rsidRDefault="00485917">
    <w:pPr>
      <w:pStyle w:val="a5"/>
      <w:ind w:firstLine="360"/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9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115A4C" w:rsidRDefault="00485917">
                          <w:pPr>
                            <w:pStyle w:val="a5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2" o:spid="_x0000_s1026" style="position:absolute;left:0;text-align:left;margin-left:0;margin-top:0;width:2in;height:2in;z-index:251658752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" filled="f" stroked="f">
              <v:textbox style="mso-fit-shape-to-text:t" inset="0,0,0,0">
                <w:txbxContent>
                  <w:p w:rsidR="00115A4C" w:rsidRDefault="00485917">
                    <w:pPr>
                      <w:pStyle w:val="a5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803" w:rsidRDefault="00A84803">
      <w:r>
        <w:separator/>
      </w:r>
    </w:p>
  </w:footnote>
  <w:footnote w:type="continuationSeparator" w:id="0">
    <w:p w:rsidR="00A84803" w:rsidRDefault="00A84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A4C" w:rsidRDefault="00115A4C">
    <w:pPr>
      <w:pStyle w:val="a6"/>
      <w:pBdr>
        <w:bottom w:val="none" w:sz="0" w:space="0" w:color="auto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mZmZTUxNDUyZGYzNjM2MjQxNjcwM2ZkMzc5ZDRjNmQifQ=="/>
  </w:docVars>
  <w:rsids>
    <w:rsidRoot w:val="00115A4C"/>
    <w:rsid w:val="00115A4C"/>
    <w:rsid w:val="001B1833"/>
    <w:rsid w:val="00485917"/>
    <w:rsid w:val="00A84803"/>
    <w:rsid w:val="00D3270F"/>
    <w:rsid w:val="5C47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1DC0293-DDBB-4890-A5E5-31D6559C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uiPriority="10" w:qFormat="1"/>
    <w:lsdException w:name="Default Paragraph Font" w:qFormat="1"/>
    <w:lsdException w:name="Body Text" w:uiPriority="99" w:qFormat="1"/>
    <w:lsdException w:name="Subtitle" w:qFormat="1"/>
    <w:lsdException w:name="Body Text First Indent" w:uiPriority="99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line="360" w:lineRule="auto"/>
      <w:outlineLvl w:val="1"/>
    </w:pPr>
    <w:rPr>
      <w:rFonts w:ascii="Cambria" w:hAnsi="Cambria"/>
      <w:b/>
      <w:bCs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uiPriority w:val="10"/>
    <w:qFormat/>
    <w:pPr>
      <w:jc w:val="center"/>
      <w:outlineLvl w:val="0"/>
    </w:pPr>
    <w:rPr>
      <w:rFonts w:ascii="Arial" w:hAnsi="Arial"/>
      <w:b/>
      <w:sz w:val="32"/>
    </w:rPr>
  </w:style>
  <w:style w:type="paragraph" w:styleId="a4">
    <w:name w:val="Body Text"/>
    <w:basedOn w:val="a"/>
    <w:uiPriority w:val="99"/>
    <w:qFormat/>
    <w:pPr>
      <w:spacing w:after="1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ody Text First Indent"/>
    <w:basedOn w:val="a4"/>
    <w:uiPriority w:val="99"/>
    <w:qFormat/>
    <w:pPr>
      <w:ind w:firstLineChars="100" w:firstLine="420"/>
    </w:pPr>
  </w:style>
  <w:style w:type="character" w:styleId="a8">
    <w:name w:val="Hyperlink"/>
    <w:basedOn w:val="a1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2023-04-21T07:22:00Z</dcterms:created>
  <dcterms:modified xsi:type="dcterms:W3CDTF">2023-04-21T07:28:00Z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40512B54F617422BAD5254FA388F1420_13</vt:lpwstr>
  </property>
</Properties>
</file>