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10D" w:rsidRDefault="00CE710D" w:rsidP="000E342E">
      <w:pPr>
        <w:autoSpaceDE w:val="0"/>
        <w:autoSpaceDN w:val="0"/>
        <w:adjustRightInd w:val="0"/>
        <w:spacing w:beforeLines="200" w:afterLines="100" w:line="900" w:lineRule="exact"/>
        <w:ind w:right="-153"/>
        <w:rPr>
          <w:rFonts w:ascii="宋体"/>
          <w:b/>
          <w:bCs/>
          <w:color w:val="FF0000"/>
          <w:kern w:val="0"/>
          <w:sz w:val="44"/>
          <w:szCs w:val="44"/>
        </w:rPr>
      </w:pPr>
      <w:r>
        <w:rPr>
          <w:rFonts w:ascii="宋体" w:hint="eastAsia"/>
          <w:b/>
          <w:bCs/>
          <w:color w:val="FF0000"/>
          <w:kern w:val="0"/>
          <w:sz w:val="44"/>
          <w:szCs w:val="44"/>
        </w:rPr>
        <w:t>华北水利水电大学大学生暑期社会实践活动</w:t>
      </w:r>
    </w:p>
    <w:p w:rsidR="00CE710D" w:rsidRDefault="00CE710D" w:rsidP="00CE710D">
      <w:pPr>
        <w:spacing w:line="1100" w:lineRule="exact"/>
        <w:ind w:leftChars="-85" w:left="-178" w:right="-153" w:firstLineChars="21" w:firstLine="21"/>
        <w:jc w:val="center"/>
        <w:rPr>
          <w:rFonts w:ascii="宋体"/>
          <w:b/>
          <w:bCs/>
          <w:color w:val="FF0000"/>
          <w:kern w:val="0"/>
          <w:sz w:val="10"/>
          <w:szCs w:val="10"/>
        </w:rPr>
      </w:pPr>
    </w:p>
    <w:p w:rsidR="00CE710D" w:rsidRDefault="00CE710D" w:rsidP="00CE710D">
      <w:pPr>
        <w:spacing w:line="1100" w:lineRule="exact"/>
        <w:ind w:leftChars="-85" w:left="-178" w:right="-153" w:firstLineChars="21" w:firstLine="232"/>
        <w:jc w:val="center"/>
        <w:rPr>
          <w:rFonts w:ascii="宋体"/>
          <w:b/>
          <w:color w:val="FF0000"/>
          <w:sz w:val="110"/>
          <w:szCs w:val="110"/>
        </w:rPr>
      </w:pPr>
      <w:r>
        <w:rPr>
          <w:rFonts w:ascii="宋体" w:hint="eastAsia"/>
          <w:b/>
          <w:color w:val="FF0000"/>
          <w:sz w:val="110"/>
          <w:szCs w:val="110"/>
        </w:rPr>
        <w:t>简    报</w:t>
      </w:r>
    </w:p>
    <w:p w:rsidR="00CE710D" w:rsidRDefault="00CE710D" w:rsidP="00CE710D">
      <w:pPr>
        <w:autoSpaceDE w:val="0"/>
        <w:autoSpaceDN w:val="0"/>
        <w:adjustRightInd w:val="0"/>
        <w:spacing w:line="900" w:lineRule="exact"/>
        <w:ind w:firstLine="91"/>
        <w:jc w:val="center"/>
        <w:rPr>
          <w:rFonts w:ascii="宋体"/>
          <w:b/>
          <w:bCs/>
          <w:color w:val="FF0000"/>
          <w:kern w:val="0"/>
          <w:sz w:val="36"/>
          <w:szCs w:val="36"/>
        </w:rPr>
      </w:pPr>
      <w:r>
        <w:rPr>
          <w:rFonts w:ascii="宋体" w:hint="eastAsia"/>
          <w:b/>
          <w:bCs/>
          <w:color w:val="FF0000"/>
          <w:kern w:val="0"/>
          <w:sz w:val="36"/>
          <w:szCs w:val="36"/>
        </w:rPr>
        <w:t>第（5</w:t>
      </w:r>
      <w:r w:rsidR="006A6354">
        <w:rPr>
          <w:rFonts w:ascii="宋体" w:hint="eastAsia"/>
          <w:b/>
          <w:bCs/>
          <w:color w:val="FF0000"/>
          <w:kern w:val="0"/>
          <w:sz w:val="36"/>
          <w:szCs w:val="36"/>
        </w:rPr>
        <w:t>4</w:t>
      </w:r>
      <w:r>
        <w:rPr>
          <w:rFonts w:ascii="宋体" w:hint="eastAsia"/>
          <w:b/>
          <w:bCs/>
          <w:color w:val="FF0000"/>
          <w:kern w:val="0"/>
          <w:sz w:val="36"/>
          <w:szCs w:val="36"/>
        </w:rPr>
        <w:t>）期</w:t>
      </w:r>
    </w:p>
    <w:p w:rsidR="00CE710D" w:rsidRDefault="00CE710D" w:rsidP="00CE710D">
      <w:pPr>
        <w:autoSpaceDE w:val="0"/>
        <w:autoSpaceDN w:val="0"/>
        <w:adjustRightInd w:val="0"/>
        <w:ind w:left="-176" w:right="-153" w:firstLine="91"/>
        <w:jc w:val="center"/>
        <w:rPr>
          <w:rFonts w:ascii="宋体"/>
          <w:b/>
          <w:bCs/>
          <w:color w:val="FF0000"/>
          <w:kern w:val="0"/>
          <w:sz w:val="30"/>
          <w:szCs w:val="30"/>
          <w:u w:val="single" w:color="FF0000"/>
        </w:rPr>
      </w:pPr>
      <w:r>
        <w:rPr>
          <w:rFonts w:ascii="宋体" w:hint="eastAsia"/>
          <w:b/>
          <w:bCs/>
          <w:color w:val="FF0000"/>
          <w:kern w:val="0"/>
          <w:sz w:val="30"/>
          <w:szCs w:val="30"/>
          <w:u w:val="single" w:color="FF0000"/>
        </w:rPr>
        <w:t>社会实践活动领导小组办公室              2016年</w:t>
      </w:r>
      <w:r w:rsidR="005E148B">
        <w:rPr>
          <w:rFonts w:ascii="宋体" w:hint="eastAsia"/>
          <w:b/>
          <w:bCs/>
          <w:color w:val="FF0000"/>
          <w:kern w:val="0"/>
          <w:sz w:val="30"/>
          <w:szCs w:val="30"/>
          <w:u w:val="single" w:color="FF0000"/>
        </w:rPr>
        <w:t>8</w:t>
      </w:r>
      <w:r>
        <w:rPr>
          <w:rFonts w:ascii="宋体" w:hint="eastAsia"/>
          <w:b/>
          <w:bCs/>
          <w:color w:val="FF0000"/>
          <w:kern w:val="0"/>
          <w:sz w:val="30"/>
          <w:szCs w:val="30"/>
          <w:u w:val="single" w:color="FF0000"/>
        </w:rPr>
        <w:t>月</w:t>
      </w:r>
      <w:r w:rsidR="000E342E">
        <w:rPr>
          <w:rFonts w:ascii="宋体" w:hint="eastAsia"/>
          <w:b/>
          <w:bCs/>
          <w:color w:val="FF0000"/>
          <w:kern w:val="0"/>
          <w:sz w:val="30"/>
          <w:szCs w:val="30"/>
          <w:u w:val="single" w:color="FF0000"/>
        </w:rPr>
        <w:t>3</w:t>
      </w:r>
      <w:r>
        <w:rPr>
          <w:rFonts w:ascii="宋体" w:hint="eastAsia"/>
          <w:b/>
          <w:bCs/>
          <w:color w:val="FF0000"/>
          <w:kern w:val="0"/>
          <w:sz w:val="30"/>
          <w:szCs w:val="30"/>
          <w:u w:val="single" w:color="FF0000"/>
        </w:rPr>
        <w:t>日</w:t>
      </w:r>
    </w:p>
    <w:p w:rsidR="00CE710D" w:rsidRPr="009E5097" w:rsidRDefault="00CE710D" w:rsidP="009E5097">
      <w:pPr>
        <w:widowControl/>
        <w:rPr>
          <w:rFonts w:ascii="黑体" w:eastAsia="黑体" w:hAnsi="黑体" w:cs="Times New Roman"/>
          <w:sz w:val="28"/>
          <w:szCs w:val="28"/>
          <w:shd w:val="clear" w:color="auto" w:fill="FFFFFF"/>
        </w:rPr>
      </w:pPr>
      <w:r>
        <w:rPr>
          <w:rFonts w:ascii="黑体" w:eastAsia="黑体" w:hAnsi="黑体" w:cs="Times New Roman" w:hint="eastAsia"/>
          <w:sz w:val="28"/>
          <w:szCs w:val="28"/>
          <w:shd w:val="clear" w:color="auto" w:fill="FFFFFF"/>
        </w:rPr>
        <w:t>★</w:t>
      </w:r>
      <w:r w:rsidR="00C37BB7" w:rsidRPr="00C37BB7">
        <w:rPr>
          <w:rFonts w:ascii="黑体" w:eastAsia="黑体" w:hAnsi="黑体" w:cs="Times New Roman" w:hint="eastAsia"/>
          <w:sz w:val="28"/>
          <w:szCs w:val="28"/>
          <w:shd w:val="clear" w:color="auto" w:fill="FFFFFF"/>
        </w:rPr>
        <w:t>离别是重逢的前一站</w:t>
      </w:r>
    </w:p>
    <w:p w:rsidR="00A147A9" w:rsidRPr="009E5097" w:rsidRDefault="00CE710D" w:rsidP="009E5097">
      <w:pPr>
        <w:widowControl/>
        <w:rPr>
          <w:rFonts w:ascii="黑体" w:eastAsia="黑体" w:hAnsi="黑体" w:cs="Times New Roman"/>
          <w:sz w:val="28"/>
          <w:szCs w:val="28"/>
          <w:shd w:val="clear" w:color="auto" w:fill="FFFFFF"/>
        </w:rPr>
      </w:pPr>
      <w:r>
        <w:rPr>
          <w:rFonts w:ascii="黑体" w:eastAsia="黑体" w:hAnsi="黑体" w:cs="Times New Roman" w:hint="eastAsia"/>
          <w:sz w:val="28"/>
          <w:szCs w:val="28"/>
          <w:shd w:val="clear" w:color="auto" w:fill="FFFFFF"/>
        </w:rPr>
        <w:t>★</w:t>
      </w:r>
      <w:r w:rsidR="00C37BB7" w:rsidRPr="00C37BB7">
        <w:rPr>
          <w:rFonts w:ascii="黑体" w:eastAsia="黑体" w:hAnsi="黑体" w:cs="Times New Roman" w:hint="eastAsia"/>
          <w:sz w:val="28"/>
          <w:szCs w:val="28"/>
          <w:shd w:val="clear" w:color="auto" w:fill="FFFFFF"/>
        </w:rPr>
        <w:t>走进龙美术馆</w:t>
      </w:r>
    </w:p>
    <w:p w:rsidR="0006447B" w:rsidRPr="0006447B" w:rsidRDefault="00A147A9" w:rsidP="0006447B">
      <w:pPr>
        <w:widowControl/>
        <w:rPr>
          <w:rFonts w:ascii="黑体" w:eastAsia="黑体" w:hAnsi="黑体" w:cs="Times New Roman"/>
          <w:sz w:val="28"/>
          <w:szCs w:val="28"/>
          <w:shd w:val="clear" w:color="auto" w:fill="FFFFFF"/>
        </w:rPr>
      </w:pPr>
      <w:r>
        <w:rPr>
          <w:rFonts w:ascii="黑体" w:eastAsia="黑体" w:hAnsi="黑体" w:cs="Times New Roman" w:hint="eastAsia"/>
          <w:sz w:val="28"/>
          <w:szCs w:val="28"/>
          <w:shd w:val="clear" w:color="auto" w:fill="FFFFFF"/>
        </w:rPr>
        <w:t>★</w:t>
      </w:r>
      <w:r w:rsidR="0006447B" w:rsidRPr="0006447B">
        <w:rPr>
          <w:rFonts w:ascii="黑体" w:eastAsia="黑体" w:hAnsi="黑体" w:cs="Times New Roman" w:hint="eastAsia"/>
          <w:sz w:val="28"/>
          <w:szCs w:val="28"/>
          <w:shd w:val="clear" w:color="auto" w:fill="FFFFFF"/>
        </w:rPr>
        <w:t>留守不孤单</w:t>
      </w:r>
    </w:p>
    <w:p w:rsidR="001740CB" w:rsidRPr="001740CB" w:rsidRDefault="001740CB" w:rsidP="001740CB">
      <w:pPr>
        <w:jc w:val="center"/>
        <w:rPr>
          <w:rFonts w:ascii="方正小标宋简体" w:eastAsia="方正小标宋简体" w:hAnsi="黑体"/>
          <w:sz w:val="44"/>
          <w:szCs w:val="44"/>
        </w:rPr>
      </w:pPr>
      <w:r w:rsidRPr="001740CB">
        <w:rPr>
          <w:rFonts w:ascii="方正小标宋简体" w:eastAsia="方正小标宋简体" w:hAnsi="黑体" w:hint="eastAsia"/>
          <w:sz w:val="44"/>
          <w:szCs w:val="44"/>
        </w:rPr>
        <w:t>离别是重逢的前一站</w:t>
      </w:r>
    </w:p>
    <w:p w:rsidR="001740CB" w:rsidRPr="009A0F08" w:rsidRDefault="001740CB" w:rsidP="001740CB">
      <w:pPr>
        <w:jc w:val="right"/>
        <w:rPr>
          <w:rFonts w:ascii="宋体" w:hAnsi="宋体"/>
          <w:sz w:val="44"/>
          <w:szCs w:val="44"/>
        </w:rPr>
      </w:pPr>
      <w:r w:rsidRPr="005D68A2">
        <w:rPr>
          <w:rFonts w:ascii="宋体" w:hAnsi="宋体" w:hint="eastAsia"/>
          <w:sz w:val="30"/>
          <w:szCs w:val="30"/>
        </w:rPr>
        <w:t>—</w:t>
      </w:r>
      <w:r w:rsidRPr="001740CB">
        <w:rPr>
          <w:rFonts w:ascii="方正小标宋简体" w:eastAsia="方正小标宋简体" w:hAnsi="黑体" w:hint="eastAsia"/>
          <w:sz w:val="30"/>
          <w:szCs w:val="30"/>
        </w:rPr>
        <w:t>—信息工程学院蒲公英暑期社会实践队</w:t>
      </w:r>
    </w:p>
    <w:p w:rsidR="001740CB" w:rsidRPr="009A0F08" w:rsidRDefault="001740CB" w:rsidP="001740CB">
      <w:pPr>
        <w:spacing w:line="480" w:lineRule="exact"/>
        <w:ind w:firstLineChars="200" w:firstLine="560"/>
        <w:rPr>
          <w:rFonts w:ascii="仿宋" w:eastAsia="仿宋" w:hAnsi="仿宋"/>
          <w:sz w:val="28"/>
          <w:szCs w:val="28"/>
        </w:rPr>
      </w:pPr>
      <w:r w:rsidRPr="009A0F08">
        <w:rPr>
          <w:rFonts w:ascii="仿宋" w:eastAsia="仿宋" w:hAnsi="仿宋" w:hint="eastAsia"/>
          <w:sz w:val="28"/>
          <w:szCs w:val="28"/>
        </w:rPr>
        <w:t>今天是</w:t>
      </w:r>
      <w:r w:rsidRPr="009A0F08">
        <w:rPr>
          <w:rFonts w:ascii="仿宋" w:eastAsia="仿宋" w:hAnsi="仿宋"/>
          <w:sz w:val="28"/>
          <w:szCs w:val="28"/>
        </w:rPr>
        <w:t>7月31</w:t>
      </w:r>
      <w:r>
        <w:rPr>
          <w:rFonts w:ascii="仿宋" w:eastAsia="仿宋" w:hAnsi="仿宋" w:hint="eastAsia"/>
          <w:sz w:val="28"/>
          <w:szCs w:val="28"/>
        </w:rPr>
        <w:t>号</w:t>
      </w:r>
      <w:r w:rsidRPr="009A0F08">
        <w:rPr>
          <w:rFonts w:ascii="仿宋" w:eastAsia="仿宋" w:hAnsi="仿宋"/>
          <w:sz w:val="28"/>
          <w:szCs w:val="28"/>
        </w:rPr>
        <w:t>星期</w:t>
      </w:r>
      <w:r w:rsidRPr="009A0F08">
        <w:rPr>
          <w:rFonts w:ascii="仿宋" w:eastAsia="仿宋" w:hAnsi="仿宋" w:hint="eastAsia"/>
          <w:sz w:val="28"/>
          <w:szCs w:val="28"/>
        </w:rPr>
        <w:t>日，华北水利水电大学信息工程学院“梦行新安”——蒲公英暑期支教团到洛阳市新安县磁涧镇磁涧小学已经十四天了，也是最后一天</w:t>
      </w:r>
      <w:r w:rsidR="005968F5">
        <w:rPr>
          <w:rFonts w:ascii="仿宋" w:eastAsia="仿宋" w:hAnsi="仿宋" w:hint="eastAsia"/>
          <w:sz w:val="28"/>
          <w:szCs w:val="28"/>
        </w:rPr>
        <w:t>。</w:t>
      </w:r>
      <w:r w:rsidRPr="009A0F08">
        <w:rPr>
          <w:rFonts w:ascii="仿宋" w:eastAsia="仿宋" w:hAnsi="仿宋" w:hint="eastAsia"/>
          <w:sz w:val="28"/>
          <w:szCs w:val="28"/>
        </w:rPr>
        <w:t>面对离别，有不舍，有怀念，和孩子们相处的两个星期，付出了</w:t>
      </w:r>
      <w:r>
        <w:rPr>
          <w:rFonts w:ascii="仿宋" w:eastAsia="仿宋" w:hAnsi="仿宋" w:hint="eastAsia"/>
          <w:sz w:val="28"/>
          <w:szCs w:val="28"/>
        </w:rPr>
        <w:t>很多</w:t>
      </w:r>
      <w:r w:rsidRPr="009A0F08">
        <w:rPr>
          <w:rFonts w:ascii="仿宋" w:eastAsia="仿宋" w:hAnsi="仿宋" w:hint="eastAsia"/>
          <w:sz w:val="28"/>
          <w:szCs w:val="28"/>
        </w:rPr>
        <w:t>，但收获到了孩子们的开心</w:t>
      </w:r>
      <w:r>
        <w:rPr>
          <w:rFonts w:ascii="仿宋" w:eastAsia="仿宋" w:hAnsi="仿宋" w:hint="eastAsia"/>
          <w:sz w:val="28"/>
          <w:szCs w:val="28"/>
        </w:rPr>
        <w:t>和</w:t>
      </w:r>
      <w:r w:rsidRPr="009A0F08">
        <w:rPr>
          <w:rFonts w:ascii="仿宋" w:eastAsia="仿宋" w:hAnsi="仿宋" w:hint="eastAsia"/>
          <w:sz w:val="28"/>
          <w:szCs w:val="28"/>
        </w:rPr>
        <w:t>幸福。</w:t>
      </w:r>
    </w:p>
    <w:p w:rsidR="001740CB" w:rsidRPr="009A0F08" w:rsidRDefault="001740CB" w:rsidP="001740CB">
      <w:pPr>
        <w:spacing w:line="480" w:lineRule="exact"/>
        <w:ind w:firstLineChars="200" w:firstLine="560"/>
        <w:rPr>
          <w:rFonts w:ascii="仿宋" w:eastAsia="仿宋" w:hAnsi="仿宋"/>
          <w:sz w:val="28"/>
          <w:szCs w:val="28"/>
        </w:rPr>
      </w:pPr>
      <w:r w:rsidRPr="009A0F08">
        <w:rPr>
          <w:rFonts w:ascii="仿宋" w:eastAsia="仿宋" w:hAnsi="仿宋" w:hint="eastAsia"/>
          <w:sz w:val="28"/>
          <w:szCs w:val="28"/>
        </w:rPr>
        <w:t>上午，孩子们上课出奇的认真，因为知道是最后一</w:t>
      </w:r>
      <w:r w:rsidR="005968F5">
        <w:rPr>
          <w:rFonts w:ascii="仿宋" w:eastAsia="仿宋" w:hAnsi="仿宋" w:hint="eastAsia"/>
          <w:sz w:val="28"/>
          <w:szCs w:val="28"/>
        </w:rPr>
        <w:t>天了，明天就见不到这些相处十四天的老师，特别珍惜最后的相处时光。</w:t>
      </w:r>
      <w:r w:rsidRPr="009A0F08">
        <w:rPr>
          <w:rFonts w:ascii="仿宋" w:eastAsia="仿宋" w:hAnsi="仿宋" w:hint="eastAsia"/>
          <w:sz w:val="28"/>
          <w:szCs w:val="28"/>
        </w:rPr>
        <w:t>我们也不舍得离开他们，总</w:t>
      </w:r>
      <w:r w:rsidR="005968F5">
        <w:rPr>
          <w:rFonts w:ascii="仿宋" w:eastAsia="仿宋" w:hAnsi="仿宋" w:hint="eastAsia"/>
          <w:sz w:val="28"/>
          <w:szCs w:val="28"/>
        </w:rPr>
        <w:t>是想让时间慢一点，在上课的时候，用相机记录时光，用照片回忆美好。</w:t>
      </w:r>
      <w:r w:rsidRPr="009A0F08">
        <w:rPr>
          <w:rFonts w:ascii="仿宋" w:eastAsia="仿宋" w:hAnsi="仿宋" w:hint="eastAsia"/>
          <w:sz w:val="28"/>
          <w:szCs w:val="28"/>
        </w:rPr>
        <w:t>下课的时候，都在争相合影，学生害</w:t>
      </w:r>
      <w:r w:rsidRPr="009A0F08">
        <w:rPr>
          <w:rFonts w:ascii="仿宋" w:eastAsia="仿宋" w:hAnsi="仿宋" w:hint="eastAsia"/>
          <w:sz w:val="28"/>
          <w:szCs w:val="28"/>
        </w:rPr>
        <w:lastRenderedPageBreak/>
        <w:t>怕忘了他们，我们害怕被他们忘了。</w:t>
      </w:r>
    </w:p>
    <w:p w:rsidR="001740CB" w:rsidRPr="009A0F08" w:rsidRDefault="001740CB" w:rsidP="001740CB">
      <w:pPr>
        <w:spacing w:line="480" w:lineRule="exact"/>
        <w:ind w:firstLineChars="200" w:firstLine="560"/>
        <w:rPr>
          <w:rFonts w:ascii="仿宋" w:eastAsia="仿宋" w:hAnsi="仿宋"/>
          <w:sz w:val="28"/>
          <w:szCs w:val="28"/>
        </w:rPr>
      </w:pPr>
      <w:r w:rsidRPr="009A0F08">
        <w:rPr>
          <w:rFonts w:ascii="仿宋" w:eastAsia="仿宋" w:hAnsi="仿宋" w:hint="eastAsia"/>
          <w:sz w:val="28"/>
          <w:szCs w:val="28"/>
        </w:rPr>
        <w:t>下午，我们取消了课程，每个组里可以玩</w:t>
      </w:r>
      <w:r w:rsidR="005968F5">
        <w:rPr>
          <w:rFonts w:ascii="仿宋" w:eastAsia="仿宋" w:hAnsi="仿宋" w:hint="eastAsia"/>
          <w:sz w:val="28"/>
          <w:szCs w:val="28"/>
        </w:rPr>
        <w:t>游戏、谈心来度过最后一个下午。有的组在玩谁是卧底，孩子们还是那么聪明，很快就指出了卧底。</w:t>
      </w:r>
      <w:r w:rsidRPr="009A0F08">
        <w:rPr>
          <w:rFonts w:ascii="仿宋" w:eastAsia="仿宋" w:hAnsi="仿宋" w:hint="eastAsia"/>
          <w:sz w:val="28"/>
          <w:szCs w:val="28"/>
        </w:rPr>
        <w:t>有的组</w:t>
      </w:r>
      <w:r w:rsidR="005968F5">
        <w:rPr>
          <w:rFonts w:ascii="仿宋" w:eastAsia="仿宋" w:hAnsi="仿宋" w:hint="eastAsia"/>
          <w:sz w:val="28"/>
          <w:szCs w:val="28"/>
        </w:rPr>
        <w:t>在玩真心话大冒险，这个机会可不能放过，都想了解老师的一些小秘密。</w:t>
      </w:r>
      <w:r w:rsidRPr="009A0F08">
        <w:rPr>
          <w:rFonts w:ascii="仿宋" w:eastAsia="仿宋" w:hAnsi="仿宋" w:hint="eastAsia"/>
          <w:sz w:val="28"/>
          <w:szCs w:val="28"/>
        </w:rPr>
        <w:t>有的组在聊天，说说未来，说说以后，我们走了，你们会想我们吗?时间过去了一个小时后，放了成长纪录片，记录着十四天来我们一起参加的活动，一起上课时回答问题，一起玩游戏时的激动，不知不觉，孩子们都哭了出来</w:t>
      </w:r>
      <w:r w:rsidR="005968F5">
        <w:rPr>
          <w:rFonts w:ascii="仿宋" w:eastAsia="仿宋" w:hAnsi="仿宋" w:hint="eastAsia"/>
          <w:sz w:val="28"/>
          <w:szCs w:val="28"/>
        </w:rPr>
        <w:t>。</w:t>
      </w:r>
      <w:r w:rsidRPr="009A0F08">
        <w:rPr>
          <w:rFonts w:ascii="仿宋" w:eastAsia="仿宋" w:hAnsi="仿宋" w:hint="eastAsia"/>
          <w:sz w:val="28"/>
          <w:szCs w:val="28"/>
        </w:rPr>
        <w:t>对老师说，不要走，老师也很舍不得他们，忍不住流下了眼泪</w:t>
      </w:r>
      <w:r w:rsidR="005968F5">
        <w:rPr>
          <w:rFonts w:ascii="仿宋" w:eastAsia="仿宋" w:hAnsi="仿宋" w:hint="eastAsia"/>
          <w:sz w:val="28"/>
          <w:szCs w:val="28"/>
        </w:rPr>
        <w:t>。</w:t>
      </w:r>
      <w:r w:rsidRPr="009A0F08">
        <w:rPr>
          <w:rFonts w:ascii="仿宋" w:eastAsia="仿宋" w:hAnsi="仿宋" w:hint="eastAsia"/>
          <w:sz w:val="28"/>
          <w:szCs w:val="28"/>
        </w:rPr>
        <w:t>十几分钟过后，每个组的老师给自己组的学生同学录，有自己的信息，还有给他们写的话，同时也让孩子们给我们留言，字虽不多，但都是不舍</w:t>
      </w:r>
      <w:r w:rsidR="005968F5">
        <w:rPr>
          <w:rFonts w:ascii="仿宋" w:eastAsia="仿宋" w:hAnsi="仿宋" w:hint="eastAsia"/>
          <w:sz w:val="28"/>
          <w:szCs w:val="28"/>
        </w:rPr>
        <w:t>。</w:t>
      </w:r>
      <w:r w:rsidRPr="009A0F08">
        <w:rPr>
          <w:rFonts w:ascii="仿宋" w:eastAsia="仿宋" w:hAnsi="仿宋" w:hint="eastAsia"/>
          <w:sz w:val="28"/>
          <w:szCs w:val="28"/>
        </w:rPr>
        <w:t>想约好，想我们了就打电话，视频，交换留言之后，开始合影留念，有的女孩一直哭，不愿意照相，因为他知道照完相以后就要彻底分开了。</w:t>
      </w:r>
    </w:p>
    <w:p w:rsidR="001740CB" w:rsidRDefault="001740CB" w:rsidP="001740CB">
      <w:pPr>
        <w:spacing w:line="480" w:lineRule="exact"/>
        <w:ind w:firstLineChars="200" w:firstLine="560"/>
        <w:rPr>
          <w:rFonts w:ascii="仿宋" w:eastAsia="仿宋" w:hAnsi="仿宋"/>
          <w:sz w:val="28"/>
          <w:szCs w:val="28"/>
        </w:rPr>
      </w:pPr>
      <w:r>
        <w:rPr>
          <w:rFonts w:ascii="仿宋" w:eastAsia="仿宋" w:hAnsi="仿宋" w:hint="eastAsia"/>
          <w:noProof/>
          <w:sz w:val="28"/>
          <w:szCs w:val="28"/>
        </w:rPr>
        <w:drawing>
          <wp:anchor distT="0" distB="0" distL="114300" distR="114300" simplePos="0" relativeHeight="251666432" behindDoc="0" locked="0" layoutInCell="1" allowOverlap="1">
            <wp:simplePos x="0" y="0"/>
            <wp:positionH relativeFrom="margin">
              <wp:posOffset>152400</wp:posOffset>
            </wp:positionH>
            <wp:positionV relativeFrom="margin">
              <wp:posOffset>5143500</wp:posOffset>
            </wp:positionV>
            <wp:extent cx="5057775" cy="3257550"/>
            <wp:effectExtent l="19050" t="0" r="9525" b="0"/>
            <wp:wrapSquare wrapText="bothSides"/>
            <wp:docPr id="3"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G_20160730_233017.JPG"/>
                    <pic:cNvPicPr preferRelativeResize="0"/>
                  </pic:nvPicPr>
                  <pic:blipFill rotWithShape="1">
                    <a:blip r:embed="rId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6885"/>
                    <a:stretch/>
                  </pic:blipFill>
                  <pic:spPr bwMode="auto">
                    <a:xfrm>
                      <a:off x="0" y="0"/>
                      <a:ext cx="5057775" cy="325755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9A0F08">
        <w:rPr>
          <w:rFonts w:ascii="仿宋" w:eastAsia="仿宋" w:hAnsi="仿宋" w:hint="eastAsia"/>
          <w:sz w:val="28"/>
          <w:szCs w:val="28"/>
        </w:rPr>
        <w:t>和孩子们相处的十四天，他们的天真、可爱都深深的影响着我们，也让我们为之动容，离别是重逢的前一站，相约以后再见！</w:t>
      </w:r>
    </w:p>
    <w:p w:rsidR="001740CB" w:rsidRPr="001740CB" w:rsidRDefault="001740CB" w:rsidP="001740CB">
      <w:pPr>
        <w:spacing w:line="480" w:lineRule="exact"/>
        <w:ind w:firstLineChars="200" w:firstLine="480"/>
        <w:jc w:val="center"/>
        <w:rPr>
          <w:rFonts w:ascii="仿宋" w:eastAsia="仿宋" w:hAnsi="仿宋"/>
          <w:sz w:val="24"/>
          <w:szCs w:val="24"/>
        </w:rPr>
      </w:pPr>
      <w:r w:rsidRPr="001740CB">
        <w:rPr>
          <w:rFonts w:ascii="仿宋" w:eastAsia="仿宋" w:hAnsi="仿宋" w:hint="eastAsia"/>
          <w:sz w:val="24"/>
          <w:szCs w:val="24"/>
        </w:rPr>
        <w:t>孩子们的留言</w:t>
      </w:r>
    </w:p>
    <w:p w:rsidR="001740CB" w:rsidRPr="001740CB" w:rsidRDefault="001740CB" w:rsidP="001740CB">
      <w:pPr>
        <w:spacing w:line="480" w:lineRule="atLeast"/>
        <w:jc w:val="center"/>
        <w:rPr>
          <w:rFonts w:eastAsiaTheme="minorEastAsia"/>
        </w:rPr>
      </w:pPr>
      <w:r>
        <w:rPr>
          <w:rFonts w:ascii="方正小标宋" w:eastAsiaTheme="minorEastAsia" w:hAnsi="方正小标宋" w:cs="方正小标宋" w:hint="eastAsia"/>
          <w:b/>
          <w:sz w:val="44"/>
          <w:szCs w:val="44"/>
        </w:rPr>
        <w:lastRenderedPageBreak/>
        <w:t>走进龙美术馆</w:t>
      </w:r>
    </w:p>
    <w:p w:rsidR="001740CB" w:rsidRPr="006B014E" w:rsidRDefault="001740CB" w:rsidP="001740CB">
      <w:pPr>
        <w:ind w:firstLineChars="200" w:firstLine="600"/>
        <w:jc w:val="right"/>
        <w:rPr>
          <w:rFonts w:ascii="方正小标宋简体" w:eastAsia="方正小标宋简体" w:hAnsi="黑体"/>
          <w:sz w:val="30"/>
          <w:szCs w:val="30"/>
        </w:rPr>
      </w:pPr>
      <w:r w:rsidRPr="006B014E">
        <w:rPr>
          <w:rFonts w:ascii="方正小标宋简体" w:eastAsia="方正小标宋简体" w:hAnsi="黑体"/>
          <w:sz w:val="30"/>
          <w:szCs w:val="30"/>
        </w:rPr>
        <w:t>——</w:t>
      </w:r>
      <w:r>
        <w:rPr>
          <w:rFonts w:ascii="方正小标宋简体" w:eastAsia="方正小标宋简体" w:hAnsi="黑体" w:hint="eastAsia"/>
          <w:sz w:val="30"/>
          <w:szCs w:val="30"/>
        </w:rPr>
        <w:t>建筑学院豫行千里</w:t>
      </w:r>
      <w:r w:rsidRPr="006B014E">
        <w:rPr>
          <w:rFonts w:ascii="方正小标宋简体" w:eastAsia="方正小标宋简体" w:hAnsi="黑体"/>
          <w:sz w:val="30"/>
          <w:szCs w:val="30"/>
        </w:rPr>
        <w:t>实践队</w:t>
      </w:r>
    </w:p>
    <w:p w:rsidR="001740CB" w:rsidRPr="001740CB" w:rsidRDefault="001740CB" w:rsidP="001740CB">
      <w:pPr>
        <w:adjustRightInd w:val="0"/>
        <w:spacing w:line="480" w:lineRule="exact"/>
        <w:ind w:firstLineChars="200" w:firstLine="560"/>
        <w:jc w:val="left"/>
        <w:rPr>
          <w:rFonts w:ascii="仿宋_GB2312" w:eastAsia="仿宋_GB2312" w:hAnsi="仿宋_GB2312" w:cs="仿宋_GB2312"/>
          <w:sz w:val="28"/>
          <w:szCs w:val="28"/>
        </w:rPr>
      </w:pPr>
      <w:r w:rsidRPr="001740CB">
        <w:rPr>
          <w:rFonts w:ascii="仿宋_GB2312" w:eastAsia="仿宋_GB2312" w:hAnsi="仿宋_GB2312" w:cs="仿宋_GB2312"/>
          <w:sz w:val="28"/>
          <w:szCs w:val="28"/>
        </w:rPr>
        <w:t>7月31日，我们小分队到达了上海另外一个著名的建筑设计院的作品龙美术馆西岸馆，它是由上海大舍设计所设计，是他们的得意之作。在建筑的造型和结构上都有巨大的创新，被称为目前国内设计院设计的将结构专业，建筑专业和水电电器专业完美结合的经典作品。</w:t>
      </w:r>
    </w:p>
    <w:p w:rsidR="001740CB" w:rsidRPr="001740CB" w:rsidRDefault="001740CB" w:rsidP="001740CB">
      <w:pPr>
        <w:adjustRightInd w:val="0"/>
        <w:spacing w:line="480" w:lineRule="exact"/>
        <w:ind w:firstLineChars="200" w:firstLine="560"/>
        <w:jc w:val="left"/>
        <w:rPr>
          <w:rFonts w:ascii="仿宋_GB2312" w:eastAsia="仿宋_GB2312" w:hAnsi="仿宋_GB2312" w:cs="仿宋_GB2312"/>
          <w:sz w:val="28"/>
          <w:szCs w:val="28"/>
        </w:rPr>
      </w:pPr>
      <w:r w:rsidRPr="001740CB">
        <w:rPr>
          <w:rFonts w:ascii="仿宋_GB2312" w:eastAsia="仿宋_GB2312" w:hAnsi="仿宋_GB2312" w:cs="仿宋_GB2312"/>
          <w:sz w:val="28"/>
          <w:szCs w:val="28"/>
        </w:rPr>
        <w:t>上海的龙美术馆目前在浦东和徐汇滨江同时拥有两个大规模场馆</w:t>
      </w:r>
      <w:r w:rsidRPr="001740CB">
        <w:rPr>
          <w:rFonts w:ascii="方正小标宋简体" w:eastAsia="方正小标宋简体" w:hAnsi="黑体"/>
          <w:sz w:val="30"/>
          <w:szCs w:val="30"/>
        </w:rPr>
        <w:t>——</w:t>
      </w:r>
      <w:r w:rsidRPr="001740CB">
        <w:rPr>
          <w:rFonts w:ascii="仿宋_GB2312" w:eastAsia="仿宋_GB2312" w:hAnsi="仿宋_GB2312" w:cs="仿宋_GB2312"/>
          <w:sz w:val="28"/>
          <w:szCs w:val="28"/>
        </w:rPr>
        <w:t>浦东馆和西岸馆，构成独特的“一城两馆”艺术生态，也是中国内地迄今最具规模和收藏实力的私立美术馆。西岸馆将进行古代艺术和当代艺术的长期陈列，不仅举办国内作品的展览，未来也会引进国外艺术大师的展览。</w:t>
      </w:r>
    </w:p>
    <w:p w:rsidR="001740CB" w:rsidRPr="001740CB" w:rsidRDefault="001740CB" w:rsidP="001740CB">
      <w:pPr>
        <w:adjustRightInd w:val="0"/>
        <w:spacing w:line="480" w:lineRule="exact"/>
        <w:ind w:firstLineChars="200" w:firstLine="560"/>
        <w:jc w:val="left"/>
        <w:rPr>
          <w:rFonts w:ascii="仿宋_GB2312" w:eastAsia="仿宋_GB2312" w:hAnsi="仿宋_GB2312" w:cs="仿宋_GB2312"/>
          <w:sz w:val="28"/>
          <w:szCs w:val="28"/>
        </w:rPr>
      </w:pPr>
      <w:r w:rsidRPr="001740CB">
        <w:rPr>
          <w:rFonts w:ascii="仿宋_GB2312" w:eastAsia="仿宋_GB2312" w:hAnsi="仿宋_GB2312" w:cs="仿宋_GB2312"/>
          <w:sz w:val="28"/>
          <w:szCs w:val="28"/>
        </w:rPr>
        <w:t>龙美术馆西岸馆由著名收藏家刘益谦、王薇夫妇创办，是目前国内最具规模和收藏实力的私立美术馆之一，现有浦东馆和西岸馆两个场馆。龙美术馆（西岸馆）选址原北票码头，位于龙腾大道3398号，由大舍建筑事务所柳亦春担纲设计，总建筑面积约33000平方米。除七个展厅外，美术馆配套纪念品商店、轻型餐饮、咖啡厅、停车库等服务设施，建筑以“煤漏斗”为原型，体现工业文明遗迹的场所特性，是极具当代性与艺术性的城市文化艺术公共空间。其收藏涵盖中国传统艺术、现当代艺术、“红色经典”艺术，以及亚欧当代艺术等各种门类。整个美术馆呈开放式结构，游客可以从入口进入到美术馆建筑内部。随着龙美术馆•西岸馆的落成开幕，龙美术馆在上海形成了“一城两馆”的模式，据龙美术馆馆长王薇介绍，浦东馆未来将展示近现代、红色经典的长期陈列，而西岸馆将进行古代艺术和当代艺术的长期陈列。相对比而言，她更希望西岸馆向国际化、未来感和可能性的方向发展，不仅举办国内作品的展览，未来也会引进国外艺术大师的展览。</w:t>
      </w:r>
    </w:p>
    <w:p w:rsidR="00C37BB7" w:rsidRDefault="001740CB" w:rsidP="00906D16">
      <w:pPr>
        <w:jc w:val="center"/>
        <w:rPr>
          <w:rFonts w:ascii="仿宋" w:eastAsia="仿宋" w:hAnsi="仿宋"/>
          <w:sz w:val="24"/>
          <w:szCs w:val="24"/>
        </w:rPr>
      </w:pPr>
      <w:r w:rsidRPr="001740CB">
        <w:rPr>
          <w:rFonts w:ascii="仿宋" w:eastAsia="仿宋" w:hAnsi="仿宋"/>
          <w:noProof/>
          <w:sz w:val="24"/>
          <w:szCs w:val="24"/>
        </w:rPr>
        <w:lastRenderedPageBreak/>
        <w:drawing>
          <wp:anchor distT="0" distB="0" distL="114300" distR="114300" simplePos="0" relativeHeight="251668480" behindDoc="0" locked="0" layoutInCell="1" allowOverlap="1">
            <wp:simplePos x="0" y="0"/>
            <wp:positionH relativeFrom="page">
              <wp:posOffset>1114425</wp:posOffset>
            </wp:positionH>
            <wp:positionV relativeFrom="page">
              <wp:posOffset>962025</wp:posOffset>
            </wp:positionV>
            <wp:extent cx="5257800" cy="3933825"/>
            <wp:effectExtent l="19050" t="0" r="0" b="0"/>
            <wp:wrapSquare wrapText="bothSides"/>
            <wp:docPr id="9"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7" cstate="print"/>
                    <a:srcRect/>
                    <a:stretch>
                      <a:fillRect/>
                    </a:stretch>
                  </pic:blipFill>
                  <pic:spPr bwMode="auto">
                    <a:xfrm>
                      <a:off x="0" y="0"/>
                      <a:ext cx="5257800" cy="3933825"/>
                    </a:xfrm>
                    <a:prstGeom prst="rect">
                      <a:avLst/>
                    </a:prstGeom>
                    <a:noFill/>
                    <a:ln w="9525">
                      <a:noFill/>
                      <a:miter lim="800000"/>
                      <a:headEnd/>
                      <a:tailEnd/>
                    </a:ln>
                  </pic:spPr>
                </pic:pic>
              </a:graphicData>
            </a:graphic>
          </wp:anchor>
        </w:drawing>
      </w:r>
      <w:r w:rsidRPr="001740CB">
        <w:rPr>
          <w:rFonts w:ascii="仿宋" w:eastAsia="仿宋" w:hAnsi="仿宋" w:hint="eastAsia"/>
          <w:sz w:val="24"/>
          <w:szCs w:val="24"/>
        </w:rPr>
        <w:t>龙美术馆一角</w:t>
      </w:r>
      <w:bookmarkStart w:id="0" w:name="_GoBack"/>
    </w:p>
    <w:p w:rsidR="00C37BB7" w:rsidRDefault="00C37BB7" w:rsidP="00C37BB7">
      <w:pPr>
        <w:jc w:val="center"/>
        <w:rPr>
          <w:rFonts w:ascii="方正小标宋简体" w:eastAsia="方正小标宋简体" w:hAnsi="黑体"/>
          <w:sz w:val="44"/>
          <w:szCs w:val="44"/>
        </w:rPr>
      </w:pPr>
      <w:r>
        <w:rPr>
          <w:rFonts w:ascii="方正小标宋简体" w:eastAsia="方正小标宋简体" w:hAnsi="黑体" w:hint="eastAsia"/>
          <w:sz w:val="44"/>
          <w:szCs w:val="44"/>
        </w:rPr>
        <w:t>留守不孤单</w:t>
      </w:r>
    </w:p>
    <w:bookmarkEnd w:id="0"/>
    <w:p w:rsidR="00C37BB7" w:rsidRDefault="00C37BB7" w:rsidP="00C37BB7">
      <w:pPr>
        <w:ind w:firstLineChars="200" w:firstLine="600"/>
        <w:jc w:val="right"/>
        <w:rPr>
          <w:rFonts w:ascii="方正小标宋简体" w:eastAsia="方正小标宋简体" w:hAnsi="黑体"/>
          <w:sz w:val="30"/>
          <w:szCs w:val="30"/>
        </w:rPr>
      </w:pPr>
      <w:r>
        <w:rPr>
          <w:rFonts w:ascii="方正小标宋简体" w:eastAsia="方正小标宋简体" w:hAnsi="黑体" w:hint="eastAsia"/>
          <w:sz w:val="30"/>
          <w:szCs w:val="30"/>
        </w:rPr>
        <w:t>——艺术与设计学院“让爱导航，让心回家”实践队</w:t>
      </w:r>
    </w:p>
    <w:p w:rsidR="00C37BB7" w:rsidRDefault="00C37BB7" w:rsidP="00C37BB7">
      <w:pPr>
        <w:adjustRightInd w:val="0"/>
        <w:spacing w:line="48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我省现有农村留守儿童90多万人，约占全省未成年人总数的10％。由于留守儿童长期与父母分离，知识教育得不到有效的保障，身心健康得不到正常的关爱，思想道德得不到正确的熏陶，行为举止得不到正确的引导。在安全、健康、品德、学习及心理素质等方面存在不少问题。为了使农村留守儿童“留守不孤单”，共享社会的关爱、家庭的温暖，我校艺术与设计学院“让爱导航，让心回家”暑期实践活动的开展，为当地留守儿童带去了温暖。</w:t>
      </w:r>
    </w:p>
    <w:p w:rsidR="00C37BB7" w:rsidRDefault="00C37BB7" w:rsidP="00C37BB7">
      <w:pPr>
        <w:adjustRightInd w:val="0"/>
        <w:spacing w:line="48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留守人群是近年来一个突出的社会问题。随着我国社会经济的快速发展，越来越多的青壮年农民走入城市，在广大农村也随之产生了一个特殊的人群——农村留守人群。留守儿童当中的少年儿童正处于成长发育的关键时期，他们无法享受到父母在思想认识及价</w:t>
      </w:r>
      <w:r>
        <w:rPr>
          <w:rFonts w:ascii="仿宋_GB2312" w:eastAsia="仿宋_GB2312" w:hAnsi="仿宋_GB2312" w:cs="仿宋_GB2312" w:hint="eastAsia"/>
          <w:sz w:val="28"/>
          <w:szCs w:val="28"/>
        </w:rPr>
        <w:lastRenderedPageBreak/>
        <w:t>值观念上的引导和帮助，成长中缺少了父母情感上的关注和呵护，极易产生认识、价值上的偏离和个性、心理发展的异常，一些人甚至会因此而走上犯罪道路。留守妇女，因为家里的劳动力不在，必须亲自肩负起家庭的重任，在感情跟身体上都承受着重负。留守老人，没有儿女的照顾，生活上有种种地不便，感情上也缺乏儿女的关心。这些问题说到底是农民工外出打工造成的，农民工由于知识文化不高和城市高消费的压力，在城市受到不公平的待遇，无法长时间和亲人呆在一起。但是随着农民工的大批涌入城市，国家在不断加大重视农村留守人群问题，给予农民工许多惠民政策。</w:t>
      </w:r>
    </w:p>
    <w:p w:rsidR="00C37BB7" w:rsidRDefault="00C37BB7" w:rsidP="00C37BB7">
      <w:pPr>
        <w:adjustRightInd w:val="0"/>
        <w:spacing w:line="48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关爱别人，就是关爱周围所有的人，关爱社会。 我们要用爱心和勇气直面社会现实问题，用科学精神和科学知识去破解社会难题，这是每一位有志青年关爱别人 、奉献社会而必须挑起的重担。爱在我们身边无处不在。我们每个人都需要爱，那我们更应该去关心爱护他人，这样世界上才会充满爱！</w:t>
      </w:r>
    </w:p>
    <w:p w:rsidR="001740CB" w:rsidRPr="001740CB" w:rsidRDefault="00C37BB7" w:rsidP="001740CB">
      <w:pPr>
        <w:spacing w:line="480" w:lineRule="exact"/>
        <w:ind w:firstLineChars="200" w:firstLine="480"/>
        <w:jc w:val="center"/>
        <w:rPr>
          <w:rFonts w:ascii="仿宋" w:eastAsia="仿宋" w:hAnsi="仿宋"/>
          <w:sz w:val="24"/>
          <w:szCs w:val="24"/>
        </w:rPr>
      </w:pPr>
      <w:r>
        <w:rPr>
          <w:rFonts w:ascii="仿宋" w:eastAsia="仿宋" w:hAnsi="仿宋"/>
          <w:noProof/>
          <w:sz w:val="24"/>
          <w:szCs w:val="24"/>
        </w:rPr>
        <w:drawing>
          <wp:anchor distT="0" distB="0" distL="114300" distR="114300" simplePos="0" relativeHeight="251672576" behindDoc="1" locked="0" layoutInCell="1" allowOverlap="1">
            <wp:simplePos x="0" y="0"/>
            <wp:positionH relativeFrom="column">
              <wp:posOffset>0</wp:posOffset>
            </wp:positionH>
            <wp:positionV relativeFrom="paragraph">
              <wp:posOffset>257175</wp:posOffset>
            </wp:positionV>
            <wp:extent cx="5269865" cy="3952875"/>
            <wp:effectExtent l="19050" t="0" r="6985" b="0"/>
            <wp:wrapTight wrapText="bothSides">
              <wp:wrapPolygon edited="0">
                <wp:start x="-78" y="0"/>
                <wp:lineTo x="-78" y="21548"/>
                <wp:lineTo x="21629" y="21548"/>
                <wp:lineTo x="21629" y="0"/>
                <wp:lineTo x="-78" y="0"/>
              </wp:wrapPolygon>
            </wp:wrapTight>
            <wp:docPr id="11" name="图片 1" descr="QQ图片2016071712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160717121328"/>
                    <pic:cNvPicPr>
                      <a:picLocks noChangeAspect="1"/>
                    </pic:cNvPicPr>
                  </pic:nvPicPr>
                  <pic:blipFill>
                    <a:blip r:embed="rId8" cstate="print"/>
                    <a:stretch>
                      <a:fillRect/>
                    </a:stretch>
                  </pic:blipFill>
                  <pic:spPr>
                    <a:xfrm>
                      <a:off x="0" y="0"/>
                      <a:ext cx="5269865" cy="3952875"/>
                    </a:xfrm>
                    <a:prstGeom prst="rect">
                      <a:avLst/>
                    </a:prstGeom>
                  </pic:spPr>
                </pic:pic>
              </a:graphicData>
            </a:graphic>
          </wp:anchor>
        </w:drawing>
      </w:r>
      <w:r>
        <w:rPr>
          <w:rFonts w:ascii="仿宋" w:eastAsia="仿宋" w:hAnsi="仿宋" w:hint="eastAsia"/>
          <w:sz w:val="24"/>
          <w:szCs w:val="24"/>
        </w:rPr>
        <w:t>队员们帮助孩子辅导功课</w:t>
      </w:r>
    </w:p>
    <w:p w:rsidR="00A147A9" w:rsidRPr="009E5097" w:rsidRDefault="00A147A9" w:rsidP="009E5097">
      <w:pPr>
        <w:widowControl/>
        <w:rPr>
          <w:rFonts w:ascii="黑体" w:eastAsia="黑体" w:hAnsi="黑体" w:cs="Times New Roman"/>
          <w:sz w:val="28"/>
          <w:szCs w:val="28"/>
          <w:shd w:val="clear" w:color="auto" w:fill="FFFFFF"/>
        </w:rPr>
      </w:pPr>
    </w:p>
    <w:p w:rsidR="00BD00E0" w:rsidRDefault="00BD00E0" w:rsidP="009E5097">
      <w:pPr>
        <w:spacing w:line="400" w:lineRule="exact"/>
        <w:rPr>
          <w:rFonts w:ascii="方正小标宋简体" w:eastAsia="方正小标宋简体" w:hAnsi="黑体"/>
          <w:sz w:val="44"/>
          <w:szCs w:val="44"/>
        </w:rPr>
      </w:pPr>
    </w:p>
    <w:p w:rsidR="00C37BB7" w:rsidRDefault="00C37BB7" w:rsidP="009E5097">
      <w:pPr>
        <w:spacing w:line="400" w:lineRule="exact"/>
        <w:rPr>
          <w:rFonts w:ascii="方正小标宋简体" w:eastAsia="方正小标宋简体" w:hAnsi="黑体"/>
          <w:sz w:val="44"/>
          <w:szCs w:val="44"/>
        </w:rPr>
      </w:pPr>
    </w:p>
    <w:p w:rsidR="00C37BB7" w:rsidRDefault="00C37BB7" w:rsidP="009E5097">
      <w:pPr>
        <w:spacing w:line="400" w:lineRule="exact"/>
        <w:rPr>
          <w:rFonts w:ascii="方正小标宋简体" w:eastAsia="方正小标宋简体" w:hAnsi="黑体"/>
          <w:sz w:val="44"/>
          <w:szCs w:val="44"/>
        </w:rPr>
      </w:pPr>
    </w:p>
    <w:p w:rsidR="00C37BB7" w:rsidRDefault="00C37BB7" w:rsidP="009E5097">
      <w:pPr>
        <w:spacing w:line="400" w:lineRule="exact"/>
        <w:rPr>
          <w:rFonts w:ascii="方正小标宋简体" w:eastAsia="方正小标宋简体" w:hAnsi="黑体"/>
          <w:sz w:val="44"/>
          <w:szCs w:val="44"/>
        </w:rPr>
      </w:pPr>
    </w:p>
    <w:p w:rsidR="00C37BB7" w:rsidRDefault="00C37BB7" w:rsidP="009E5097">
      <w:pPr>
        <w:spacing w:line="400" w:lineRule="exact"/>
        <w:rPr>
          <w:rFonts w:ascii="方正小标宋简体" w:eastAsia="方正小标宋简体" w:hAnsi="黑体"/>
          <w:sz w:val="44"/>
          <w:szCs w:val="44"/>
        </w:rPr>
      </w:pPr>
    </w:p>
    <w:p w:rsidR="00C37BB7" w:rsidRDefault="00C37BB7" w:rsidP="009E5097">
      <w:pPr>
        <w:spacing w:line="400" w:lineRule="exact"/>
        <w:rPr>
          <w:rFonts w:ascii="方正小标宋简体" w:eastAsia="方正小标宋简体" w:hAnsi="黑体"/>
          <w:sz w:val="44"/>
          <w:szCs w:val="44"/>
        </w:rPr>
      </w:pPr>
    </w:p>
    <w:p w:rsidR="00C37BB7" w:rsidRDefault="00C37BB7" w:rsidP="009E5097">
      <w:pPr>
        <w:spacing w:line="400" w:lineRule="exact"/>
        <w:rPr>
          <w:rFonts w:ascii="方正小标宋简体" w:eastAsia="方正小标宋简体" w:hAnsi="黑体"/>
          <w:sz w:val="44"/>
          <w:szCs w:val="44"/>
        </w:rPr>
      </w:pPr>
    </w:p>
    <w:p w:rsidR="00C37BB7" w:rsidRDefault="00C37BB7" w:rsidP="009E5097">
      <w:pPr>
        <w:spacing w:line="400" w:lineRule="exact"/>
        <w:rPr>
          <w:rFonts w:ascii="方正小标宋简体" w:eastAsia="方正小标宋简体" w:hAnsi="黑体"/>
          <w:sz w:val="44"/>
          <w:szCs w:val="44"/>
        </w:rPr>
      </w:pPr>
    </w:p>
    <w:p w:rsidR="00C37BB7" w:rsidRDefault="00C37BB7" w:rsidP="009E5097">
      <w:pPr>
        <w:spacing w:line="400" w:lineRule="exact"/>
        <w:rPr>
          <w:rFonts w:ascii="方正小标宋简体" w:eastAsia="方正小标宋简体" w:hAnsi="黑体"/>
          <w:sz w:val="44"/>
          <w:szCs w:val="44"/>
        </w:rPr>
      </w:pPr>
    </w:p>
    <w:p w:rsidR="00C37BB7" w:rsidRDefault="00C37BB7" w:rsidP="009E5097">
      <w:pPr>
        <w:spacing w:line="400" w:lineRule="exact"/>
        <w:rPr>
          <w:rFonts w:ascii="方正小标宋简体" w:eastAsia="方正小标宋简体" w:hAnsi="黑体"/>
          <w:sz w:val="44"/>
          <w:szCs w:val="44"/>
        </w:rPr>
      </w:pPr>
    </w:p>
    <w:p w:rsidR="00C37BB7" w:rsidRDefault="00C37BB7" w:rsidP="009E5097">
      <w:pPr>
        <w:spacing w:line="400" w:lineRule="exact"/>
        <w:rPr>
          <w:rFonts w:ascii="方正小标宋简体" w:eastAsia="方正小标宋简体" w:hAnsi="黑体"/>
          <w:sz w:val="44"/>
          <w:szCs w:val="44"/>
        </w:rPr>
      </w:pPr>
    </w:p>
    <w:p w:rsidR="00C37BB7" w:rsidRDefault="00C37BB7" w:rsidP="009E5097">
      <w:pPr>
        <w:spacing w:line="400" w:lineRule="exact"/>
        <w:rPr>
          <w:rFonts w:ascii="方正小标宋简体" w:eastAsia="方正小标宋简体" w:hAnsi="黑体"/>
          <w:sz w:val="44"/>
          <w:szCs w:val="44"/>
        </w:rPr>
      </w:pPr>
    </w:p>
    <w:p w:rsidR="00C37BB7" w:rsidRDefault="00C37BB7" w:rsidP="009E5097">
      <w:pPr>
        <w:spacing w:line="400" w:lineRule="exact"/>
        <w:rPr>
          <w:rFonts w:ascii="方正小标宋简体" w:eastAsia="方正小标宋简体" w:hAnsi="黑体"/>
          <w:sz w:val="44"/>
          <w:szCs w:val="44"/>
        </w:rPr>
      </w:pPr>
    </w:p>
    <w:p w:rsidR="00C37BB7" w:rsidRDefault="00C37BB7" w:rsidP="009E5097">
      <w:pPr>
        <w:spacing w:line="400" w:lineRule="exact"/>
        <w:rPr>
          <w:rFonts w:ascii="方正小标宋简体" w:eastAsia="方正小标宋简体" w:hAnsi="黑体"/>
          <w:sz w:val="44"/>
          <w:szCs w:val="44"/>
        </w:rPr>
      </w:pPr>
    </w:p>
    <w:p w:rsidR="00C37BB7" w:rsidRDefault="00C37BB7" w:rsidP="009E5097">
      <w:pPr>
        <w:spacing w:line="400" w:lineRule="exact"/>
        <w:rPr>
          <w:rFonts w:ascii="方正小标宋简体" w:eastAsia="方正小标宋简体" w:hAnsi="黑体"/>
          <w:sz w:val="44"/>
          <w:szCs w:val="44"/>
        </w:rPr>
      </w:pPr>
    </w:p>
    <w:p w:rsidR="00C37BB7" w:rsidRDefault="00C37BB7" w:rsidP="009E5097">
      <w:pPr>
        <w:spacing w:line="400" w:lineRule="exact"/>
        <w:rPr>
          <w:rFonts w:ascii="方正小标宋简体" w:eastAsia="方正小标宋简体" w:hAnsi="黑体"/>
          <w:sz w:val="44"/>
          <w:szCs w:val="44"/>
        </w:rPr>
      </w:pPr>
    </w:p>
    <w:p w:rsidR="00C37BB7" w:rsidRDefault="00C37BB7" w:rsidP="009E5097">
      <w:pPr>
        <w:spacing w:line="400" w:lineRule="exact"/>
        <w:rPr>
          <w:rFonts w:ascii="方正小标宋简体" w:eastAsia="方正小标宋简体" w:hAnsi="黑体"/>
          <w:sz w:val="44"/>
          <w:szCs w:val="44"/>
        </w:rPr>
      </w:pPr>
    </w:p>
    <w:p w:rsidR="00C37BB7" w:rsidRDefault="00C37BB7" w:rsidP="009E5097">
      <w:pPr>
        <w:spacing w:line="400" w:lineRule="exact"/>
        <w:rPr>
          <w:rFonts w:ascii="方正小标宋简体" w:eastAsia="方正小标宋简体" w:hAnsi="黑体"/>
          <w:sz w:val="44"/>
          <w:szCs w:val="44"/>
        </w:rPr>
      </w:pPr>
    </w:p>
    <w:p w:rsidR="00C37BB7" w:rsidRDefault="00C37BB7" w:rsidP="009E5097">
      <w:pPr>
        <w:spacing w:line="400" w:lineRule="exact"/>
        <w:rPr>
          <w:rFonts w:ascii="方正小标宋简体" w:eastAsia="方正小标宋简体" w:hAnsi="黑体"/>
          <w:sz w:val="44"/>
          <w:szCs w:val="44"/>
        </w:rPr>
      </w:pPr>
    </w:p>
    <w:p w:rsidR="00C37BB7" w:rsidRDefault="00C37BB7" w:rsidP="009E5097">
      <w:pPr>
        <w:spacing w:line="400" w:lineRule="exact"/>
        <w:rPr>
          <w:rFonts w:ascii="方正小标宋简体" w:eastAsia="方正小标宋简体" w:hAnsi="黑体"/>
          <w:sz w:val="44"/>
          <w:szCs w:val="44"/>
        </w:rPr>
      </w:pPr>
    </w:p>
    <w:p w:rsidR="00C37BB7" w:rsidRDefault="00C37BB7" w:rsidP="009E5097">
      <w:pPr>
        <w:spacing w:line="400" w:lineRule="exact"/>
        <w:rPr>
          <w:rFonts w:ascii="方正小标宋简体" w:eastAsia="方正小标宋简体" w:hAnsi="黑体"/>
          <w:sz w:val="44"/>
          <w:szCs w:val="44"/>
        </w:rPr>
      </w:pPr>
    </w:p>
    <w:p w:rsidR="00C37BB7" w:rsidRDefault="00C37BB7" w:rsidP="009E5097">
      <w:pPr>
        <w:spacing w:line="400" w:lineRule="exact"/>
        <w:rPr>
          <w:rFonts w:ascii="方正小标宋简体" w:eastAsia="方正小标宋简体" w:hAnsi="黑体"/>
          <w:sz w:val="44"/>
          <w:szCs w:val="44"/>
        </w:rPr>
      </w:pPr>
    </w:p>
    <w:p w:rsidR="00C37BB7" w:rsidRDefault="00C37BB7" w:rsidP="009E5097">
      <w:pPr>
        <w:spacing w:line="400" w:lineRule="exact"/>
        <w:rPr>
          <w:rFonts w:ascii="黑体" w:eastAsia="黑体" w:hAnsi="宋体"/>
          <w:b/>
          <w:bCs/>
          <w:sz w:val="22"/>
        </w:rPr>
      </w:pPr>
    </w:p>
    <w:p w:rsidR="003B48F6" w:rsidRDefault="003B48F6" w:rsidP="009E5097">
      <w:pPr>
        <w:spacing w:line="400" w:lineRule="exact"/>
        <w:rPr>
          <w:rFonts w:ascii="黑体" w:eastAsia="黑体" w:hAnsi="宋体"/>
          <w:b/>
          <w:bCs/>
          <w:sz w:val="22"/>
        </w:rPr>
      </w:pPr>
    </w:p>
    <w:p w:rsidR="009E5097" w:rsidRDefault="009E5097" w:rsidP="009E5097">
      <w:pPr>
        <w:spacing w:line="400" w:lineRule="exact"/>
        <w:rPr>
          <w:rFonts w:ascii="黑体" w:eastAsia="黑体" w:hAnsi="宋体"/>
          <w:b/>
          <w:bCs/>
          <w:sz w:val="22"/>
        </w:rPr>
      </w:pPr>
      <w:r>
        <w:rPr>
          <w:rFonts w:ascii="黑体" w:eastAsia="黑体" w:hAnsi="宋体" w:hint="eastAsia"/>
          <w:b/>
          <w:bCs/>
          <w:sz w:val="22"/>
        </w:rPr>
        <w:t>指    导</w:t>
      </w:r>
      <w:r>
        <w:rPr>
          <w:rFonts w:ascii="黑体" w:eastAsia="黑体" w:hAnsi="宋体" w:hint="eastAsia"/>
          <w:b/>
          <w:bCs/>
          <w:szCs w:val="20"/>
        </w:rPr>
        <w:t>：</w:t>
      </w:r>
      <w:r>
        <w:rPr>
          <w:rFonts w:ascii="宋体" w:hAnsi="宋体" w:hint="eastAsia"/>
          <w:bCs/>
          <w:sz w:val="22"/>
        </w:rPr>
        <w:t>祁  萌</w:t>
      </w:r>
    </w:p>
    <w:p w:rsidR="009E5097" w:rsidRDefault="009E5097" w:rsidP="009E5097">
      <w:pPr>
        <w:spacing w:line="400" w:lineRule="exact"/>
        <w:rPr>
          <w:rFonts w:ascii="黑体" w:eastAsia="黑体" w:hAnsi="宋体"/>
          <w:b/>
          <w:bCs/>
          <w:szCs w:val="20"/>
        </w:rPr>
      </w:pPr>
      <w:r>
        <w:rPr>
          <w:rFonts w:ascii="黑体" w:eastAsia="黑体" w:hAnsi="宋体" w:hint="eastAsia"/>
          <w:b/>
          <w:bCs/>
          <w:sz w:val="22"/>
        </w:rPr>
        <w:t>主　　审：</w:t>
      </w:r>
      <w:r>
        <w:rPr>
          <w:rFonts w:ascii="宋体" w:hAnsi="宋体" w:hint="eastAsia"/>
          <w:bCs/>
          <w:sz w:val="22"/>
        </w:rPr>
        <w:t>宋凯果</w:t>
      </w:r>
    </w:p>
    <w:p w:rsidR="009E5097" w:rsidRDefault="009E5097" w:rsidP="009E5097">
      <w:pPr>
        <w:spacing w:line="400" w:lineRule="exact"/>
        <w:rPr>
          <w:rFonts w:ascii="黑体" w:eastAsia="黑体" w:hAnsi="宋体"/>
          <w:b/>
          <w:bCs/>
          <w:szCs w:val="20"/>
        </w:rPr>
      </w:pPr>
      <w:r>
        <w:rPr>
          <w:rFonts w:ascii="黑体" w:eastAsia="黑体" w:hAnsi="宋体" w:hint="eastAsia"/>
          <w:b/>
          <w:bCs/>
          <w:sz w:val="22"/>
        </w:rPr>
        <w:t>主　　编：</w:t>
      </w:r>
      <w:r>
        <w:rPr>
          <w:rFonts w:ascii="宋体" w:hAnsi="宋体" w:hint="eastAsia"/>
          <w:bCs/>
          <w:sz w:val="22"/>
        </w:rPr>
        <w:t>任  智</w:t>
      </w:r>
    </w:p>
    <w:p w:rsidR="009E5097" w:rsidRDefault="009E5097" w:rsidP="009E5097">
      <w:pPr>
        <w:spacing w:line="400" w:lineRule="exact"/>
        <w:rPr>
          <w:rFonts w:ascii="宋体" w:hAnsi="宋体"/>
          <w:bCs/>
          <w:sz w:val="22"/>
        </w:rPr>
      </w:pPr>
      <w:r>
        <w:rPr>
          <w:rFonts w:ascii="黑体" w:eastAsia="黑体" w:hAnsi="宋体" w:hint="eastAsia"/>
          <w:b/>
          <w:bCs/>
          <w:sz w:val="22"/>
        </w:rPr>
        <w:t>执行主编：</w:t>
      </w:r>
      <w:r>
        <w:rPr>
          <w:rFonts w:ascii="宋体" w:hAnsi="宋体" w:hint="eastAsia"/>
          <w:bCs/>
          <w:sz w:val="22"/>
        </w:rPr>
        <w:t>任梦圆  张  杨  李博文  李卓远</w:t>
      </w:r>
    </w:p>
    <w:p w:rsidR="009E5097" w:rsidRDefault="009E5097" w:rsidP="009E5097">
      <w:pPr>
        <w:spacing w:line="400" w:lineRule="exact"/>
        <w:rPr>
          <w:rFonts w:ascii="宋体" w:hAnsi="宋体"/>
          <w:bCs/>
          <w:sz w:val="22"/>
        </w:rPr>
      </w:pPr>
      <w:r>
        <w:rPr>
          <w:rFonts w:ascii="黑体" w:eastAsia="黑体" w:hAnsi="宋体" w:hint="eastAsia"/>
          <w:b/>
          <w:bCs/>
          <w:sz w:val="22"/>
        </w:rPr>
        <w:t>联系地址：</w:t>
      </w:r>
      <w:r>
        <w:rPr>
          <w:rFonts w:ascii="宋体" w:hAnsi="宋体" w:hint="eastAsia"/>
          <w:bCs/>
          <w:sz w:val="22"/>
        </w:rPr>
        <w:t>华北水利水电大学团委(450011)</w:t>
      </w:r>
    </w:p>
    <w:p w:rsidR="009E5097" w:rsidRDefault="009E5097" w:rsidP="009E5097">
      <w:pPr>
        <w:spacing w:line="400" w:lineRule="exact"/>
        <w:rPr>
          <w:rFonts w:ascii="宋体" w:hAnsi="宋体"/>
          <w:bCs/>
          <w:sz w:val="22"/>
        </w:rPr>
      </w:pPr>
      <w:r>
        <w:rPr>
          <w:rFonts w:ascii="黑体" w:eastAsia="黑体" w:hAnsi="宋体" w:hint="eastAsia"/>
          <w:b/>
          <w:bCs/>
          <w:sz w:val="22"/>
        </w:rPr>
        <w:t>联系电话：</w:t>
      </w:r>
      <w:r>
        <w:rPr>
          <w:rFonts w:ascii="宋体" w:hAnsi="宋体" w:hint="eastAsia"/>
          <w:bCs/>
          <w:sz w:val="22"/>
        </w:rPr>
        <w:t>0371-69127469</w:t>
      </w:r>
    </w:p>
    <w:p w:rsidR="009E5097" w:rsidRDefault="009E5097" w:rsidP="009E5097">
      <w:pPr>
        <w:pBdr>
          <w:bottom w:val="single" w:sz="6" w:space="1" w:color="auto"/>
        </w:pBdr>
        <w:spacing w:line="400" w:lineRule="exact"/>
        <w:rPr>
          <w:rFonts w:ascii="宋体" w:hAnsi="宋体"/>
          <w:bCs/>
          <w:sz w:val="22"/>
        </w:rPr>
      </w:pPr>
      <w:r>
        <w:rPr>
          <w:rFonts w:ascii="黑体" w:eastAsia="黑体" w:hAnsi="宋体" w:hint="eastAsia"/>
          <w:b/>
          <w:bCs/>
          <w:sz w:val="22"/>
        </w:rPr>
        <w:t>电子邮箱：</w:t>
      </w:r>
      <w:r>
        <w:rPr>
          <w:rFonts w:ascii="宋体" w:hAnsi="宋体" w:hint="eastAsia"/>
          <w:bCs/>
          <w:sz w:val="22"/>
        </w:rPr>
        <w:t>1319106927@qq.com</w:t>
      </w:r>
    </w:p>
    <w:p w:rsidR="009E5097" w:rsidRDefault="009E5097" w:rsidP="009E5097">
      <w:pPr>
        <w:spacing w:line="400" w:lineRule="exact"/>
        <w:rPr>
          <w:rFonts w:ascii="黑体" w:eastAsia="黑体" w:hAnsi="宋体"/>
          <w:b/>
          <w:bCs/>
          <w:szCs w:val="20"/>
        </w:rPr>
      </w:pPr>
      <w:r>
        <w:rPr>
          <w:rFonts w:ascii="黑体" w:eastAsia="黑体" w:hAnsi="宋体" w:hint="eastAsia"/>
          <w:b/>
          <w:bCs/>
          <w:sz w:val="22"/>
        </w:rPr>
        <w:t>报：</w:t>
      </w:r>
      <w:r>
        <w:rPr>
          <w:rFonts w:ascii="宋体" w:hAnsi="宋体" w:hint="eastAsia"/>
          <w:bCs/>
          <w:sz w:val="22"/>
        </w:rPr>
        <w:t>团省委、校党委</w:t>
      </w:r>
    </w:p>
    <w:p w:rsidR="004358AB" w:rsidRDefault="009E5097" w:rsidP="00BD00E0">
      <w:pPr>
        <w:spacing w:line="400" w:lineRule="exact"/>
      </w:pPr>
      <w:r>
        <w:rPr>
          <w:rFonts w:ascii="黑体" w:eastAsia="黑体" w:hAnsi="宋体" w:hint="eastAsia"/>
          <w:b/>
          <w:bCs/>
          <w:sz w:val="22"/>
        </w:rPr>
        <w:t>送：</w:t>
      </w:r>
      <w:r>
        <w:rPr>
          <w:rFonts w:ascii="宋体" w:hAnsi="宋体" w:hint="eastAsia"/>
          <w:bCs/>
          <w:sz w:val="22"/>
        </w:rPr>
        <w:t>党群各部门、各院、部、处</w:t>
      </w:r>
    </w:p>
    <w:sectPr w:rsidR="004358AB" w:rsidSect="00BD00E0">
      <w:footerReference w:type="default" r:id="rId9"/>
      <w:pgSz w:w="11906" w:h="16838"/>
      <w:pgMar w:top="1440" w:right="1800" w:bottom="1440" w:left="1800" w:header="708" w:footer="708" w:gutter="0"/>
      <w:pgNumType w:fmt="numberInDash"/>
      <w:cols w:space="708"/>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0890" w:rsidRDefault="00820890" w:rsidP="00BD00E0">
      <w:r>
        <w:separator/>
      </w:r>
    </w:p>
  </w:endnote>
  <w:endnote w:type="continuationSeparator" w:id="0">
    <w:p w:rsidR="00820890" w:rsidRDefault="00820890" w:rsidP="00BD00E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charset w:val="86"/>
    <w:family w:val="auto"/>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方正小标宋">
    <w:altName w:val="Times New Roman"/>
    <w:charset w:val="00"/>
    <w:family w:val="roman"/>
    <w:pitch w:val="variable"/>
    <w:sig w:usb0="20007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Cambria">
    <w:panose1 w:val="020405030504060A0204"/>
    <w:charset w:val="00"/>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62090"/>
      <w:docPartObj>
        <w:docPartGallery w:val="Page Numbers (Bottom of Page)"/>
        <w:docPartUnique/>
      </w:docPartObj>
    </w:sdtPr>
    <w:sdtContent>
      <w:p w:rsidR="00BD00E0" w:rsidRDefault="00202A05">
        <w:pPr>
          <w:pStyle w:val="a5"/>
          <w:jc w:val="center"/>
        </w:pPr>
        <w:fldSimple w:instr=" PAGE   \* MERGEFORMAT ">
          <w:r w:rsidR="000E342E" w:rsidRPr="000E342E">
            <w:rPr>
              <w:noProof/>
              <w:lang w:val="zh-CN"/>
            </w:rPr>
            <w:t>-</w:t>
          </w:r>
          <w:r w:rsidR="000E342E">
            <w:rPr>
              <w:noProof/>
            </w:rPr>
            <w:t xml:space="preserve"> 1 -</w:t>
          </w:r>
        </w:fldSimple>
      </w:p>
    </w:sdtContent>
  </w:sdt>
  <w:p w:rsidR="00BD00E0" w:rsidRDefault="00BD00E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0890" w:rsidRDefault="00820890" w:rsidP="00BD00E0">
      <w:r>
        <w:separator/>
      </w:r>
    </w:p>
  </w:footnote>
  <w:footnote w:type="continuationSeparator" w:id="0">
    <w:p w:rsidR="00820890" w:rsidRDefault="00820890" w:rsidP="00BD00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hdrShapeDefaults>
    <o:shapedefaults v:ext="edit" spidmax="16386"/>
  </w:hdrShapeDefaults>
  <w:footnotePr>
    <w:footnote w:id="-1"/>
    <w:footnote w:id="0"/>
  </w:footnotePr>
  <w:endnotePr>
    <w:endnote w:id="-1"/>
    <w:endnote w:id="0"/>
  </w:endnotePr>
  <w:compat>
    <w:useFELayout/>
  </w:compat>
  <w:rsids>
    <w:rsidRoot w:val="00CE710D"/>
    <w:rsid w:val="0006447B"/>
    <w:rsid w:val="000E342E"/>
    <w:rsid w:val="001740CB"/>
    <w:rsid w:val="00202A05"/>
    <w:rsid w:val="002929BF"/>
    <w:rsid w:val="002E340D"/>
    <w:rsid w:val="00323B43"/>
    <w:rsid w:val="00347826"/>
    <w:rsid w:val="003B48F6"/>
    <w:rsid w:val="003D37D8"/>
    <w:rsid w:val="003F1C97"/>
    <w:rsid w:val="00434631"/>
    <w:rsid w:val="004358AB"/>
    <w:rsid w:val="004A24EB"/>
    <w:rsid w:val="004D4635"/>
    <w:rsid w:val="005968F5"/>
    <w:rsid w:val="005E148B"/>
    <w:rsid w:val="00665E04"/>
    <w:rsid w:val="006A6354"/>
    <w:rsid w:val="006A79DA"/>
    <w:rsid w:val="006B014E"/>
    <w:rsid w:val="00750D03"/>
    <w:rsid w:val="00820890"/>
    <w:rsid w:val="00873FFB"/>
    <w:rsid w:val="008B7726"/>
    <w:rsid w:val="00906D16"/>
    <w:rsid w:val="00953871"/>
    <w:rsid w:val="009E5097"/>
    <w:rsid w:val="00A147A9"/>
    <w:rsid w:val="00B20257"/>
    <w:rsid w:val="00B52233"/>
    <w:rsid w:val="00BD00E0"/>
    <w:rsid w:val="00C37BB7"/>
    <w:rsid w:val="00CE710D"/>
    <w:rsid w:val="00D7349C"/>
    <w:rsid w:val="00DD7865"/>
    <w:rsid w:val="00DE7C66"/>
    <w:rsid w:val="00ED62B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E710D"/>
    <w:pPr>
      <w:widowControl w:val="0"/>
      <w:spacing w:after="0" w:line="240" w:lineRule="auto"/>
      <w:jc w:val="both"/>
    </w:pPr>
    <w:rPr>
      <w:rFonts w:ascii="Calibri" w:eastAsia="宋体" w:hAnsi="Calibri" w:cs="黑体"/>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147A9"/>
    <w:rPr>
      <w:sz w:val="18"/>
      <w:szCs w:val="18"/>
    </w:rPr>
  </w:style>
  <w:style w:type="character" w:customStyle="1" w:styleId="Char">
    <w:name w:val="批注框文本 Char"/>
    <w:basedOn w:val="a0"/>
    <w:link w:val="a3"/>
    <w:uiPriority w:val="99"/>
    <w:semiHidden/>
    <w:rsid w:val="00A147A9"/>
    <w:rPr>
      <w:rFonts w:ascii="Calibri" w:eastAsia="宋体" w:hAnsi="Calibri" w:cs="黑体"/>
      <w:kern w:val="2"/>
      <w:sz w:val="18"/>
      <w:szCs w:val="18"/>
    </w:rPr>
  </w:style>
  <w:style w:type="paragraph" w:styleId="a4">
    <w:name w:val="header"/>
    <w:basedOn w:val="a"/>
    <w:link w:val="Char0"/>
    <w:uiPriority w:val="99"/>
    <w:semiHidden/>
    <w:unhideWhenUsed/>
    <w:rsid w:val="00BD00E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BD00E0"/>
    <w:rPr>
      <w:rFonts w:ascii="Calibri" w:eastAsia="宋体" w:hAnsi="Calibri" w:cs="黑体"/>
      <w:kern w:val="2"/>
      <w:sz w:val="18"/>
      <w:szCs w:val="18"/>
    </w:rPr>
  </w:style>
  <w:style w:type="paragraph" w:styleId="a5">
    <w:name w:val="footer"/>
    <w:basedOn w:val="a"/>
    <w:link w:val="Char1"/>
    <w:uiPriority w:val="99"/>
    <w:unhideWhenUsed/>
    <w:rsid w:val="00BD00E0"/>
    <w:pPr>
      <w:tabs>
        <w:tab w:val="center" w:pos="4153"/>
        <w:tab w:val="right" w:pos="8306"/>
      </w:tabs>
      <w:snapToGrid w:val="0"/>
      <w:jc w:val="left"/>
    </w:pPr>
    <w:rPr>
      <w:sz w:val="18"/>
      <w:szCs w:val="18"/>
    </w:rPr>
  </w:style>
  <w:style w:type="character" w:customStyle="1" w:styleId="Char1">
    <w:name w:val="页脚 Char"/>
    <w:basedOn w:val="a0"/>
    <w:link w:val="a5"/>
    <w:uiPriority w:val="99"/>
    <w:rsid w:val="00BD00E0"/>
    <w:rPr>
      <w:rFonts w:ascii="Calibri" w:eastAsia="宋体" w:hAnsi="Calibri" w:cs="黑体"/>
      <w:kern w:val="2"/>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6</Pages>
  <Words>360</Words>
  <Characters>2056</Characters>
  <Application>Microsoft Office Word</Application>
  <DocSecurity>0</DocSecurity>
  <Lines>17</Lines>
  <Paragraphs>4</Paragraphs>
  <ScaleCrop>false</ScaleCrop>
  <Company>Microsoft</Company>
  <LinksUpToDate>false</LinksUpToDate>
  <CharactersWithSpaces>2412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cp:revision>
  <dcterms:created xsi:type="dcterms:W3CDTF">2016-07-31T05:24:00Z</dcterms:created>
  <dcterms:modified xsi:type="dcterms:W3CDTF">2016-08-03T08:17:00Z</dcterms:modified>
</cp:coreProperties>
</file>