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227" w:rsidRDefault="00274227">
      <w:pPr>
        <w:widowControl/>
        <w:jc w:val="left"/>
      </w:pPr>
    </w:p>
    <w:p w:rsidR="00E6461E" w:rsidRPr="00D9650E" w:rsidRDefault="00E6461E" w:rsidP="00E6461E">
      <w:pPr>
        <w:adjustRightInd w:val="0"/>
        <w:snapToGrid w:val="0"/>
        <w:jc w:val="center"/>
        <w:rPr>
          <w:rFonts w:ascii="方正小标宋简体" w:eastAsia="方正小标宋简体" w:hAnsi="新宋体"/>
          <w:sz w:val="44"/>
          <w:szCs w:val="44"/>
        </w:rPr>
      </w:pPr>
      <w:r w:rsidRPr="00D9650E">
        <w:rPr>
          <w:rFonts w:ascii="方正小标宋简体" w:eastAsia="方正小标宋简体" w:hAnsi="新宋体" w:hint="eastAsia"/>
          <w:sz w:val="44"/>
          <w:szCs w:val="44"/>
        </w:rPr>
        <w:t>华北水利水电大学</w:t>
      </w:r>
    </w:p>
    <w:p w:rsidR="00E6461E" w:rsidRPr="00D9650E" w:rsidRDefault="00E6461E" w:rsidP="00E6461E">
      <w:pPr>
        <w:adjustRightInd w:val="0"/>
        <w:snapToGrid w:val="0"/>
        <w:jc w:val="center"/>
        <w:rPr>
          <w:rFonts w:ascii="方正小标宋简体" w:eastAsia="方正小标宋简体" w:hAnsi="新宋体"/>
          <w:sz w:val="44"/>
          <w:szCs w:val="44"/>
        </w:rPr>
      </w:pPr>
      <w:r>
        <w:rPr>
          <w:rFonts w:ascii="方正小标宋简体" w:eastAsia="方正小标宋简体" w:hAnsi="新宋体" w:hint="eastAsia"/>
          <w:sz w:val="44"/>
          <w:szCs w:val="44"/>
        </w:rPr>
        <w:t>科技协同创新专项</w:t>
      </w:r>
      <w:r w:rsidRPr="00D9650E">
        <w:rPr>
          <w:rFonts w:ascii="方正小标宋简体" w:eastAsia="方正小标宋简体" w:hAnsi="新宋体" w:hint="eastAsia"/>
          <w:sz w:val="44"/>
          <w:szCs w:val="44"/>
        </w:rPr>
        <w:t>实施办法</w:t>
      </w:r>
      <w:r>
        <w:rPr>
          <w:rFonts w:ascii="方正小标宋简体" w:eastAsia="方正小标宋简体" w:hAnsi="新宋体" w:hint="eastAsia"/>
          <w:sz w:val="44"/>
          <w:szCs w:val="44"/>
        </w:rPr>
        <w:t>（暂行）</w:t>
      </w:r>
    </w:p>
    <w:p w:rsidR="00E6461E" w:rsidRDefault="00E6461E" w:rsidP="00E6461E">
      <w:pPr>
        <w:widowControl/>
        <w:jc w:val="center"/>
        <w:rPr>
          <w:b/>
          <w:kern w:val="0"/>
          <w:sz w:val="28"/>
          <w:szCs w:val="28"/>
        </w:rPr>
      </w:pPr>
    </w:p>
    <w:p w:rsidR="00E6461E" w:rsidRPr="00D9650E" w:rsidRDefault="00E6461E" w:rsidP="00E6461E">
      <w:pPr>
        <w:snapToGrid w:val="0"/>
        <w:spacing w:line="580" w:lineRule="exact"/>
        <w:jc w:val="center"/>
        <w:rPr>
          <w:rFonts w:ascii="黑体" w:eastAsia="黑体" w:hAnsi="黑体"/>
          <w:spacing w:val="20"/>
          <w:szCs w:val="32"/>
        </w:rPr>
      </w:pPr>
      <w:r w:rsidRPr="00D9650E">
        <w:rPr>
          <w:rFonts w:ascii="黑体" w:eastAsia="黑体" w:hAnsi="黑体"/>
          <w:spacing w:val="20"/>
          <w:szCs w:val="32"/>
        </w:rPr>
        <w:t xml:space="preserve">第一章　</w:t>
      </w:r>
      <w:r w:rsidRPr="00D9650E">
        <w:rPr>
          <w:rFonts w:ascii="黑体" w:eastAsia="黑体" w:hAnsi="黑体" w:hint="eastAsia"/>
          <w:spacing w:val="20"/>
          <w:szCs w:val="32"/>
        </w:rPr>
        <w:t xml:space="preserve"> </w:t>
      </w:r>
      <w:r w:rsidRPr="00D9650E">
        <w:rPr>
          <w:rFonts w:ascii="黑体" w:eastAsia="黑体" w:hAnsi="黑体"/>
          <w:spacing w:val="20"/>
          <w:szCs w:val="32"/>
        </w:rPr>
        <w:t>总</w:t>
      </w:r>
      <w:r>
        <w:rPr>
          <w:rFonts w:ascii="黑体" w:eastAsia="黑体" w:hAnsi="黑体" w:hint="eastAsia"/>
          <w:spacing w:val="20"/>
          <w:szCs w:val="32"/>
        </w:rPr>
        <w:t xml:space="preserve">  </w:t>
      </w:r>
      <w:r w:rsidRPr="00D9650E">
        <w:rPr>
          <w:rFonts w:ascii="黑体" w:eastAsia="黑体" w:hAnsi="黑体"/>
          <w:spacing w:val="20"/>
          <w:szCs w:val="32"/>
        </w:rPr>
        <w:t>则</w:t>
      </w:r>
    </w:p>
    <w:p w:rsidR="00E6461E" w:rsidRPr="00D9650E" w:rsidRDefault="00E6461E" w:rsidP="00E6461E">
      <w:pPr>
        <w:snapToGrid w:val="0"/>
        <w:spacing w:line="580" w:lineRule="exact"/>
        <w:ind w:firstLineChars="200" w:firstLine="720"/>
        <w:rPr>
          <w:rFonts w:ascii="仿宋_GB2312" w:hAnsi="黑体"/>
          <w:spacing w:val="20"/>
          <w:szCs w:val="32"/>
        </w:rPr>
      </w:pPr>
    </w:p>
    <w:p w:rsidR="00E6461E" w:rsidRPr="00C16060" w:rsidRDefault="00E6461E" w:rsidP="00E6461E">
      <w:pPr>
        <w:snapToGrid w:val="0"/>
        <w:spacing w:line="580" w:lineRule="exact"/>
        <w:ind w:firstLineChars="200" w:firstLine="723"/>
        <w:rPr>
          <w:rFonts w:ascii="仿宋_GB2312" w:hAnsi="黑体"/>
          <w:spacing w:val="20"/>
          <w:szCs w:val="32"/>
        </w:rPr>
      </w:pPr>
      <w:r w:rsidRPr="00C16060">
        <w:rPr>
          <w:rFonts w:ascii="仿宋_GB2312" w:hAnsi="黑体" w:hint="eastAsia"/>
          <w:b/>
          <w:spacing w:val="20"/>
          <w:szCs w:val="32"/>
        </w:rPr>
        <w:t xml:space="preserve">第一条 </w:t>
      </w:r>
      <w:r w:rsidRPr="00C16060">
        <w:rPr>
          <w:rFonts w:ascii="仿宋_GB2312" w:hAnsi="黑体" w:hint="eastAsia"/>
          <w:spacing w:val="20"/>
          <w:szCs w:val="32"/>
        </w:rPr>
        <w:t>为全面贯彻党的十九大及系列全会精神和习近平总书记关于加强科技创新的系列讲话要求，落实《郑州市鼓励加大全社会研发投入若干政策措施》（郑政办【2021】31号）的文件精神，配合郑州市深化科技体制机制改革，创新科技项目组织方式，统筹做好郑州市科技创新专项工作，制定本实施办法。</w:t>
      </w:r>
    </w:p>
    <w:p w:rsidR="00E6461E" w:rsidRPr="00222F72" w:rsidRDefault="00E6461E" w:rsidP="00E6461E">
      <w:pPr>
        <w:snapToGrid w:val="0"/>
        <w:spacing w:line="580" w:lineRule="exact"/>
        <w:ind w:firstLineChars="200" w:firstLine="723"/>
        <w:rPr>
          <w:rFonts w:ascii="仿宋_GB2312" w:hAnsi="黑体"/>
          <w:spacing w:val="20"/>
          <w:szCs w:val="32"/>
        </w:rPr>
      </w:pPr>
      <w:r w:rsidRPr="00222F72">
        <w:rPr>
          <w:rFonts w:ascii="仿宋_GB2312" w:hAnsi="黑体" w:hint="eastAsia"/>
          <w:b/>
          <w:spacing w:val="20"/>
          <w:szCs w:val="32"/>
        </w:rPr>
        <w:t>第二条</w:t>
      </w:r>
      <w:r w:rsidRPr="00222F72">
        <w:rPr>
          <w:rFonts w:ascii="仿宋_GB2312" w:hAnsi="黑体" w:hint="eastAsia"/>
          <w:spacing w:val="20"/>
          <w:szCs w:val="32"/>
        </w:rPr>
        <w:t xml:space="preserve"> “科技</w:t>
      </w:r>
      <w:r>
        <w:rPr>
          <w:rFonts w:ascii="仿宋_GB2312" w:hAnsi="黑体" w:hint="eastAsia"/>
          <w:spacing w:val="20"/>
          <w:szCs w:val="32"/>
        </w:rPr>
        <w:t>协同创新</w:t>
      </w:r>
      <w:r w:rsidRPr="00222F72">
        <w:rPr>
          <w:rFonts w:ascii="仿宋_GB2312" w:hAnsi="黑体" w:hint="eastAsia"/>
          <w:spacing w:val="20"/>
          <w:szCs w:val="32"/>
        </w:rPr>
        <w:t>专项”以聚焦郑州市重大战略需求和产业发展，通过核心技术突破和资源集成，攻克郑州市产业发展急需解决的技术难题，促进重点领域核心技术突破，为郑州市培育壮大经济发展新动能提供科技和人才支撑。</w:t>
      </w:r>
    </w:p>
    <w:p w:rsidR="00E6461E" w:rsidRPr="00222F72" w:rsidRDefault="00E6461E" w:rsidP="00E6461E">
      <w:pPr>
        <w:snapToGrid w:val="0"/>
        <w:spacing w:line="580" w:lineRule="exact"/>
        <w:ind w:firstLineChars="200" w:firstLine="720"/>
        <w:rPr>
          <w:rFonts w:ascii="仿宋_GB2312" w:hAnsi="黑体"/>
          <w:spacing w:val="20"/>
          <w:szCs w:val="32"/>
        </w:rPr>
      </w:pPr>
      <w:r w:rsidRPr="00222F72">
        <w:rPr>
          <w:rFonts w:ascii="仿宋_GB2312" w:hAnsi="黑体" w:hint="eastAsia"/>
          <w:spacing w:val="20"/>
          <w:szCs w:val="32"/>
        </w:rPr>
        <w:t>郑州市支持领域：面向新一代信息技术、高端智能装备、新能源汽车及智能网联汽车、新型材料、生物医药及高性能医疗器械、绿色环保、现代农业等重点领域。</w:t>
      </w:r>
    </w:p>
    <w:p w:rsidR="00E6461E" w:rsidRPr="00222F72" w:rsidRDefault="00E6461E" w:rsidP="00E6461E">
      <w:pPr>
        <w:snapToGrid w:val="0"/>
        <w:spacing w:line="580" w:lineRule="exact"/>
        <w:ind w:firstLineChars="200" w:firstLine="720"/>
        <w:rPr>
          <w:rFonts w:ascii="仿宋_GB2312" w:hAnsi="黑体"/>
          <w:spacing w:val="20"/>
          <w:szCs w:val="32"/>
        </w:rPr>
      </w:pPr>
      <w:r>
        <w:rPr>
          <w:rFonts w:ascii="仿宋_GB2312" w:hAnsi="黑体" w:hint="eastAsia"/>
          <w:spacing w:val="20"/>
          <w:szCs w:val="32"/>
        </w:rPr>
        <w:t>学校设立的</w:t>
      </w:r>
      <w:r w:rsidRPr="00222F72">
        <w:rPr>
          <w:rFonts w:ascii="仿宋_GB2312" w:hAnsi="黑体" w:hint="eastAsia"/>
          <w:spacing w:val="20"/>
          <w:szCs w:val="32"/>
        </w:rPr>
        <w:t>科技</w:t>
      </w:r>
      <w:r>
        <w:rPr>
          <w:rFonts w:ascii="仿宋_GB2312" w:hAnsi="黑体" w:hint="eastAsia"/>
          <w:spacing w:val="20"/>
          <w:szCs w:val="32"/>
        </w:rPr>
        <w:t>协同创新</w:t>
      </w:r>
      <w:r w:rsidRPr="00222F72">
        <w:rPr>
          <w:rFonts w:ascii="仿宋_GB2312" w:hAnsi="黑体" w:hint="eastAsia"/>
          <w:spacing w:val="20"/>
          <w:szCs w:val="32"/>
        </w:rPr>
        <w:t>专项支持期限为2年</w:t>
      </w:r>
      <w:r w:rsidR="00F4092C">
        <w:rPr>
          <w:rFonts w:ascii="仿宋_GB2312" w:hAnsi="黑体" w:hint="eastAsia"/>
          <w:spacing w:val="20"/>
          <w:szCs w:val="32"/>
        </w:rPr>
        <w:t>（自立项之日起）</w:t>
      </w:r>
      <w:r w:rsidRPr="00222F72">
        <w:rPr>
          <w:rFonts w:ascii="仿宋_GB2312" w:hAnsi="黑体" w:hint="eastAsia"/>
          <w:spacing w:val="20"/>
          <w:szCs w:val="32"/>
        </w:rPr>
        <w:t>，引导教师积极服务行业和地方经济</w:t>
      </w:r>
      <w:r w:rsidRPr="00222F72">
        <w:rPr>
          <w:rFonts w:ascii="仿宋_GB2312" w:hAnsi="黑体" w:hint="eastAsia"/>
          <w:spacing w:val="20"/>
          <w:szCs w:val="32"/>
        </w:rPr>
        <w:lastRenderedPageBreak/>
        <w:t>发展，承接更多的科研项目。</w:t>
      </w:r>
    </w:p>
    <w:p w:rsidR="00E6461E" w:rsidRPr="00222F72" w:rsidRDefault="00E6461E" w:rsidP="00E6461E">
      <w:pPr>
        <w:snapToGrid w:val="0"/>
        <w:spacing w:line="580" w:lineRule="exact"/>
        <w:ind w:firstLineChars="200" w:firstLine="723"/>
        <w:rPr>
          <w:rFonts w:ascii="仿宋_GB2312" w:hAnsi="黑体"/>
          <w:spacing w:val="20"/>
          <w:szCs w:val="32"/>
        </w:rPr>
      </w:pPr>
      <w:r w:rsidRPr="00222F72">
        <w:rPr>
          <w:rFonts w:ascii="仿宋_GB2312" w:hAnsi="黑体" w:hint="eastAsia"/>
          <w:b/>
          <w:spacing w:val="20"/>
          <w:szCs w:val="32"/>
        </w:rPr>
        <w:t>第三条</w:t>
      </w:r>
      <w:r w:rsidRPr="00222F72">
        <w:rPr>
          <w:rFonts w:ascii="仿宋_GB2312" w:hAnsi="黑体" w:hint="eastAsia"/>
          <w:spacing w:val="20"/>
          <w:szCs w:val="32"/>
        </w:rPr>
        <w:t xml:space="preserve"> “科技</w:t>
      </w:r>
      <w:r>
        <w:rPr>
          <w:rFonts w:ascii="仿宋_GB2312" w:hAnsi="黑体" w:hint="eastAsia"/>
          <w:spacing w:val="20"/>
          <w:szCs w:val="32"/>
        </w:rPr>
        <w:t>协同创新</w:t>
      </w:r>
      <w:r w:rsidRPr="00222F72">
        <w:rPr>
          <w:rFonts w:ascii="仿宋_GB2312" w:hAnsi="黑体" w:hint="eastAsia"/>
          <w:spacing w:val="20"/>
          <w:szCs w:val="32"/>
        </w:rPr>
        <w:t>专项”实施目标管理，按照高标准、严考核、高激励的原则，引导教师主动服务行业和地方经济，营造良好的人才成长环境。</w:t>
      </w:r>
    </w:p>
    <w:p w:rsidR="00E6461E" w:rsidRPr="00222F72" w:rsidRDefault="00E6461E" w:rsidP="00E6461E">
      <w:pPr>
        <w:snapToGrid w:val="0"/>
        <w:spacing w:line="580" w:lineRule="exact"/>
        <w:ind w:firstLineChars="200" w:firstLine="720"/>
        <w:rPr>
          <w:rFonts w:ascii="仿宋_GB2312" w:hAnsi="黑体"/>
          <w:spacing w:val="20"/>
          <w:szCs w:val="32"/>
        </w:rPr>
      </w:pPr>
    </w:p>
    <w:p w:rsidR="00E6461E" w:rsidRPr="00222F72" w:rsidRDefault="00E6461E" w:rsidP="00E6461E">
      <w:pPr>
        <w:snapToGrid w:val="0"/>
        <w:spacing w:line="580" w:lineRule="exact"/>
        <w:jc w:val="center"/>
        <w:rPr>
          <w:rFonts w:ascii="黑体" w:eastAsia="黑体" w:hAnsi="黑体"/>
          <w:spacing w:val="20"/>
          <w:szCs w:val="32"/>
        </w:rPr>
      </w:pPr>
      <w:r w:rsidRPr="00222F72">
        <w:rPr>
          <w:rFonts w:ascii="黑体" w:eastAsia="黑体" w:hAnsi="黑体"/>
          <w:spacing w:val="20"/>
          <w:szCs w:val="32"/>
        </w:rPr>
        <w:t>第二章  </w:t>
      </w:r>
      <w:r w:rsidRPr="00222F72">
        <w:rPr>
          <w:rFonts w:ascii="黑体" w:eastAsia="黑体" w:hAnsi="黑体" w:hint="eastAsia"/>
          <w:spacing w:val="20"/>
          <w:szCs w:val="32"/>
        </w:rPr>
        <w:t>项目</w:t>
      </w:r>
      <w:r w:rsidRPr="00222F72">
        <w:rPr>
          <w:rFonts w:ascii="黑体" w:eastAsia="黑体" w:hAnsi="黑体"/>
          <w:spacing w:val="20"/>
          <w:szCs w:val="32"/>
        </w:rPr>
        <w:t>申请与遴选程序</w:t>
      </w:r>
    </w:p>
    <w:p w:rsidR="00E6461E" w:rsidRPr="00222F72" w:rsidRDefault="00E6461E" w:rsidP="00E6461E">
      <w:pPr>
        <w:snapToGrid w:val="0"/>
        <w:spacing w:line="580" w:lineRule="exact"/>
        <w:ind w:firstLineChars="200" w:firstLine="723"/>
        <w:rPr>
          <w:rFonts w:ascii="仿宋_GB2312" w:hAnsi="黑体"/>
          <w:spacing w:val="20"/>
          <w:szCs w:val="32"/>
        </w:rPr>
      </w:pPr>
      <w:r w:rsidRPr="00222F72">
        <w:rPr>
          <w:rFonts w:ascii="仿宋_GB2312" w:hAnsi="黑体" w:hint="eastAsia"/>
          <w:b/>
          <w:spacing w:val="20"/>
          <w:szCs w:val="32"/>
        </w:rPr>
        <w:t>第五条</w:t>
      </w:r>
      <w:r w:rsidRPr="00222F72">
        <w:rPr>
          <w:rFonts w:ascii="仿宋_GB2312" w:hAnsi="黑体" w:hint="eastAsia"/>
          <w:spacing w:val="20"/>
          <w:szCs w:val="32"/>
        </w:rPr>
        <w:t xml:space="preserve"> 申请对象</w:t>
      </w:r>
    </w:p>
    <w:p w:rsidR="00E6461E" w:rsidRPr="00222F72" w:rsidRDefault="00E6461E" w:rsidP="00E6461E">
      <w:pPr>
        <w:snapToGrid w:val="0"/>
        <w:spacing w:line="580" w:lineRule="exact"/>
        <w:ind w:firstLineChars="200" w:firstLine="720"/>
        <w:rPr>
          <w:rFonts w:ascii="仿宋_GB2312" w:hAnsi="黑体"/>
          <w:spacing w:val="20"/>
          <w:szCs w:val="32"/>
        </w:rPr>
      </w:pPr>
      <w:r w:rsidRPr="00222F72">
        <w:rPr>
          <w:rFonts w:ascii="仿宋_GB2312" w:hAnsi="黑体" w:hint="eastAsia"/>
          <w:spacing w:val="20"/>
          <w:szCs w:val="32"/>
        </w:rPr>
        <w:t>符合郑州市科技协同创新专项要求，</w:t>
      </w:r>
      <w:r w:rsidRPr="00703B50">
        <w:rPr>
          <w:rFonts w:ascii="仿宋_GB2312" w:hAnsi="黑体" w:hint="eastAsia"/>
          <w:b/>
          <w:spacing w:val="20"/>
          <w:szCs w:val="32"/>
        </w:rPr>
        <w:t>依托立项年度正在承担的横向项目进行申报，且横向项目经费总额立项年度已到账经费达到50万</w:t>
      </w:r>
      <w:r w:rsidR="00EC4283">
        <w:rPr>
          <w:rFonts w:ascii="仿宋_GB2312" w:hAnsi="黑体" w:hint="eastAsia"/>
          <w:b/>
          <w:spacing w:val="20"/>
          <w:szCs w:val="32"/>
        </w:rPr>
        <w:t>（含）</w:t>
      </w:r>
      <w:r w:rsidRPr="00703B50">
        <w:rPr>
          <w:rFonts w:ascii="仿宋_GB2312" w:hAnsi="黑体" w:hint="eastAsia"/>
          <w:b/>
          <w:spacing w:val="20"/>
          <w:szCs w:val="32"/>
        </w:rPr>
        <w:t>以上（且扣除外协费后）的项目负责人</w:t>
      </w:r>
      <w:r w:rsidRPr="00222F72">
        <w:rPr>
          <w:rFonts w:ascii="仿宋_GB2312" w:hAnsi="黑体" w:hint="eastAsia"/>
          <w:spacing w:val="20"/>
          <w:szCs w:val="32"/>
        </w:rPr>
        <w:t>。</w:t>
      </w:r>
    </w:p>
    <w:p w:rsidR="00E6461E" w:rsidRPr="00D9650E" w:rsidRDefault="00E6461E" w:rsidP="00E6461E">
      <w:pPr>
        <w:snapToGrid w:val="0"/>
        <w:spacing w:line="580" w:lineRule="exact"/>
        <w:ind w:firstLineChars="200" w:firstLine="723"/>
        <w:rPr>
          <w:rFonts w:ascii="仿宋_GB2312" w:hAnsi="黑体"/>
          <w:spacing w:val="20"/>
          <w:szCs w:val="32"/>
        </w:rPr>
      </w:pPr>
      <w:r w:rsidRPr="00D9650E">
        <w:rPr>
          <w:rFonts w:ascii="仿宋_GB2312" w:hAnsi="黑体" w:hint="eastAsia"/>
          <w:b/>
          <w:spacing w:val="20"/>
          <w:szCs w:val="32"/>
        </w:rPr>
        <w:t>第六条</w:t>
      </w:r>
      <w:r w:rsidRPr="00D9650E">
        <w:rPr>
          <w:rFonts w:ascii="仿宋_GB2312" w:hAnsi="黑体" w:hint="eastAsia"/>
          <w:spacing w:val="20"/>
          <w:szCs w:val="32"/>
        </w:rPr>
        <w:t xml:space="preserve"> “</w:t>
      </w:r>
      <w:r w:rsidRPr="00222F72">
        <w:rPr>
          <w:rFonts w:ascii="仿宋_GB2312" w:hAnsi="黑体" w:hint="eastAsia"/>
          <w:spacing w:val="20"/>
          <w:szCs w:val="32"/>
        </w:rPr>
        <w:t>科技</w:t>
      </w:r>
      <w:r>
        <w:rPr>
          <w:rFonts w:ascii="仿宋_GB2312" w:hAnsi="黑体" w:hint="eastAsia"/>
          <w:spacing w:val="20"/>
          <w:szCs w:val="32"/>
        </w:rPr>
        <w:t>协同创新</w:t>
      </w:r>
      <w:r w:rsidRPr="00222F72">
        <w:rPr>
          <w:rFonts w:ascii="仿宋_GB2312" w:hAnsi="黑体" w:hint="eastAsia"/>
          <w:spacing w:val="20"/>
          <w:szCs w:val="32"/>
        </w:rPr>
        <w:t>专项</w:t>
      </w:r>
      <w:r w:rsidRPr="00D9650E">
        <w:rPr>
          <w:rFonts w:ascii="仿宋_GB2312" w:hAnsi="黑体" w:hint="eastAsia"/>
          <w:spacing w:val="20"/>
          <w:szCs w:val="32"/>
        </w:rPr>
        <w:t>”采取自愿申报、学校遴选的方式，按照个人申报、学院审核推荐、专家委员会评议、公示、学校审批</w:t>
      </w:r>
      <w:r>
        <w:rPr>
          <w:rFonts w:ascii="仿宋_GB2312" w:hAnsi="黑体" w:hint="eastAsia"/>
          <w:spacing w:val="20"/>
          <w:szCs w:val="32"/>
        </w:rPr>
        <w:t>、郑州</w:t>
      </w:r>
      <w:r w:rsidRPr="00116268">
        <w:rPr>
          <w:rFonts w:ascii="仿宋_GB2312" w:hAnsi="黑体" w:hint="eastAsia"/>
          <w:spacing w:val="20"/>
          <w:szCs w:val="32"/>
        </w:rPr>
        <w:t>市科技主管部门研究下达立项文件</w:t>
      </w:r>
      <w:r w:rsidRPr="00D9650E">
        <w:rPr>
          <w:rFonts w:ascii="仿宋_GB2312" w:hAnsi="黑体" w:hint="eastAsia"/>
          <w:spacing w:val="20"/>
          <w:szCs w:val="32"/>
        </w:rPr>
        <w:t>的程序进行。</w:t>
      </w:r>
    </w:p>
    <w:p w:rsidR="00E6461E" w:rsidRDefault="00E6461E" w:rsidP="00E6461E">
      <w:pPr>
        <w:spacing w:line="240" w:lineRule="atLeast"/>
        <w:ind w:firstLineChars="200" w:firstLine="723"/>
        <w:rPr>
          <w:rStyle w:val="NormalCharacter"/>
          <w:rFonts w:ascii="仿宋_GB2312"/>
          <w:spacing w:val="20"/>
          <w:szCs w:val="30"/>
          <w:lang w:val="zh-CN"/>
        </w:rPr>
      </w:pPr>
      <w:r>
        <w:rPr>
          <w:rStyle w:val="NormalCharacter"/>
          <w:rFonts w:ascii="仿宋_GB2312" w:cs="宋体"/>
          <w:b/>
          <w:bCs/>
          <w:spacing w:val="20"/>
          <w:szCs w:val="30"/>
          <w:lang w:val="zh-CN"/>
        </w:rPr>
        <w:t>第</w:t>
      </w:r>
      <w:r>
        <w:rPr>
          <w:rStyle w:val="NormalCharacter"/>
          <w:rFonts w:ascii="仿宋_GB2312" w:cs="宋体" w:hint="eastAsia"/>
          <w:b/>
          <w:bCs/>
          <w:spacing w:val="20"/>
          <w:szCs w:val="30"/>
          <w:lang w:val="zh-CN"/>
        </w:rPr>
        <w:t>七</w:t>
      </w:r>
      <w:r>
        <w:rPr>
          <w:rStyle w:val="NormalCharacter"/>
          <w:rFonts w:ascii="仿宋_GB2312" w:cs="宋体"/>
          <w:b/>
          <w:bCs/>
          <w:spacing w:val="20"/>
          <w:szCs w:val="30"/>
          <w:lang w:val="zh-CN"/>
        </w:rPr>
        <w:t>条</w:t>
      </w:r>
      <w:r>
        <w:rPr>
          <w:rStyle w:val="NormalCharacter"/>
          <w:rFonts w:ascii="仿宋_GB2312"/>
          <w:spacing w:val="20"/>
          <w:szCs w:val="30"/>
          <w:lang w:val="zh-CN"/>
        </w:rPr>
        <w:t xml:space="preserve">  项目申请程序</w:t>
      </w:r>
    </w:p>
    <w:p w:rsidR="00E6461E" w:rsidRPr="00FD7844" w:rsidRDefault="00E6461E" w:rsidP="00E6461E">
      <w:pPr>
        <w:snapToGrid w:val="0"/>
        <w:spacing w:line="580" w:lineRule="exact"/>
        <w:ind w:firstLineChars="200" w:firstLine="720"/>
        <w:rPr>
          <w:rStyle w:val="NormalCharacter"/>
          <w:rFonts w:ascii="仿宋_GB2312" w:hAnsi="黑体"/>
          <w:spacing w:val="20"/>
          <w:szCs w:val="32"/>
        </w:rPr>
      </w:pPr>
      <w:r w:rsidRPr="00D9650E">
        <w:rPr>
          <w:rFonts w:ascii="仿宋_GB2312" w:hAnsi="黑体" w:hint="eastAsia"/>
          <w:spacing w:val="20"/>
          <w:szCs w:val="32"/>
        </w:rPr>
        <w:t>（一）</w:t>
      </w:r>
      <w:r>
        <w:rPr>
          <w:rStyle w:val="NormalCharacter"/>
          <w:rFonts w:ascii="仿宋_GB2312"/>
          <w:spacing w:val="20"/>
          <w:szCs w:val="30"/>
        </w:rPr>
        <w:t>申请人依托</w:t>
      </w:r>
      <w:r>
        <w:rPr>
          <w:rFonts w:ascii="仿宋_GB2312" w:hAnsi="黑体" w:hint="eastAsia"/>
          <w:spacing w:val="20"/>
          <w:szCs w:val="32"/>
        </w:rPr>
        <w:t>正在</w:t>
      </w:r>
      <w:r w:rsidRPr="00230A6A">
        <w:rPr>
          <w:rFonts w:ascii="仿宋_GB2312" w:hAnsi="黑体" w:hint="eastAsia"/>
          <w:spacing w:val="20"/>
          <w:szCs w:val="32"/>
        </w:rPr>
        <w:t>承担的横向项目</w:t>
      </w:r>
      <w:r>
        <w:rPr>
          <w:rFonts w:ascii="仿宋_GB2312" w:hAnsi="黑体" w:hint="eastAsia"/>
          <w:spacing w:val="20"/>
          <w:szCs w:val="32"/>
        </w:rPr>
        <w:t>提交郑州市</w:t>
      </w:r>
      <w:r w:rsidRPr="00116268">
        <w:rPr>
          <w:rFonts w:ascii="仿宋_GB2312" w:hAnsi="黑体" w:hint="eastAsia"/>
          <w:spacing w:val="20"/>
          <w:szCs w:val="32"/>
        </w:rPr>
        <w:t>协同创新专项立项申请</w:t>
      </w:r>
      <w:r>
        <w:rPr>
          <w:rFonts w:ascii="仿宋_GB2312" w:hAnsi="黑体" w:hint="eastAsia"/>
          <w:spacing w:val="20"/>
          <w:szCs w:val="32"/>
        </w:rPr>
        <w:t>书</w:t>
      </w:r>
      <w:r w:rsidRPr="00042A8C">
        <w:rPr>
          <w:rFonts w:ascii="仿宋_GB2312" w:hAnsi="黑体" w:hint="eastAsia"/>
          <w:spacing w:val="20"/>
          <w:szCs w:val="32"/>
        </w:rPr>
        <w:t>。</w:t>
      </w:r>
    </w:p>
    <w:p w:rsidR="00E6461E" w:rsidRDefault="00E6461E" w:rsidP="00E6461E">
      <w:pPr>
        <w:spacing w:line="240" w:lineRule="atLeast"/>
        <w:ind w:firstLineChars="200" w:firstLine="720"/>
        <w:rPr>
          <w:rStyle w:val="NormalCharacter"/>
          <w:rFonts w:ascii="仿宋_GB2312"/>
          <w:spacing w:val="20"/>
          <w:szCs w:val="30"/>
          <w:lang w:val="zh-CN"/>
        </w:rPr>
      </w:pPr>
      <w:r>
        <w:rPr>
          <w:rStyle w:val="NormalCharacter"/>
          <w:rFonts w:ascii="仿宋_GB2312"/>
          <w:spacing w:val="20"/>
          <w:szCs w:val="30"/>
          <w:lang w:val="zh-CN"/>
        </w:rPr>
        <w:t>（二）申请人所在的学院（部）对项目申请书进行论证，统一</w:t>
      </w:r>
      <w:r w:rsidRPr="00280ABC">
        <w:rPr>
          <w:rStyle w:val="NormalCharacter"/>
          <w:rFonts w:ascii="仿宋_GB2312"/>
          <w:spacing w:val="20"/>
          <w:szCs w:val="30"/>
          <w:lang w:val="zh-CN"/>
        </w:rPr>
        <w:t>报学校科技处。</w:t>
      </w:r>
    </w:p>
    <w:p w:rsidR="00E6461E" w:rsidRDefault="00E6461E" w:rsidP="00E6461E">
      <w:pPr>
        <w:snapToGrid w:val="0"/>
        <w:spacing w:line="580" w:lineRule="exact"/>
        <w:ind w:firstLineChars="200" w:firstLine="723"/>
        <w:rPr>
          <w:rFonts w:ascii="仿宋_GB2312" w:hAnsi="黑体"/>
          <w:spacing w:val="20"/>
          <w:szCs w:val="32"/>
        </w:rPr>
      </w:pPr>
      <w:r>
        <w:rPr>
          <w:rFonts w:ascii="仿宋_GB2312" w:hAnsi="黑体" w:hint="eastAsia"/>
          <w:b/>
          <w:spacing w:val="20"/>
          <w:szCs w:val="32"/>
        </w:rPr>
        <w:t>第八</w:t>
      </w:r>
      <w:r w:rsidRPr="00D9650E">
        <w:rPr>
          <w:rFonts w:ascii="仿宋_GB2312" w:hAnsi="黑体" w:hint="eastAsia"/>
          <w:b/>
          <w:spacing w:val="20"/>
          <w:szCs w:val="32"/>
        </w:rPr>
        <w:t>条</w:t>
      </w:r>
      <w:r w:rsidRPr="00D9650E">
        <w:rPr>
          <w:rFonts w:ascii="仿宋_GB2312" w:hAnsi="黑体" w:hint="eastAsia"/>
          <w:spacing w:val="20"/>
          <w:szCs w:val="32"/>
        </w:rPr>
        <w:t xml:space="preserve"> </w:t>
      </w:r>
      <w:r>
        <w:rPr>
          <w:rFonts w:ascii="仿宋_GB2312" w:hAnsi="黑体" w:hint="eastAsia"/>
          <w:spacing w:val="20"/>
          <w:szCs w:val="32"/>
        </w:rPr>
        <w:t>立项数量和支持额度</w:t>
      </w:r>
    </w:p>
    <w:p w:rsidR="00E6461E" w:rsidRPr="00D9650E" w:rsidRDefault="00E6461E" w:rsidP="00E6461E">
      <w:pPr>
        <w:snapToGrid w:val="0"/>
        <w:spacing w:line="580" w:lineRule="exact"/>
        <w:ind w:firstLineChars="200" w:firstLine="720"/>
        <w:rPr>
          <w:rFonts w:ascii="仿宋_GB2312" w:hAnsi="黑体"/>
          <w:spacing w:val="20"/>
          <w:szCs w:val="32"/>
        </w:rPr>
      </w:pPr>
      <w:r w:rsidRPr="00D9650E">
        <w:rPr>
          <w:rFonts w:ascii="仿宋_GB2312" w:hAnsi="黑体" w:hint="eastAsia"/>
          <w:spacing w:val="20"/>
          <w:szCs w:val="32"/>
        </w:rPr>
        <w:t>学校</w:t>
      </w:r>
      <w:r>
        <w:rPr>
          <w:rFonts w:ascii="仿宋_GB2312" w:hAnsi="黑体" w:hint="eastAsia"/>
          <w:spacing w:val="20"/>
          <w:szCs w:val="32"/>
        </w:rPr>
        <w:t>依据每年郑州市科技局政策及所获得的郑州市专项经费对项目数进行适当调整</w:t>
      </w:r>
      <w:r w:rsidRPr="00D9650E">
        <w:rPr>
          <w:rFonts w:ascii="仿宋_GB2312" w:hAnsi="黑体" w:hint="eastAsia"/>
          <w:spacing w:val="20"/>
          <w:szCs w:val="32"/>
        </w:rPr>
        <w:t>，</w:t>
      </w:r>
      <w:r>
        <w:rPr>
          <w:rFonts w:ascii="仿宋_GB2312" w:hAnsi="黑体" w:hint="eastAsia"/>
          <w:spacing w:val="20"/>
          <w:szCs w:val="32"/>
        </w:rPr>
        <w:t>首次启动立项不</w:t>
      </w:r>
      <w:r>
        <w:rPr>
          <w:rFonts w:ascii="仿宋_GB2312" w:hAnsi="黑体" w:hint="eastAsia"/>
          <w:spacing w:val="20"/>
          <w:szCs w:val="32"/>
        </w:rPr>
        <w:lastRenderedPageBreak/>
        <w:t>超过30项</w:t>
      </w:r>
      <w:r w:rsidRPr="00D9650E">
        <w:rPr>
          <w:rFonts w:ascii="仿宋_GB2312" w:hAnsi="黑体" w:hint="eastAsia"/>
          <w:spacing w:val="20"/>
          <w:szCs w:val="32"/>
        </w:rPr>
        <w:t>，支持经费每</w:t>
      </w:r>
      <w:r>
        <w:rPr>
          <w:rFonts w:ascii="仿宋_GB2312" w:hAnsi="黑体" w:hint="eastAsia"/>
          <w:spacing w:val="20"/>
          <w:szCs w:val="32"/>
        </w:rPr>
        <w:t>项3</w:t>
      </w:r>
      <w:r w:rsidRPr="00D9650E">
        <w:rPr>
          <w:rFonts w:ascii="仿宋_GB2312" w:hAnsi="黑体" w:hint="eastAsia"/>
          <w:spacing w:val="20"/>
          <w:szCs w:val="32"/>
        </w:rPr>
        <w:t>0万元，分别按</w:t>
      </w:r>
      <w:r>
        <w:rPr>
          <w:rFonts w:ascii="仿宋_GB2312" w:hAnsi="黑体" w:hint="eastAsia"/>
          <w:spacing w:val="20"/>
          <w:szCs w:val="32"/>
        </w:rPr>
        <w:t>立项15</w:t>
      </w:r>
      <w:r w:rsidRPr="00D9650E">
        <w:rPr>
          <w:rFonts w:ascii="仿宋_GB2312" w:hAnsi="黑体" w:hint="eastAsia"/>
          <w:spacing w:val="20"/>
          <w:szCs w:val="32"/>
        </w:rPr>
        <w:t>万元</w:t>
      </w:r>
      <w:r>
        <w:rPr>
          <w:rFonts w:ascii="仿宋_GB2312" w:hAnsi="黑体" w:hint="eastAsia"/>
          <w:spacing w:val="20"/>
          <w:szCs w:val="32"/>
        </w:rPr>
        <w:t>/项，</w:t>
      </w:r>
      <w:proofErr w:type="gramStart"/>
      <w:r>
        <w:rPr>
          <w:rFonts w:ascii="仿宋_GB2312" w:hAnsi="黑体" w:hint="eastAsia"/>
          <w:spacing w:val="20"/>
          <w:szCs w:val="32"/>
        </w:rPr>
        <w:t>结项15万元</w:t>
      </w:r>
      <w:proofErr w:type="gramEnd"/>
      <w:r>
        <w:rPr>
          <w:rFonts w:ascii="仿宋_GB2312" w:hAnsi="黑体" w:hint="eastAsia"/>
          <w:spacing w:val="20"/>
          <w:szCs w:val="32"/>
        </w:rPr>
        <w:t>/项下拨</w:t>
      </w:r>
      <w:r w:rsidRPr="00D9650E">
        <w:rPr>
          <w:rFonts w:ascii="仿宋_GB2312" w:hAnsi="黑体" w:hint="eastAsia"/>
          <w:spacing w:val="20"/>
          <w:szCs w:val="32"/>
        </w:rPr>
        <w:t>。</w:t>
      </w:r>
    </w:p>
    <w:p w:rsidR="00E6461E" w:rsidRPr="00353A1C" w:rsidRDefault="00E6461E" w:rsidP="00E6461E">
      <w:pPr>
        <w:snapToGrid w:val="0"/>
        <w:spacing w:line="580" w:lineRule="exact"/>
        <w:jc w:val="center"/>
        <w:rPr>
          <w:rFonts w:ascii="黑体" w:eastAsia="黑体" w:hAnsi="黑体"/>
          <w:spacing w:val="20"/>
          <w:szCs w:val="32"/>
        </w:rPr>
      </w:pPr>
      <w:r w:rsidRPr="00353A1C">
        <w:rPr>
          <w:rFonts w:ascii="黑体" w:eastAsia="黑体" w:hAnsi="黑体" w:hint="eastAsia"/>
          <w:spacing w:val="20"/>
          <w:szCs w:val="32"/>
        </w:rPr>
        <w:t>第</w:t>
      </w:r>
      <w:r>
        <w:rPr>
          <w:rFonts w:ascii="黑体" w:eastAsia="黑体" w:hAnsi="黑体" w:hint="eastAsia"/>
          <w:spacing w:val="20"/>
          <w:szCs w:val="32"/>
        </w:rPr>
        <w:t>三</w:t>
      </w:r>
      <w:r w:rsidRPr="00353A1C">
        <w:rPr>
          <w:rFonts w:ascii="黑体" w:eastAsia="黑体" w:hAnsi="黑体" w:hint="eastAsia"/>
          <w:spacing w:val="20"/>
          <w:szCs w:val="32"/>
        </w:rPr>
        <w:t>章  经费管理</w:t>
      </w:r>
      <w:r>
        <w:rPr>
          <w:rFonts w:ascii="黑体" w:eastAsia="黑体" w:hAnsi="黑体" w:hint="eastAsia"/>
          <w:spacing w:val="20"/>
          <w:szCs w:val="32"/>
        </w:rPr>
        <w:t>和使用</w:t>
      </w:r>
    </w:p>
    <w:p w:rsidR="00E6461E" w:rsidRDefault="00E6461E" w:rsidP="00E6461E">
      <w:pPr>
        <w:snapToGrid w:val="0"/>
        <w:spacing w:line="580" w:lineRule="exact"/>
        <w:ind w:firstLineChars="200" w:firstLine="723"/>
        <w:rPr>
          <w:rStyle w:val="NormalCharacter"/>
          <w:rFonts w:ascii="仿宋_GB2312"/>
          <w:spacing w:val="20"/>
          <w:szCs w:val="30"/>
          <w:lang w:val="zh-CN"/>
        </w:rPr>
      </w:pPr>
      <w:r w:rsidRPr="00353A1C">
        <w:rPr>
          <w:rFonts w:ascii="仿宋_GB2312" w:hAnsi="黑体" w:hint="eastAsia"/>
          <w:b/>
          <w:spacing w:val="20"/>
          <w:szCs w:val="32"/>
        </w:rPr>
        <w:t>第</w:t>
      </w:r>
      <w:r>
        <w:rPr>
          <w:rFonts w:ascii="仿宋_GB2312" w:hAnsi="黑体" w:hint="eastAsia"/>
          <w:b/>
          <w:spacing w:val="20"/>
          <w:szCs w:val="32"/>
        </w:rPr>
        <w:t>九</w:t>
      </w:r>
      <w:r w:rsidRPr="00353A1C">
        <w:rPr>
          <w:rFonts w:ascii="仿宋_GB2312" w:hAnsi="黑体" w:hint="eastAsia"/>
          <w:b/>
          <w:spacing w:val="20"/>
          <w:szCs w:val="32"/>
        </w:rPr>
        <w:t xml:space="preserve">条  </w:t>
      </w:r>
      <w:r w:rsidRPr="00FA37F4">
        <w:rPr>
          <w:rFonts w:ascii="仿宋_GB2312" w:hAnsi="黑体" w:hint="eastAsia"/>
          <w:spacing w:val="20"/>
          <w:szCs w:val="32"/>
        </w:rPr>
        <w:t>“</w:t>
      </w:r>
      <w:r w:rsidRPr="00222F72">
        <w:rPr>
          <w:rFonts w:ascii="仿宋_GB2312" w:hAnsi="黑体" w:hint="eastAsia"/>
          <w:spacing w:val="20"/>
          <w:szCs w:val="32"/>
        </w:rPr>
        <w:t>科技</w:t>
      </w:r>
      <w:r>
        <w:rPr>
          <w:rFonts w:ascii="仿宋_GB2312" w:hAnsi="黑体" w:hint="eastAsia"/>
          <w:spacing w:val="20"/>
          <w:szCs w:val="32"/>
        </w:rPr>
        <w:t>协同创新</w:t>
      </w:r>
      <w:r w:rsidRPr="00222F72">
        <w:rPr>
          <w:rFonts w:ascii="仿宋_GB2312" w:hAnsi="黑体" w:hint="eastAsia"/>
          <w:spacing w:val="20"/>
          <w:szCs w:val="32"/>
        </w:rPr>
        <w:t>专项</w:t>
      </w:r>
      <w:r w:rsidRPr="00FA37F4">
        <w:rPr>
          <w:rFonts w:ascii="仿宋_GB2312" w:hAnsi="黑体" w:hint="eastAsia"/>
          <w:spacing w:val="20"/>
          <w:szCs w:val="32"/>
        </w:rPr>
        <w:t>”经费</w:t>
      </w:r>
      <w:r>
        <w:rPr>
          <w:rStyle w:val="NormalCharacter"/>
          <w:rFonts w:ascii="仿宋_GB2312"/>
          <w:spacing w:val="20"/>
          <w:szCs w:val="30"/>
          <w:lang w:val="zh-CN"/>
        </w:rPr>
        <w:t>按学校科研项目经费管理办法进行管理和使用，按题立户，专款专用。本项支持经费不计</w:t>
      </w:r>
      <w:proofErr w:type="gramStart"/>
      <w:r>
        <w:rPr>
          <w:rStyle w:val="NormalCharacter"/>
          <w:rFonts w:ascii="仿宋_GB2312"/>
          <w:spacing w:val="20"/>
          <w:szCs w:val="30"/>
          <w:lang w:val="zh-CN"/>
        </w:rPr>
        <w:t>入岗位</w:t>
      </w:r>
      <w:proofErr w:type="gramEnd"/>
      <w:r>
        <w:rPr>
          <w:rStyle w:val="NormalCharacter"/>
          <w:rFonts w:ascii="仿宋_GB2312"/>
          <w:spacing w:val="20"/>
          <w:szCs w:val="30"/>
          <w:lang w:val="zh-CN"/>
        </w:rPr>
        <w:t>考核的科研到款</w:t>
      </w:r>
      <w:r>
        <w:rPr>
          <w:rStyle w:val="NormalCharacter"/>
          <w:rFonts w:ascii="仿宋_GB2312" w:hint="eastAsia"/>
          <w:spacing w:val="20"/>
          <w:szCs w:val="30"/>
          <w:lang w:val="zh-CN"/>
        </w:rPr>
        <w:t>，</w:t>
      </w:r>
      <w:r>
        <w:rPr>
          <w:rStyle w:val="NormalCharacter"/>
          <w:rFonts w:ascii="仿宋_GB2312"/>
          <w:spacing w:val="20"/>
          <w:szCs w:val="30"/>
          <w:lang w:val="zh-CN"/>
        </w:rPr>
        <w:t>不能支出外协费和</w:t>
      </w:r>
      <w:r>
        <w:rPr>
          <w:rStyle w:val="NormalCharacter"/>
          <w:rFonts w:ascii="仿宋_GB2312" w:hint="eastAsia"/>
          <w:spacing w:val="20"/>
          <w:szCs w:val="30"/>
          <w:lang w:val="zh-CN"/>
        </w:rPr>
        <w:t>绩效</w:t>
      </w:r>
      <w:r>
        <w:rPr>
          <w:rStyle w:val="NormalCharacter"/>
          <w:rFonts w:ascii="仿宋_GB2312"/>
          <w:spacing w:val="20"/>
          <w:szCs w:val="30"/>
          <w:lang w:val="zh-CN"/>
        </w:rPr>
        <w:t>费。</w:t>
      </w:r>
    </w:p>
    <w:p w:rsidR="00E6461E" w:rsidRDefault="00E6461E" w:rsidP="00E6461E">
      <w:pPr>
        <w:snapToGrid w:val="0"/>
        <w:spacing w:line="580" w:lineRule="exact"/>
        <w:ind w:firstLineChars="200" w:firstLine="723"/>
        <w:rPr>
          <w:rFonts w:ascii="仿宋_GB2312" w:hAnsi="黑体"/>
          <w:spacing w:val="20"/>
          <w:szCs w:val="32"/>
        </w:rPr>
      </w:pPr>
      <w:r w:rsidRPr="00353A1C">
        <w:rPr>
          <w:rFonts w:ascii="仿宋_GB2312" w:hAnsi="黑体" w:hint="eastAsia"/>
          <w:b/>
          <w:spacing w:val="20"/>
          <w:szCs w:val="32"/>
        </w:rPr>
        <w:t>第</w:t>
      </w:r>
      <w:r>
        <w:rPr>
          <w:rFonts w:ascii="仿宋_GB2312" w:hAnsi="黑体" w:hint="eastAsia"/>
          <w:b/>
          <w:spacing w:val="20"/>
          <w:szCs w:val="32"/>
        </w:rPr>
        <w:t>十</w:t>
      </w:r>
      <w:r w:rsidRPr="00353A1C">
        <w:rPr>
          <w:rFonts w:ascii="仿宋_GB2312" w:hAnsi="黑体" w:hint="eastAsia"/>
          <w:b/>
          <w:spacing w:val="20"/>
          <w:szCs w:val="32"/>
        </w:rPr>
        <w:t xml:space="preserve">条  </w:t>
      </w:r>
      <w:r w:rsidRPr="00FA37F4">
        <w:rPr>
          <w:rFonts w:ascii="仿宋_GB2312" w:hAnsi="黑体" w:hint="eastAsia"/>
          <w:spacing w:val="20"/>
          <w:szCs w:val="32"/>
        </w:rPr>
        <w:t>经费实行</w:t>
      </w:r>
      <w:r>
        <w:rPr>
          <w:rFonts w:ascii="仿宋_GB2312" w:hAnsi="黑体" w:hint="eastAsia"/>
          <w:spacing w:val="20"/>
          <w:szCs w:val="32"/>
        </w:rPr>
        <w:t>负责</w:t>
      </w:r>
      <w:proofErr w:type="gramStart"/>
      <w:r>
        <w:rPr>
          <w:rFonts w:ascii="仿宋_GB2312" w:hAnsi="黑体" w:hint="eastAsia"/>
          <w:spacing w:val="20"/>
          <w:szCs w:val="32"/>
        </w:rPr>
        <w:t>人制</w:t>
      </w:r>
      <w:proofErr w:type="gramEnd"/>
      <w:r w:rsidRPr="00FA37F4">
        <w:rPr>
          <w:rFonts w:ascii="仿宋_GB2312" w:hAnsi="黑体" w:hint="eastAsia"/>
          <w:spacing w:val="20"/>
          <w:szCs w:val="32"/>
        </w:rPr>
        <w:t>。学校科技处负责“</w:t>
      </w:r>
      <w:r w:rsidRPr="00222F72">
        <w:rPr>
          <w:rFonts w:ascii="仿宋_GB2312" w:hAnsi="黑体" w:hint="eastAsia"/>
          <w:spacing w:val="20"/>
          <w:szCs w:val="32"/>
        </w:rPr>
        <w:t>科技</w:t>
      </w:r>
      <w:r>
        <w:rPr>
          <w:rFonts w:ascii="仿宋_GB2312" w:hAnsi="黑体" w:hint="eastAsia"/>
          <w:spacing w:val="20"/>
          <w:szCs w:val="32"/>
        </w:rPr>
        <w:t>协同创新</w:t>
      </w:r>
      <w:r w:rsidRPr="00222F72">
        <w:rPr>
          <w:rFonts w:ascii="仿宋_GB2312" w:hAnsi="黑体" w:hint="eastAsia"/>
          <w:spacing w:val="20"/>
          <w:szCs w:val="32"/>
        </w:rPr>
        <w:t>专项</w:t>
      </w:r>
      <w:r w:rsidRPr="00FA37F4">
        <w:rPr>
          <w:rFonts w:ascii="仿宋_GB2312" w:hAnsi="黑体" w:hint="eastAsia"/>
          <w:spacing w:val="20"/>
          <w:szCs w:val="32"/>
        </w:rPr>
        <w:t>”的立项和合同管理，并配合财务部门做好科研经费管理的有关工作；学校财务处负责经费的财务管理和会计核算，审查项目决算，监督、指导项目负责人按照有关财经法规在其权限范围内使用科研经费；项目负责人按规定使用经费，并对科研经费使用的真实性、有效性承担经济与法律责任，接受学校科研管理、财务、审计等部门对科研经费的监督、检查。</w:t>
      </w:r>
    </w:p>
    <w:p w:rsidR="00E6461E" w:rsidRPr="00635A1F" w:rsidRDefault="00E6461E" w:rsidP="00E6461E">
      <w:pPr>
        <w:snapToGrid w:val="0"/>
        <w:spacing w:line="580" w:lineRule="exact"/>
        <w:ind w:firstLineChars="200" w:firstLine="720"/>
        <w:rPr>
          <w:rFonts w:ascii="仿宋_GB2312" w:hAnsi="黑体"/>
          <w:spacing w:val="20"/>
          <w:szCs w:val="32"/>
        </w:rPr>
      </w:pPr>
    </w:p>
    <w:p w:rsidR="00E6461E" w:rsidRPr="00D9650E" w:rsidRDefault="00E6461E" w:rsidP="00E6461E">
      <w:pPr>
        <w:snapToGrid w:val="0"/>
        <w:spacing w:line="580" w:lineRule="exact"/>
        <w:jc w:val="center"/>
        <w:rPr>
          <w:rFonts w:ascii="黑体" w:eastAsia="黑体" w:hAnsi="黑体"/>
          <w:spacing w:val="20"/>
          <w:szCs w:val="32"/>
        </w:rPr>
      </w:pPr>
      <w:r w:rsidRPr="00D9650E">
        <w:rPr>
          <w:rFonts w:ascii="黑体" w:eastAsia="黑体" w:hAnsi="黑体"/>
          <w:spacing w:val="20"/>
          <w:szCs w:val="32"/>
        </w:rPr>
        <w:t>第</w:t>
      </w:r>
      <w:r>
        <w:rPr>
          <w:rFonts w:ascii="黑体" w:eastAsia="黑体" w:hAnsi="黑体" w:hint="eastAsia"/>
          <w:spacing w:val="20"/>
          <w:szCs w:val="32"/>
        </w:rPr>
        <w:t>七</w:t>
      </w:r>
      <w:r w:rsidRPr="00D9650E">
        <w:rPr>
          <w:rFonts w:ascii="黑体" w:eastAsia="黑体" w:hAnsi="黑体"/>
          <w:spacing w:val="20"/>
          <w:szCs w:val="32"/>
        </w:rPr>
        <w:t>章</w:t>
      </w:r>
      <w:r w:rsidRPr="00D9650E">
        <w:rPr>
          <w:rFonts w:ascii="黑体" w:eastAsia="黑体" w:hAnsi="黑体" w:hint="eastAsia"/>
          <w:spacing w:val="20"/>
          <w:szCs w:val="32"/>
        </w:rPr>
        <w:t xml:space="preserve"> </w:t>
      </w:r>
      <w:r w:rsidRPr="00D9650E">
        <w:rPr>
          <w:rFonts w:ascii="黑体" w:eastAsia="黑体" w:hAnsi="黑体"/>
          <w:spacing w:val="20"/>
          <w:szCs w:val="32"/>
        </w:rPr>
        <w:t>目标任务与考核管理</w:t>
      </w:r>
    </w:p>
    <w:p w:rsidR="00E6461E" w:rsidRPr="00D9650E" w:rsidRDefault="00E6461E" w:rsidP="00E6461E">
      <w:pPr>
        <w:snapToGrid w:val="0"/>
        <w:spacing w:line="580" w:lineRule="exact"/>
        <w:ind w:firstLineChars="200" w:firstLine="723"/>
        <w:rPr>
          <w:rFonts w:ascii="仿宋_GB2312" w:hAnsi="黑体"/>
          <w:spacing w:val="20"/>
          <w:szCs w:val="32"/>
        </w:rPr>
      </w:pPr>
      <w:r w:rsidRPr="00D9650E">
        <w:rPr>
          <w:rFonts w:ascii="仿宋_GB2312" w:hAnsi="黑体" w:hint="eastAsia"/>
          <w:b/>
          <w:spacing w:val="20"/>
          <w:szCs w:val="32"/>
        </w:rPr>
        <w:t>第十</w:t>
      </w:r>
      <w:r>
        <w:rPr>
          <w:rFonts w:ascii="仿宋_GB2312" w:hAnsi="黑体" w:hint="eastAsia"/>
          <w:b/>
          <w:spacing w:val="20"/>
          <w:szCs w:val="32"/>
        </w:rPr>
        <w:t>一</w:t>
      </w:r>
      <w:r w:rsidRPr="00D9650E">
        <w:rPr>
          <w:rFonts w:ascii="仿宋_GB2312" w:hAnsi="黑体" w:hint="eastAsia"/>
          <w:b/>
          <w:spacing w:val="20"/>
          <w:szCs w:val="32"/>
        </w:rPr>
        <w:t>条</w:t>
      </w:r>
      <w:r>
        <w:rPr>
          <w:rFonts w:ascii="仿宋_GB2312" w:hAnsi="黑体" w:hint="eastAsia"/>
          <w:b/>
          <w:spacing w:val="20"/>
          <w:szCs w:val="32"/>
        </w:rPr>
        <w:t xml:space="preserve"> </w:t>
      </w:r>
      <w:r>
        <w:rPr>
          <w:rFonts w:ascii="仿宋_GB2312" w:hAnsi="黑体" w:hint="eastAsia"/>
          <w:spacing w:val="20"/>
          <w:szCs w:val="32"/>
        </w:rPr>
        <w:t>立项的</w:t>
      </w:r>
      <w:r w:rsidR="00817B05">
        <w:rPr>
          <w:rFonts w:ascii="仿宋_GB2312" w:hAnsi="黑体" w:hint="eastAsia"/>
          <w:spacing w:val="20"/>
          <w:szCs w:val="32"/>
        </w:rPr>
        <w:t>负责</w:t>
      </w:r>
      <w:r>
        <w:rPr>
          <w:rFonts w:ascii="仿宋_GB2312" w:hAnsi="黑体" w:hint="eastAsia"/>
          <w:spacing w:val="20"/>
          <w:szCs w:val="32"/>
        </w:rPr>
        <w:t>人</w:t>
      </w:r>
      <w:r w:rsidRPr="00D9650E">
        <w:rPr>
          <w:rFonts w:ascii="仿宋_GB2312" w:hAnsi="黑体" w:hint="eastAsia"/>
          <w:spacing w:val="20"/>
          <w:szCs w:val="32"/>
        </w:rPr>
        <w:t>在资助期内应当完成下列目标任务</w:t>
      </w:r>
      <w:r>
        <w:rPr>
          <w:rFonts w:ascii="仿宋_GB2312" w:hAnsi="黑体" w:hint="eastAsia"/>
          <w:spacing w:val="20"/>
          <w:szCs w:val="32"/>
        </w:rPr>
        <w:t>之一</w:t>
      </w:r>
      <w:r w:rsidRPr="00D9650E">
        <w:rPr>
          <w:rFonts w:ascii="仿宋_GB2312" w:hAnsi="黑体" w:hint="eastAsia"/>
          <w:spacing w:val="20"/>
          <w:szCs w:val="32"/>
        </w:rPr>
        <w:t>：</w:t>
      </w:r>
    </w:p>
    <w:p w:rsidR="00E6461E" w:rsidRDefault="00E6461E" w:rsidP="00E6461E">
      <w:pPr>
        <w:snapToGrid w:val="0"/>
        <w:spacing w:line="580" w:lineRule="exact"/>
        <w:ind w:firstLineChars="200" w:firstLine="720"/>
        <w:rPr>
          <w:rFonts w:ascii="仿宋_GB2312" w:hAnsi="黑体"/>
          <w:spacing w:val="20"/>
          <w:szCs w:val="32"/>
        </w:rPr>
      </w:pPr>
      <w:r>
        <w:rPr>
          <w:rFonts w:ascii="仿宋_GB2312" w:hAnsi="黑体" w:hint="eastAsia"/>
          <w:spacing w:val="20"/>
          <w:szCs w:val="32"/>
        </w:rPr>
        <w:t>1.新增主持项目合计到账经费不低于100万元（新增是指</w:t>
      </w:r>
      <w:r w:rsidRPr="00874016">
        <w:rPr>
          <w:rFonts w:ascii="仿宋_GB2312" w:hAnsi="黑体" w:hint="eastAsia"/>
          <w:spacing w:val="20"/>
          <w:szCs w:val="32"/>
        </w:rPr>
        <w:t>立项后新增的其它项目，依托申报的横向项目后续到账经费不计于考核范围，人才、教学类等其它经费不计</w:t>
      </w:r>
      <w:r>
        <w:rPr>
          <w:rFonts w:ascii="仿宋_GB2312" w:hAnsi="黑体" w:hint="eastAsia"/>
          <w:spacing w:val="20"/>
          <w:szCs w:val="32"/>
        </w:rPr>
        <w:t>）；</w:t>
      </w:r>
    </w:p>
    <w:p w:rsidR="00E6461E" w:rsidRDefault="00E6461E" w:rsidP="00E6461E">
      <w:pPr>
        <w:snapToGrid w:val="0"/>
        <w:spacing w:line="580" w:lineRule="exact"/>
        <w:ind w:firstLineChars="200" w:firstLine="720"/>
        <w:rPr>
          <w:rFonts w:ascii="仿宋_GB2312" w:hAnsi="黑体"/>
          <w:spacing w:val="20"/>
          <w:szCs w:val="32"/>
        </w:rPr>
      </w:pPr>
      <w:r>
        <w:rPr>
          <w:rFonts w:ascii="仿宋_GB2312" w:hAnsi="黑体" w:hint="eastAsia"/>
          <w:spacing w:val="20"/>
          <w:szCs w:val="32"/>
        </w:rPr>
        <w:lastRenderedPageBreak/>
        <w:t>2.申请成功国家自然科学基金面上项目或不低于50万元的国家级课题；</w:t>
      </w:r>
    </w:p>
    <w:p w:rsidR="00E6461E" w:rsidRDefault="00E6461E" w:rsidP="00E6461E">
      <w:pPr>
        <w:snapToGrid w:val="0"/>
        <w:spacing w:line="580" w:lineRule="exact"/>
        <w:ind w:firstLineChars="200" w:firstLine="720"/>
        <w:rPr>
          <w:rFonts w:ascii="仿宋_GB2312" w:hAnsi="黑体"/>
          <w:spacing w:val="20"/>
          <w:szCs w:val="32"/>
        </w:rPr>
      </w:pPr>
      <w:r>
        <w:rPr>
          <w:rFonts w:ascii="仿宋_GB2312" w:hAnsi="黑体" w:hint="eastAsia"/>
          <w:spacing w:val="20"/>
          <w:szCs w:val="32"/>
        </w:rPr>
        <w:t>3.</w:t>
      </w:r>
      <w:r w:rsidR="00817B05">
        <w:rPr>
          <w:rFonts w:ascii="仿宋_GB2312" w:hAnsi="黑体" w:hint="eastAsia"/>
          <w:spacing w:val="20"/>
          <w:szCs w:val="32"/>
        </w:rPr>
        <w:t>负责</w:t>
      </w:r>
      <w:r>
        <w:rPr>
          <w:rFonts w:ascii="仿宋_GB2312" w:hAnsi="黑体" w:hint="eastAsia"/>
          <w:spacing w:val="20"/>
          <w:szCs w:val="32"/>
        </w:rPr>
        <w:t>人为第一完成人，学校为第一完成单位获得省部级科学技术奖二等奖以上（含二等奖，社会力量科学技术奖励不计）；</w:t>
      </w:r>
    </w:p>
    <w:p w:rsidR="00E6461E" w:rsidRDefault="00E6461E" w:rsidP="00E6461E">
      <w:pPr>
        <w:snapToGrid w:val="0"/>
        <w:spacing w:line="580" w:lineRule="exact"/>
        <w:ind w:firstLineChars="200" w:firstLine="720"/>
        <w:rPr>
          <w:rFonts w:ascii="仿宋_GB2312" w:hAnsi="黑体"/>
          <w:spacing w:val="20"/>
          <w:szCs w:val="32"/>
        </w:rPr>
      </w:pPr>
      <w:r>
        <w:rPr>
          <w:rFonts w:ascii="仿宋_GB2312" w:hAnsi="黑体" w:hint="eastAsia"/>
          <w:spacing w:val="20"/>
          <w:szCs w:val="32"/>
        </w:rPr>
        <w:t>4.</w:t>
      </w:r>
      <w:r w:rsidR="00817B05">
        <w:rPr>
          <w:rFonts w:ascii="仿宋_GB2312" w:hAnsi="黑体" w:hint="eastAsia"/>
          <w:spacing w:val="20"/>
          <w:szCs w:val="32"/>
        </w:rPr>
        <w:t>负责</w:t>
      </w:r>
      <w:r>
        <w:rPr>
          <w:rFonts w:ascii="仿宋_GB2312" w:hAnsi="黑体" w:hint="eastAsia"/>
          <w:spacing w:val="20"/>
          <w:szCs w:val="32"/>
        </w:rPr>
        <w:t>人为完成人，学校作为完成单位获得国家科学技术奖励</w:t>
      </w:r>
      <w:r w:rsidRPr="00D9650E">
        <w:rPr>
          <w:rFonts w:ascii="仿宋_GB2312" w:hAnsi="黑体" w:hint="eastAsia"/>
          <w:spacing w:val="20"/>
          <w:szCs w:val="32"/>
        </w:rPr>
        <w:t>。</w:t>
      </w:r>
    </w:p>
    <w:p w:rsidR="00817B05" w:rsidRDefault="00817B05" w:rsidP="00E6461E">
      <w:pPr>
        <w:snapToGrid w:val="0"/>
        <w:spacing w:line="580" w:lineRule="exact"/>
        <w:ind w:firstLineChars="200" w:firstLine="720"/>
        <w:rPr>
          <w:rFonts w:ascii="仿宋_GB2312" w:hAnsi="黑体"/>
          <w:spacing w:val="20"/>
          <w:szCs w:val="32"/>
        </w:rPr>
      </w:pPr>
      <w:r>
        <w:rPr>
          <w:rFonts w:ascii="仿宋_GB2312" w:hAnsi="黑体" w:hint="eastAsia"/>
          <w:spacing w:val="20"/>
          <w:szCs w:val="32"/>
        </w:rPr>
        <w:t>5.</w:t>
      </w:r>
      <w:r w:rsidRPr="00817B05">
        <w:rPr>
          <w:rFonts w:ascii="仿宋_GB2312" w:hAnsi="黑体" w:hint="eastAsia"/>
          <w:spacing w:val="20"/>
          <w:szCs w:val="32"/>
        </w:rPr>
        <w:t xml:space="preserve"> </w:t>
      </w:r>
      <w:r>
        <w:rPr>
          <w:rFonts w:ascii="仿宋_GB2312" w:hAnsi="黑体" w:hint="eastAsia"/>
          <w:spacing w:val="20"/>
          <w:szCs w:val="32"/>
        </w:rPr>
        <w:t>学校为第一</w:t>
      </w:r>
      <w:r w:rsidR="00BD0775">
        <w:rPr>
          <w:rFonts w:ascii="仿宋_GB2312" w:hAnsi="黑体" w:hint="eastAsia"/>
          <w:spacing w:val="20"/>
          <w:szCs w:val="32"/>
        </w:rPr>
        <w:t>署名</w:t>
      </w:r>
      <w:r>
        <w:rPr>
          <w:rFonts w:ascii="仿宋_GB2312" w:hAnsi="黑体" w:hint="eastAsia"/>
          <w:spacing w:val="20"/>
          <w:szCs w:val="32"/>
        </w:rPr>
        <w:t>单位，负责人</w:t>
      </w:r>
      <w:r w:rsidR="00BD0775">
        <w:rPr>
          <w:rFonts w:ascii="仿宋_GB2312" w:hAnsi="黑体" w:hint="eastAsia"/>
          <w:spacing w:val="20"/>
          <w:szCs w:val="32"/>
        </w:rPr>
        <w:t>作为第一作者或者通讯作者发表</w:t>
      </w:r>
      <w:r w:rsidR="00A853EA" w:rsidRPr="00A853EA">
        <w:rPr>
          <w:rFonts w:ascii="仿宋_GB2312" w:hAnsi="黑体" w:hint="eastAsia"/>
          <w:spacing w:val="20"/>
          <w:szCs w:val="32"/>
        </w:rPr>
        <w:t>被ESI前1%高被引收录</w:t>
      </w:r>
      <w:r w:rsidR="00A853EA">
        <w:rPr>
          <w:rFonts w:ascii="仿宋_GB2312" w:hAnsi="黑体" w:hint="eastAsia"/>
          <w:spacing w:val="20"/>
          <w:szCs w:val="32"/>
        </w:rPr>
        <w:t>论文1篇或SCI</w:t>
      </w:r>
      <w:r w:rsidR="000B17F4">
        <w:rPr>
          <w:rFonts w:ascii="仿宋_GB2312" w:hAnsi="黑体" w:hint="eastAsia"/>
          <w:spacing w:val="20"/>
          <w:szCs w:val="32"/>
        </w:rPr>
        <w:t>中科院JCR</w:t>
      </w:r>
      <w:r w:rsidR="00A853EA">
        <w:rPr>
          <w:rFonts w:ascii="仿宋_GB2312" w:hAnsi="黑体" w:hint="eastAsia"/>
          <w:spacing w:val="20"/>
          <w:szCs w:val="32"/>
        </w:rPr>
        <w:t>一区期刊论文2篇（含）以上或</w:t>
      </w:r>
      <w:r w:rsidR="00BD0775">
        <w:rPr>
          <w:rFonts w:ascii="仿宋_GB2312" w:hAnsi="黑体" w:hint="eastAsia"/>
          <w:spacing w:val="20"/>
          <w:szCs w:val="32"/>
        </w:rPr>
        <w:t>SCI期刊论文5篇（含）以上。</w:t>
      </w:r>
    </w:p>
    <w:p w:rsidR="00BD0775" w:rsidRPr="00D9650E" w:rsidRDefault="00BD0775" w:rsidP="00E6461E">
      <w:pPr>
        <w:snapToGrid w:val="0"/>
        <w:spacing w:line="580" w:lineRule="exact"/>
        <w:ind w:firstLineChars="200" w:firstLine="720"/>
        <w:rPr>
          <w:rFonts w:ascii="仿宋_GB2312" w:hAnsi="黑体"/>
          <w:spacing w:val="20"/>
          <w:szCs w:val="32"/>
        </w:rPr>
      </w:pPr>
      <w:r>
        <w:rPr>
          <w:rFonts w:ascii="仿宋_GB2312" w:hAnsi="黑体" w:hint="eastAsia"/>
          <w:spacing w:val="20"/>
          <w:szCs w:val="32"/>
        </w:rPr>
        <w:t>6.</w:t>
      </w:r>
      <w:r w:rsidR="00EC4283">
        <w:rPr>
          <w:rFonts w:ascii="仿宋_GB2312" w:hAnsi="黑体" w:hint="eastAsia"/>
          <w:spacing w:val="20"/>
          <w:szCs w:val="32"/>
        </w:rPr>
        <w:t xml:space="preserve"> </w:t>
      </w:r>
      <w:r>
        <w:rPr>
          <w:rFonts w:ascii="仿宋_GB2312" w:hAnsi="黑体" w:hint="eastAsia"/>
          <w:spacing w:val="20"/>
          <w:szCs w:val="32"/>
        </w:rPr>
        <w:t>负责人作为</w:t>
      </w:r>
      <w:r w:rsidRPr="00D513F2">
        <w:rPr>
          <w:rFonts w:ascii="仿宋_GB2312" w:hint="eastAsia"/>
          <w:spacing w:val="20"/>
          <w:szCs w:val="32"/>
        </w:rPr>
        <w:t>第1发明人且专利权人仅为</w:t>
      </w:r>
      <w:r>
        <w:rPr>
          <w:rFonts w:ascii="仿宋_GB2312" w:hint="eastAsia"/>
          <w:spacing w:val="20"/>
          <w:szCs w:val="32"/>
        </w:rPr>
        <w:t>学校</w:t>
      </w:r>
      <w:r w:rsidR="00EC4283">
        <w:rPr>
          <w:rFonts w:ascii="仿宋_GB2312" w:hint="eastAsia"/>
          <w:spacing w:val="20"/>
          <w:szCs w:val="32"/>
        </w:rPr>
        <w:t>的职务发明专利，专利转化费200万元以上。</w:t>
      </w:r>
    </w:p>
    <w:p w:rsidR="00E6461E" w:rsidRDefault="00E6461E" w:rsidP="00E6461E">
      <w:pPr>
        <w:snapToGrid w:val="0"/>
        <w:spacing w:line="580" w:lineRule="exact"/>
        <w:ind w:firstLineChars="200" w:firstLine="723"/>
        <w:rPr>
          <w:rFonts w:ascii="仿宋_GB2312" w:hAnsi="黑体"/>
          <w:color w:val="FF0000"/>
          <w:spacing w:val="20"/>
          <w:szCs w:val="32"/>
        </w:rPr>
      </w:pPr>
      <w:r w:rsidRPr="00D9650E">
        <w:rPr>
          <w:rFonts w:ascii="仿宋_GB2312" w:hAnsi="黑体" w:hint="eastAsia"/>
          <w:b/>
          <w:spacing w:val="20"/>
          <w:szCs w:val="32"/>
        </w:rPr>
        <w:t>第十</w:t>
      </w:r>
      <w:r>
        <w:rPr>
          <w:rFonts w:ascii="仿宋_GB2312" w:hAnsi="黑体" w:hint="eastAsia"/>
          <w:b/>
          <w:spacing w:val="20"/>
          <w:szCs w:val="32"/>
        </w:rPr>
        <w:t>二</w:t>
      </w:r>
      <w:r w:rsidRPr="00D9650E">
        <w:rPr>
          <w:rFonts w:ascii="仿宋_GB2312" w:hAnsi="黑体" w:hint="eastAsia"/>
          <w:b/>
          <w:spacing w:val="20"/>
          <w:szCs w:val="32"/>
        </w:rPr>
        <w:t>条</w:t>
      </w:r>
      <w:r w:rsidRPr="00D9650E">
        <w:rPr>
          <w:rFonts w:ascii="仿宋_GB2312" w:hAnsi="黑体" w:hint="eastAsia"/>
          <w:spacing w:val="20"/>
          <w:szCs w:val="32"/>
        </w:rPr>
        <w:t xml:space="preserve"> “</w:t>
      </w:r>
      <w:r>
        <w:rPr>
          <w:rFonts w:ascii="仿宋_GB2312" w:hAnsi="黑体" w:hint="eastAsia"/>
          <w:spacing w:val="20"/>
          <w:szCs w:val="32"/>
        </w:rPr>
        <w:t>科技</w:t>
      </w:r>
      <w:r w:rsidR="0062033B">
        <w:rPr>
          <w:rFonts w:ascii="仿宋_GB2312" w:hAnsi="黑体" w:hint="eastAsia"/>
          <w:spacing w:val="20"/>
          <w:szCs w:val="32"/>
        </w:rPr>
        <w:t>协同</w:t>
      </w:r>
      <w:r>
        <w:rPr>
          <w:rFonts w:ascii="仿宋_GB2312" w:hAnsi="黑体" w:hint="eastAsia"/>
          <w:spacing w:val="20"/>
          <w:szCs w:val="32"/>
        </w:rPr>
        <w:t>创新专项</w:t>
      </w:r>
      <w:r w:rsidRPr="00D9650E">
        <w:rPr>
          <w:rFonts w:ascii="仿宋_GB2312" w:hAnsi="黑体" w:hint="eastAsia"/>
          <w:spacing w:val="20"/>
          <w:szCs w:val="32"/>
        </w:rPr>
        <w:t>”</w:t>
      </w:r>
      <w:r>
        <w:rPr>
          <w:rFonts w:ascii="仿宋_GB2312" w:hAnsi="黑体" w:hint="eastAsia"/>
          <w:spacing w:val="20"/>
          <w:szCs w:val="32"/>
        </w:rPr>
        <w:t>不设中间考核，</w:t>
      </w:r>
      <w:r w:rsidRPr="00D9650E">
        <w:rPr>
          <w:rFonts w:ascii="仿宋_GB2312" w:hAnsi="黑体" w:hint="eastAsia"/>
          <w:spacing w:val="20"/>
          <w:szCs w:val="32"/>
        </w:rPr>
        <w:t>支持期满，由专家委员会对照目标任务对</w:t>
      </w:r>
      <w:r>
        <w:rPr>
          <w:rFonts w:ascii="仿宋_GB2312" w:hAnsi="黑体" w:hint="eastAsia"/>
          <w:spacing w:val="20"/>
          <w:szCs w:val="32"/>
        </w:rPr>
        <w:t>立项负责人</w:t>
      </w:r>
      <w:r w:rsidRPr="00D9650E">
        <w:rPr>
          <w:rFonts w:ascii="仿宋_GB2312" w:hAnsi="黑体" w:hint="eastAsia"/>
          <w:spacing w:val="20"/>
          <w:szCs w:val="32"/>
        </w:rPr>
        <w:t>实施考核。</w:t>
      </w:r>
      <w:r>
        <w:rPr>
          <w:rFonts w:ascii="仿宋_GB2312" w:hAnsi="黑体" w:hint="eastAsia"/>
          <w:spacing w:val="20"/>
          <w:szCs w:val="32"/>
        </w:rPr>
        <w:t>考核通过的</w:t>
      </w:r>
      <w:proofErr w:type="gramStart"/>
      <w:r>
        <w:rPr>
          <w:rFonts w:ascii="仿宋_GB2312" w:hAnsi="黑体" w:hint="eastAsia"/>
          <w:spacing w:val="20"/>
          <w:szCs w:val="32"/>
        </w:rPr>
        <w:t>下达结项经费</w:t>
      </w:r>
      <w:proofErr w:type="gramEnd"/>
      <w:r>
        <w:rPr>
          <w:rFonts w:ascii="仿宋_GB2312" w:hAnsi="黑体" w:hint="eastAsia"/>
          <w:spacing w:val="20"/>
          <w:szCs w:val="32"/>
        </w:rPr>
        <w:t>，</w:t>
      </w:r>
      <w:r w:rsidRPr="00D9650E">
        <w:rPr>
          <w:rFonts w:ascii="仿宋_GB2312" w:hAnsi="黑体" w:hint="eastAsia"/>
          <w:spacing w:val="20"/>
          <w:szCs w:val="32"/>
        </w:rPr>
        <w:t>考核不合格的，</w:t>
      </w:r>
      <w:proofErr w:type="gramStart"/>
      <w:r>
        <w:rPr>
          <w:rFonts w:ascii="仿宋_GB2312" w:hAnsi="黑体" w:hint="eastAsia"/>
          <w:spacing w:val="20"/>
          <w:szCs w:val="32"/>
        </w:rPr>
        <w:t>结项经费</w:t>
      </w:r>
      <w:proofErr w:type="gramEnd"/>
      <w:r>
        <w:rPr>
          <w:rFonts w:ascii="仿宋_GB2312" w:hAnsi="黑体" w:hint="eastAsia"/>
          <w:spacing w:val="20"/>
          <w:szCs w:val="32"/>
        </w:rPr>
        <w:t>停止下达。</w:t>
      </w:r>
    </w:p>
    <w:p w:rsidR="00E6461E" w:rsidRDefault="00E6461E" w:rsidP="00E6461E">
      <w:pPr>
        <w:snapToGrid w:val="0"/>
        <w:spacing w:line="580" w:lineRule="exact"/>
        <w:ind w:firstLineChars="200" w:firstLine="723"/>
        <w:rPr>
          <w:rFonts w:ascii="仿宋_GB2312" w:hAnsi="黑体"/>
          <w:spacing w:val="20"/>
          <w:szCs w:val="32"/>
        </w:rPr>
      </w:pPr>
      <w:r w:rsidRPr="00D9650E">
        <w:rPr>
          <w:rFonts w:ascii="仿宋_GB2312" w:hAnsi="黑体" w:hint="eastAsia"/>
          <w:b/>
          <w:spacing w:val="20"/>
          <w:szCs w:val="32"/>
        </w:rPr>
        <w:t>第十</w:t>
      </w:r>
      <w:r>
        <w:rPr>
          <w:rFonts w:ascii="仿宋_GB2312" w:hAnsi="黑体" w:hint="eastAsia"/>
          <w:b/>
          <w:spacing w:val="20"/>
          <w:szCs w:val="32"/>
        </w:rPr>
        <w:t>三</w:t>
      </w:r>
      <w:r w:rsidRPr="00D9650E">
        <w:rPr>
          <w:rFonts w:ascii="仿宋_GB2312" w:hAnsi="黑体" w:hint="eastAsia"/>
          <w:b/>
          <w:spacing w:val="20"/>
          <w:szCs w:val="32"/>
        </w:rPr>
        <w:t>条</w:t>
      </w:r>
      <w:r>
        <w:rPr>
          <w:rFonts w:ascii="仿宋_GB2312" w:hAnsi="黑体" w:hint="eastAsia"/>
          <w:b/>
          <w:spacing w:val="20"/>
          <w:szCs w:val="32"/>
        </w:rPr>
        <w:t xml:space="preserve"> </w:t>
      </w:r>
      <w:r w:rsidRPr="007B7623">
        <w:rPr>
          <w:rFonts w:ascii="仿宋_GB2312" w:hAnsi="黑体" w:hint="eastAsia"/>
          <w:spacing w:val="20"/>
          <w:szCs w:val="32"/>
        </w:rPr>
        <w:t>为督促和激励获批人高质量完成考核目标，</w:t>
      </w:r>
      <w:r w:rsidRPr="00AA1D4D">
        <w:rPr>
          <w:rFonts w:ascii="仿宋_GB2312" w:hAnsi="黑体" w:hint="eastAsia"/>
          <w:b/>
          <w:spacing w:val="20"/>
          <w:szCs w:val="32"/>
        </w:rPr>
        <w:t>对科技</w:t>
      </w:r>
      <w:r w:rsidR="0062033B">
        <w:rPr>
          <w:rFonts w:ascii="仿宋_GB2312" w:hAnsi="黑体" w:hint="eastAsia"/>
          <w:b/>
          <w:spacing w:val="20"/>
          <w:szCs w:val="32"/>
        </w:rPr>
        <w:t>协同</w:t>
      </w:r>
      <w:r w:rsidRPr="00AA1D4D">
        <w:rPr>
          <w:rFonts w:ascii="仿宋_GB2312" w:hAnsi="黑体" w:hint="eastAsia"/>
          <w:b/>
          <w:spacing w:val="20"/>
          <w:szCs w:val="32"/>
        </w:rPr>
        <w:t>创新专项考核不合格的负责人</w:t>
      </w:r>
      <w:proofErr w:type="gramStart"/>
      <w:r w:rsidRPr="00AA1D4D">
        <w:rPr>
          <w:rFonts w:ascii="仿宋_GB2312" w:hAnsi="黑体" w:hint="eastAsia"/>
          <w:b/>
          <w:spacing w:val="20"/>
          <w:szCs w:val="32"/>
        </w:rPr>
        <w:t>自结项之</w:t>
      </w:r>
      <w:proofErr w:type="gramEnd"/>
      <w:r w:rsidRPr="00AA1D4D">
        <w:rPr>
          <w:rFonts w:ascii="仿宋_GB2312" w:hAnsi="黑体" w:hint="eastAsia"/>
          <w:b/>
          <w:spacing w:val="20"/>
          <w:szCs w:val="32"/>
        </w:rPr>
        <w:t>日起3年内不得申报学校有限项的各类科技项目和人才项目（负责人</w:t>
      </w:r>
      <w:proofErr w:type="gramStart"/>
      <w:r w:rsidRPr="00AA1D4D">
        <w:rPr>
          <w:rFonts w:ascii="仿宋_GB2312" w:hAnsi="黑体" w:hint="eastAsia"/>
          <w:b/>
          <w:spacing w:val="20"/>
          <w:szCs w:val="32"/>
        </w:rPr>
        <w:t>若申请</w:t>
      </w:r>
      <w:proofErr w:type="gramEnd"/>
      <w:r w:rsidRPr="00AA1D4D">
        <w:rPr>
          <w:rFonts w:ascii="仿宋_GB2312" w:hAnsi="黑体" w:hint="eastAsia"/>
          <w:b/>
          <w:spacing w:val="20"/>
          <w:szCs w:val="32"/>
        </w:rPr>
        <w:t>并退回科技</w:t>
      </w:r>
      <w:r w:rsidR="0062033B">
        <w:rPr>
          <w:rFonts w:ascii="仿宋_GB2312" w:hAnsi="黑体" w:hint="eastAsia"/>
          <w:b/>
          <w:spacing w:val="20"/>
          <w:szCs w:val="32"/>
        </w:rPr>
        <w:t>协同</w:t>
      </w:r>
      <w:r w:rsidRPr="00AA1D4D">
        <w:rPr>
          <w:rFonts w:ascii="仿宋_GB2312" w:hAnsi="黑体" w:hint="eastAsia"/>
          <w:b/>
          <w:spacing w:val="20"/>
          <w:szCs w:val="32"/>
        </w:rPr>
        <w:t>创新专项前期下拨经费除外）</w:t>
      </w:r>
      <w:r>
        <w:rPr>
          <w:rFonts w:ascii="仿宋_GB2312" w:hAnsi="黑体" w:hint="eastAsia"/>
          <w:spacing w:val="20"/>
          <w:szCs w:val="32"/>
        </w:rPr>
        <w:t>。</w:t>
      </w:r>
    </w:p>
    <w:p w:rsidR="00E6461E" w:rsidRPr="00D9650E" w:rsidRDefault="00E6461E" w:rsidP="00E6461E">
      <w:pPr>
        <w:snapToGrid w:val="0"/>
        <w:spacing w:line="580" w:lineRule="exact"/>
        <w:ind w:firstLineChars="200" w:firstLine="720"/>
        <w:rPr>
          <w:rFonts w:ascii="仿宋_GB2312" w:hAnsi="黑体"/>
          <w:spacing w:val="20"/>
          <w:szCs w:val="32"/>
        </w:rPr>
      </w:pPr>
    </w:p>
    <w:p w:rsidR="00E6461E" w:rsidRPr="00D9650E" w:rsidRDefault="00E6461E" w:rsidP="00E6461E">
      <w:pPr>
        <w:snapToGrid w:val="0"/>
        <w:spacing w:line="580" w:lineRule="exact"/>
        <w:jc w:val="center"/>
        <w:rPr>
          <w:rFonts w:ascii="黑体" w:eastAsia="黑体" w:hAnsi="黑体"/>
          <w:spacing w:val="20"/>
          <w:szCs w:val="32"/>
        </w:rPr>
      </w:pPr>
      <w:r w:rsidRPr="00D9650E">
        <w:rPr>
          <w:rFonts w:ascii="黑体" w:eastAsia="黑体" w:hAnsi="黑体"/>
          <w:spacing w:val="20"/>
          <w:szCs w:val="32"/>
        </w:rPr>
        <w:t>第</w:t>
      </w:r>
      <w:r>
        <w:rPr>
          <w:rFonts w:ascii="黑体" w:eastAsia="黑体" w:hAnsi="黑体" w:hint="eastAsia"/>
          <w:spacing w:val="20"/>
          <w:szCs w:val="32"/>
        </w:rPr>
        <w:t>八</w:t>
      </w:r>
      <w:r w:rsidRPr="00D9650E">
        <w:rPr>
          <w:rFonts w:ascii="黑体" w:eastAsia="黑体" w:hAnsi="黑体"/>
          <w:spacing w:val="20"/>
          <w:szCs w:val="32"/>
        </w:rPr>
        <w:t xml:space="preserve">章　</w:t>
      </w:r>
      <w:r w:rsidRPr="00D9650E">
        <w:rPr>
          <w:rFonts w:ascii="黑体" w:eastAsia="黑体" w:hAnsi="黑体" w:hint="eastAsia"/>
          <w:spacing w:val="20"/>
          <w:szCs w:val="32"/>
        </w:rPr>
        <w:t xml:space="preserve"> 附则</w:t>
      </w:r>
    </w:p>
    <w:p w:rsidR="00E6461E" w:rsidRPr="00D9650E" w:rsidRDefault="00E6461E" w:rsidP="00E6461E">
      <w:pPr>
        <w:snapToGrid w:val="0"/>
        <w:spacing w:line="580" w:lineRule="exact"/>
        <w:ind w:firstLineChars="200" w:firstLine="723"/>
        <w:rPr>
          <w:rFonts w:ascii="仿宋_GB2312" w:hAnsi="黑体"/>
          <w:spacing w:val="20"/>
          <w:szCs w:val="32"/>
        </w:rPr>
      </w:pPr>
      <w:r w:rsidRPr="00D9650E">
        <w:rPr>
          <w:rFonts w:ascii="仿宋_GB2312" w:hAnsi="黑体" w:hint="eastAsia"/>
          <w:b/>
          <w:spacing w:val="20"/>
          <w:szCs w:val="32"/>
        </w:rPr>
        <w:lastRenderedPageBreak/>
        <w:t>第</w:t>
      </w:r>
      <w:r>
        <w:rPr>
          <w:rFonts w:ascii="仿宋_GB2312" w:hAnsi="黑体" w:hint="eastAsia"/>
          <w:b/>
          <w:spacing w:val="20"/>
          <w:szCs w:val="32"/>
        </w:rPr>
        <w:t>十四</w:t>
      </w:r>
      <w:r w:rsidRPr="00D9650E">
        <w:rPr>
          <w:rFonts w:ascii="仿宋_GB2312" w:hAnsi="黑体" w:hint="eastAsia"/>
          <w:b/>
          <w:spacing w:val="20"/>
          <w:szCs w:val="32"/>
        </w:rPr>
        <w:t>条</w:t>
      </w:r>
      <w:r w:rsidRPr="00D9650E">
        <w:rPr>
          <w:rFonts w:ascii="仿宋_GB2312" w:hAnsi="黑体" w:hint="eastAsia"/>
          <w:spacing w:val="20"/>
          <w:szCs w:val="32"/>
        </w:rPr>
        <w:t xml:space="preserve"> 本办法自印发之日起施行</w:t>
      </w:r>
      <w:r>
        <w:rPr>
          <w:rFonts w:ascii="仿宋_GB2312" w:hAnsi="黑体" w:hint="eastAsia"/>
          <w:spacing w:val="20"/>
          <w:szCs w:val="32"/>
        </w:rPr>
        <w:t>，并随郑州市相关政策执行情况调整修订或废止；</w:t>
      </w:r>
      <w:proofErr w:type="gramStart"/>
      <w:r w:rsidRPr="00042A8C">
        <w:rPr>
          <w:rFonts w:ascii="仿宋_GB2312" w:hAnsi="黑体" w:hint="eastAsia"/>
          <w:spacing w:val="20"/>
          <w:szCs w:val="32"/>
        </w:rPr>
        <w:t>结项期</w:t>
      </w:r>
      <w:proofErr w:type="gramEnd"/>
      <w:r w:rsidRPr="00042A8C">
        <w:rPr>
          <w:rFonts w:ascii="仿宋_GB2312" w:hAnsi="黑体" w:hint="eastAsia"/>
          <w:spacing w:val="20"/>
          <w:szCs w:val="32"/>
        </w:rPr>
        <w:t>内若郑州市停止下拨该专项经费，考核任务减半，并停止</w:t>
      </w:r>
      <w:proofErr w:type="gramStart"/>
      <w:r w:rsidRPr="00042A8C">
        <w:rPr>
          <w:rFonts w:ascii="仿宋_GB2312" w:hAnsi="黑体" w:hint="eastAsia"/>
          <w:spacing w:val="20"/>
          <w:szCs w:val="32"/>
        </w:rPr>
        <w:t>下拨结项后</w:t>
      </w:r>
      <w:proofErr w:type="gramEnd"/>
      <w:r w:rsidRPr="00042A8C">
        <w:rPr>
          <w:rFonts w:ascii="仿宋_GB2312" w:hAnsi="黑体" w:hint="eastAsia"/>
          <w:spacing w:val="20"/>
          <w:szCs w:val="32"/>
        </w:rPr>
        <w:t>的支持经费</w:t>
      </w:r>
      <w:r w:rsidRPr="00D9650E">
        <w:rPr>
          <w:rFonts w:ascii="仿宋_GB2312" w:hAnsi="黑体" w:hint="eastAsia"/>
          <w:spacing w:val="20"/>
          <w:szCs w:val="32"/>
        </w:rPr>
        <w:t>。</w:t>
      </w:r>
    </w:p>
    <w:p w:rsidR="00543A24" w:rsidRPr="00E6461E" w:rsidRDefault="00543A24" w:rsidP="00E6461E">
      <w:pPr>
        <w:adjustRightInd w:val="0"/>
        <w:snapToGrid w:val="0"/>
        <w:jc w:val="center"/>
      </w:pPr>
    </w:p>
    <w:sectPr w:rsidR="00543A24" w:rsidRPr="00E6461E" w:rsidSect="00543A2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0376"/>
    <w:rsid w:val="000566FA"/>
    <w:rsid w:val="0009455B"/>
    <w:rsid w:val="000B17F4"/>
    <w:rsid w:val="000D18F8"/>
    <w:rsid w:val="00134E7C"/>
    <w:rsid w:val="00195F45"/>
    <w:rsid w:val="00224F03"/>
    <w:rsid w:val="002276DD"/>
    <w:rsid w:val="00274227"/>
    <w:rsid w:val="00303EEB"/>
    <w:rsid w:val="00394812"/>
    <w:rsid w:val="003B5B19"/>
    <w:rsid w:val="004D0365"/>
    <w:rsid w:val="005365DC"/>
    <w:rsid w:val="0054329D"/>
    <w:rsid w:val="00543A24"/>
    <w:rsid w:val="00575D12"/>
    <w:rsid w:val="005C6966"/>
    <w:rsid w:val="0062033B"/>
    <w:rsid w:val="006D41EC"/>
    <w:rsid w:val="007266CD"/>
    <w:rsid w:val="0073514E"/>
    <w:rsid w:val="007E145F"/>
    <w:rsid w:val="00817B05"/>
    <w:rsid w:val="00834772"/>
    <w:rsid w:val="008714B0"/>
    <w:rsid w:val="00896ADC"/>
    <w:rsid w:val="00942839"/>
    <w:rsid w:val="009A170D"/>
    <w:rsid w:val="009A67B8"/>
    <w:rsid w:val="009B6667"/>
    <w:rsid w:val="00A25019"/>
    <w:rsid w:val="00A853EA"/>
    <w:rsid w:val="00AF4C52"/>
    <w:rsid w:val="00B07740"/>
    <w:rsid w:val="00BD0775"/>
    <w:rsid w:val="00D173FF"/>
    <w:rsid w:val="00D424A6"/>
    <w:rsid w:val="00E6461E"/>
    <w:rsid w:val="00EC4283"/>
    <w:rsid w:val="00F01011"/>
    <w:rsid w:val="00F4092C"/>
    <w:rsid w:val="00F87CCB"/>
    <w:rsid w:val="00FA0376"/>
    <w:rsid w:val="00FF2B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376"/>
    <w:pPr>
      <w:widowControl w:val="0"/>
      <w:jc w:val="both"/>
    </w:pPr>
    <w:rPr>
      <w:rFonts w:ascii="Calibri"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rsid w:val="005C696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2021-09-13T09:02:00Z</dcterms:created>
  <dcterms:modified xsi:type="dcterms:W3CDTF">2021-09-15T01:25:00Z</dcterms:modified>
</cp:coreProperties>
</file>