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2:</w:t>
      </w:r>
      <w:bookmarkStart w:id="0" w:name="_GoBack"/>
      <w:bookmarkEnd w:id="0"/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大学生公共卫生服务分组表</w:t>
      </w:r>
    </w:p>
    <w:p>
      <w:pPr>
        <w:rPr>
          <w:b/>
          <w:bCs/>
          <w:szCs w:val="21"/>
        </w:rPr>
      </w:pP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15"/>
        <w:gridCol w:w="4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901" w:type="dxa"/>
            <w:gridSpan w:val="2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负责院系</w:t>
            </w:r>
          </w:p>
        </w:tc>
        <w:tc>
          <w:tcPr>
            <w:tcW w:w="4429" w:type="dxa"/>
            <w:noWrap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1" w:type="dxa"/>
            <w:gridSpan w:val="2"/>
            <w:vMerge w:val="restart"/>
            <w:noWrap/>
          </w:tcPr>
          <w:p>
            <w:pPr>
              <w:rPr>
                <w:szCs w:val="21"/>
              </w:rPr>
            </w:pPr>
          </w:p>
          <w:p>
            <w:pPr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水利学院</w:t>
            </w:r>
          </w:p>
          <w:p>
            <w:pPr>
              <w:ind w:firstLine="1050" w:firstLineChars="500"/>
              <w:rPr>
                <w:rFonts w:hint="eastAsia"/>
                <w:szCs w:val="21"/>
              </w:rPr>
            </w:pPr>
            <w:r>
              <w:rPr>
                <w:szCs w:val="21"/>
              </w:rPr>
              <w:t>马克思主义学院</w:t>
            </w: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陈香芬 (大夫)   15378401259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袁文静    13598023763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徐云涛    15093123295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樊珮      18638580811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901" w:type="dxa"/>
            <w:gridSpan w:val="2"/>
            <w:vMerge w:val="restart"/>
            <w:noWrap/>
          </w:tcPr>
          <w:p>
            <w:pPr>
              <w:rPr>
                <w:szCs w:val="21"/>
              </w:rPr>
            </w:pPr>
          </w:p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环境与市政工程学院</w:t>
            </w: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管理与经济学院</w:t>
            </w:r>
          </w:p>
          <w:p>
            <w:pPr>
              <w:ind w:firstLine="840" w:firstLineChars="400"/>
              <w:rPr>
                <w:rFonts w:hint="eastAsia"/>
                <w:szCs w:val="21"/>
              </w:rPr>
            </w:pPr>
            <w:r>
              <w:rPr>
                <w:szCs w:val="21"/>
              </w:rPr>
              <w:t>公共管理学院</w:t>
            </w:r>
          </w:p>
        </w:tc>
        <w:tc>
          <w:tcPr>
            <w:tcW w:w="4429" w:type="dxa"/>
            <w:noWrap/>
          </w:tcPr>
          <w:p>
            <w:pPr>
              <w:tabs>
                <w:tab w:val="left" w:pos="1512"/>
              </w:tabs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罗红（大夫）      13838390438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李静亚    15838291282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孟艳霞    13592628634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杨路路    18638796697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901" w:type="dxa"/>
            <w:gridSpan w:val="2"/>
            <w:vMerge w:val="restart"/>
            <w:noWrap/>
          </w:tcPr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建筑学院</w:t>
            </w:r>
          </w:p>
          <w:p>
            <w:pPr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信息工程学院</w:t>
            </w: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数学与统计学院</w:t>
            </w:r>
          </w:p>
          <w:p>
            <w:pPr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龚和平（大夫）    13523565976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慎晓燕    13838173665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何桂霞    15890135958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赵菊伟    18603816930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901" w:type="dxa"/>
            <w:gridSpan w:val="2"/>
            <w:vMerge w:val="restart"/>
            <w:noWrap/>
          </w:tcPr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国际教育学院</w:t>
            </w: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艺术与设计学院</w:t>
            </w:r>
          </w:p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地球科学与工程学院</w:t>
            </w: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赵自环（大夫）    15838082205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许永红    15981850036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彭刘斌    15303723753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朱洁琼    13949121859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901" w:type="dxa"/>
            <w:gridSpan w:val="2"/>
            <w:vMerge w:val="restart"/>
            <w:noWrap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测绘与地理信息学院</w:t>
            </w:r>
          </w:p>
          <w:p>
            <w:pPr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材料学院</w:t>
            </w: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物理与电子学院</w:t>
            </w:r>
          </w:p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法学院</w:t>
            </w:r>
          </w:p>
          <w:p>
            <w:pPr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乌拉尔学院</w:t>
            </w: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刘方（大夫）      13633867568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马丽      13838207569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张苗      15981801221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901" w:type="dxa"/>
            <w:gridSpan w:val="2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29" w:type="dxa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刘弘利    15638126927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86" w:type="dxa"/>
            <w:vMerge w:val="restart"/>
            <w:noWrap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电力学院</w:t>
            </w: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田璐 （大夫）     13683802742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曹欢欢    13837156542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侯宝玲    13643855608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李霜荔    13526525341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886" w:type="dxa"/>
            <w:vMerge w:val="restart"/>
            <w:noWrap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土木与交通学院</w:t>
            </w: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刘玉林（大夫）    13333817826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许永红    15981850036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罗红      13838390438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慎晓燕    13838173665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886" w:type="dxa"/>
            <w:vMerge w:val="restart"/>
            <w:noWrap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机械学院</w:t>
            </w: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吴琳（大夫）      13598076827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樊竹青    15938736767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孙海波    15038295376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886" w:type="dxa"/>
            <w:vMerge w:val="continue"/>
            <w:noWrap/>
          </w:tcPr>
          <w:p>
            <w:pPr>
              <w:rPr>
                <w:szCs w:val="21"/>
              </w:rPr>
            </w:pPr>
          </w:p>
        </w:tc>
        <w:tc>
          <w:tcPr>
            <w:tcW w:w="4444" w:type="dxa"/>
            <w:gridSpan w:val="2"/>
            <w:noWrap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吴清凌    18790260969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F22841"/>
    <w:rsid w:val="001B44BD"/>
    <w:rsid w:val="0037147C"/>
    <w:rsid w:val="0058768D"/>
    <w:rsid w:val="00693EB6"/>
    <w:rsid w:val="007A57E3"/>
    <w:rsid w:val="008F3AC6"/>
    <w:rsid w:val="00977DF3"/>
    <w:rsid w:val="00CB5AFB"/>
    <w:rsid w:val="00DB5A54"/>
    <w:rsid w:val="00DE588C"/>
    <w:rsid w:val="00FA56EF"/>
    <w:rsid w:val="10B907FD"/>
    <w:rsid w:val="150C332E"/>
    <w:rsid w:val="2B9047B3"/>
    <w:rsid w:val="4777757D"/>
    <w:rsid w:val="5FC61140"/>
    <w:rsid w:val="65F22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752</Characters>
  <Lines>6</Lines>
  <Paragraphs>1</Paragraphs>
  <TotalTime>30</TotalTime>
  <ScaleCrop>false</ScaleCrop>
  <LinksUpToDate>false</LinksUpToDate>
  <CharactersWithSpaces>882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2019-04-08T02:25:00Z</dcterms:created>
  <dc:creator>Administrator</dc:creator>
  <cp:lastModifiedBy>Administrator</cp:lastModifiedBy>
  <dcterms:modified xsi:type="dcterms:W3CDTF">2019-04-23T08:20:07Z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