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2019年度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个人述廉总结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基建处 张少伟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/>
        </w:rPr>
        <w:t xml:space="preserve">　 </w:t>
      </w:r>
      <w:r>
        <w:rPr>
          <w:rFonts w:hint="eastAsia" w:ascii="仿宋" w:hAnsi="仿宋" w:eastAsia="仿宋" w:cs="仿宋"/>
          <w:sz w:val="32"/>
          <w:szCs w:val="32"/>
        </w:rPr>
        <w:t xml:space="preserve"> 根据学校华水纪〔2018〕19号文件《华北水利水电大学党风廉政建设责任制考核办法》的通知精神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</w:rPr>
        <w:t>《党风廉政建设责任书》及《领导干部廉洁从政承诺书》的要求，全面落实党风廉政建设职责，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</w:t>
      </w:r>
      <w:r>
        <w:rPr>
          <w:rFonts w:hint="eastAsia" w:ascii="仿宋" w:hAnsi="仿宋" w:eastAsia="仿宋" w:cs="仿宋"/>
          <w:sz w:val="32"/>
          <w:szCs w:val="32"/>
        </w:rPr>
        <w:t>把一年来廉政工作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</w:t>
      </w:r>
      <w:r>
        <w:rPr>
          <w:rFonts w:hint="eastAsia" w:ascii="仿宋" w:hAnsi="仿宋" w:eastAsia="仿宋" w:cs="仿宋"/>
          <w:sz w:val="32"/>
          <w:szCs w:val="32"/>
        </w:rPr>
        <w:t>汇报如下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 一、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重视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政治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理论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学习，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不断提高政治站位</w:t>
      </w:r>
    </w:p>
    <w:p>
      <w:pPr>
        <w:ind w:firstLine="568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度重视政治理论学习，积极参加“不忘初心，牢记使命”主题教育活动，通过集中辅导学习讨论和借助“学习强国”平台学习，认真阅读理论原著，努力学习马列主义、毛泽东思想、邓小平理论、“三个代表”重要思想、科学发展观和习近平新时代中国特色社会主义思想，认真学习、领悟和贯彻党的十九大和十九届二中、三中、四中会议精神，以学懂弄通做实为标准，牢固树立“四个意识”，坚定“四个自信”，坚决做到“两个维护”，使自己在思想上、政治上、行动上同党中央保持高度一致，在工作和生活中全面体现和检验学习效果。以共产党员标准严格要求自己，向先进模范学习看齐，不忘初心，牢记使命。坚决贯彻执行党的路线、方针和政策和校党委的决议，重视思想、作风、纪律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left="420" w:hanging="640" w:hangingChars="200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二、加强廉政法规学习，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val="en-US" w:eastAsia="zh-CN"/>
        </w:rPr>
        <w:t>努力做到清正廉洁</w:t>
      </w:r>
    </w:p>
    <w:p>
      <w:pPr>
        <w:ind w:firstLine="56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进一步加强廉政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法规</w:t>
      </w:r>
      <w:r>
        <w:rPr>
          <w:rFonts w:hint="eastAsia" w:ascii="仿宋" w:hAnsi="仿宋" w:eastAsia="仿宋" w:cs="仿宋"/>
          <w:sz w:val="32"/>
          <w:szCs w:val="32"/>
        </w:rPr>
        <w:t>学习，自觉筑牢廉洁从政的思想防线。自觉学习和遵守党纪国法以及上级和学校的各项廉政规定，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认真学习《党章》、</w:t>
      </w:r>
      <w:r>
        <w:rPr>
          <w:rFonts w:hint="eastAsia" w:ascii="仿宋" w:hAnsi="仿宋" w:eastAsia="仿宋" w:cs="仿宋"/>
          <w:sz w:val="32"/>
          <w:szCs w:val="32"/>
        </w:rPr>
        <w:t>《中国共产党廉政自律准则》、《中国共产党纪律处分条例》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等，</w:t>
      </w:r>
      <w:r>
        <w:rPr>
          <w:rFonts w:hint="eastAsia" w:ascii="仿宋" w:hAnsi="仿宋" w:eastAsia="仿宋" w:cs="仿宋"/>
          <w:sz w:val="32"/>
          <w:szCs w:val="32"/>
        </w:rPr>
        <w:t>从思想上筑牢廉洁从政的防线。牢固树立程序意识、规矩意识、底线意识，堵塞违法乱纪的漏洞，扎紧权力的笼子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真正做到不敢腐、不能腐、不想腐。本人从没有利用职权和职务上的影响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为自己谋取利益，</w:t>
      </w:r>
      <w:r>
        <w:rPr>
          <w:rFonts w:hint="eastAsia" w:ascii="仿宋" w:hAnsi="仿宋" w:eastAsia="仿宋" w:cs="仿宋"/>
          <w:sz w:val="32"/>
          <w:szCs w:val="32"/>
        </w:rPr>
        <w:t>说老实话、办老实事、做老实人。</w:t>
      </w:r>
    </w:p>
    <w:p>
      <w:pPr>
        <w:ind w:left="561" w:leftChars="267"/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三、高度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val="en-US" w:eastAsia="zh-CN"/>
        </w:rPr>
        <w:t>自律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，严格执行党风廉政建设制度</w:t>
      </w:r>
    </w:p>
    <w:p>
      <w:pPr>
        <w:widowControl/>
        <w:shd w:val="clear" w:color="auto" w:fill="FFFFFF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作为一名党员干部，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在工作和生活中保持警钟长鸣，高度自律。</w:t>
      </w:r>
      <w:r>
        <w:rPr>
          <w:rFonts w:hint="eastAsia" w:ascii="仿宋" w:hAnsi="仿宋" w:eastAsia="仿宋" w:cs="仿宋"/>
          <w:sz w:val="32"/>
          <w:szCs w:val="32"/>
        </w:rPr>
        <w:t>同时担负起一岗双责责任，经常性开展党风廉政教育，认真履行党内监督职责，弘扬正气，持续加强预防教育和廉洁风险防控，严格“三重一大”事项集体讨论制度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遵纪守法，清正廉洁，以身作则，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认真落实“一岗双责”，通过以案促改，对照省委巡视反馈意见，认真查摆问题，细化措施，切实整改。</w:t>
      </w:r>
      <w:r>
        <w:rPr>
          <w:rFonts w:hint="eastAsia" w:ascii="仿宋" w:hAnsi="仿宋" w:eastAsia="仿宋" w:cs="仿宋"/>
          <w:sz w:val="32"/>
          <w:szCs w:val="32"/>
        </w:rPr>
        <w:t>在工程管理过程中，严格、透明基建工作程序，及时反馈问题，从源头上预防和治理腐败。一年来，本人未出现任何违反党风廉政方面的问题。</w:t>
      </w:r>
    </w:p>
    <w:p>
      <w:pPr>
        <w:widowControl/>
        <w:shd w:val="clear" w:color="auto" w:fill="FFFFFF"/>
        <w:snapToGrid w:val="0"/>
        <w:spacing w:line="600" w:lineRule="exact"/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四、存在的问题及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今后的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努力方向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政治理论学习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不够系统和深入，</w:t>
      </w:r>
      <w:r>
        <w:rPr>
          <w:rFonts w:hint="eastAsia" w:ascii="仿宋" w:hAnsi="仿宋" w:eastAsia="仿宋" w:cs="仿宋"/>
          <w:sz w:val="32"/>
          <w:szCs w:val="32"/>
        </w:rPr>
        <w:t>反腐防范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的自觉性需要进一步提升，批评与自我批评需要进一步深入。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上级领导和</w:t>
      </w:r>
      <w:r>
        <w:rPr>
          <w:rFonts w:hint="eastAsia" w:ascii="仿宋" w:hAnsi="仿宋" w:eastAsia="仿宋" w:cs="仿宋"/>
          <w:sz w:val="32"/>
          <w:szCs w:val="32"/>
        </w:rPr>
        <w:t>广大职工的共同监督下，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今后努力</w:t>
      </w:r>
      <w:r>
        <w:rPr>
          <w:rFonts w:hint="eastAsia" w:ascii="仿宋" w:hAnsi="仿宋" w:eastAsia="仿宋" w:cs="仿宋"/>
          <w:sz w:val="32"/>
          <w:szCs w:val="32"/>
        </w:rPr>
        <w:t>加强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政治理论学习，增强</w:t>
      </w:r>
      <w:r>
        <w:rPr>
          <w:rFonts w:hint="eastAsia" w:ascii="仿宋" w:hAnsi="仿宋" w:eastAsia="仿宋" w:cs="仿宋"/>
          <w:sz w:val="32"/>
          <w:szCs w:val="32"/>
        </w:rPr>
        <w:t>党性修养，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严格执行党风廉政建设制度，</w:t>
      </w:r>
      <w:r>
        <w:rPr>
          <w:rFonts w:hint="eastAsia" w:ascii="仿宋" w:hAnsi="仿宋" w:eastAsia="仿宋" w:cs="仿宋"/>
          <w:sz w:val="32"/>
          <w:szCs w:val="32"/>
        </w:rPr>
        <w:t>弘扬正气，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认真落实一岗双责，向模范学习，做一名勇于担当</w:t>
      </w:r>
      <w:r>
        <w:rPr>
          <w:rFonts w:hint="eastAsia" w:ascii="仿宋" w:hAnsi="仿宋" w:eastAsia="仿宋" w:cs="仿宋"/>
          <w:sz w:val="32"/>
          <w:szCs w:val="32"/>
        </w:rPr>
        <w:t>干净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廉洁的</w:t>
      </w:r>
      <w:r>
        <w:rPr>
          <w:rFonts w:hint="eastAsia" w:ascii="仿宋" w:hAnsi="仿宋" w:eastAsia="仿宋" w:cs="仿宋"/>
          <w:sz w:val="32"/>
          <w:szCs w:val="32"/>
        </w:rPr>
        <w:t>好干部。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</w:t>
      </w:r>
      <w:bookmarkStart w:id="0" w:name="_GoBack"/>
      <w:bookmarkEnd w:id="0"/>
    </w:p>
    <w:sectPr>
      <w:pgSz w:w="11906" w:h="16838"/>
      <w:pgMar w:top="1383" w:right="1519" w:bottom="1383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u5b8bu4f53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984"/>
    <w:rsid w:val="00034C70"/>
    <w:rsid w:val="0028349F"/>
    <w:rsid w:val="004221B4"/>
    <w:rsid w:val="00442ADA"/>
    <w:rsid w:val="005257D4"/>
    <w:rsid w:val="006544EB"/>
    <w:rsid w:val="00785F6F"/>
    <w:rsid w:val="00863B56"/>
    <w:rsid w:val="008B2C1E"/>
    <w:rsid w:val="008E3505"/>
    <w:rsid w:val="009A3EE2"/>
    <w:rsid w:val="00A61E36"/>
    <w:rsid w:val="00B50EC4"/>
    <w:rsid w:val="00BA662B"/>
    <w:rsid w:val="00C46984"/>
    <w:rsid w:val="00C721A7"/>
    <w:rsid w:val="00C7503C"/>
    <w:rsid w:val="00D3517F"/>
    <w:rsid w:val="00E078A7"/>
    <w:rsid w:val="00EC1350"/>
    <w:rsid w:val="0B4500B2"/>
    <w:rsid w:val="0DBC585C"/>
    <w:rsid w:val="1D0D1580"/>
    <w:rsid w:val="1F3038E1"/>
    <w:rsid w:val="28592C79"/>
    <w:rsid w:val="32440B7B"/>
    <w:rsid w:val="35D2024F"/>
    <w:rsid w:val="3BEB6013"/>
    <w:rsid w:val="40881205"/>
    <w:rsid w:val="461151EA"/>
    <w:rsid w:val="58CB70B6"/>
    <w:rsid w:val="664E5C7C"/>
    <w:rsid w:val="66A13946"/>
    <w:rsid w:val="79C4610A"/>
    <w:rsid w:val="79D54649"/>
    <w:rsid w:val="79DF04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 w:line="15" w:lineRule="atLeast"/>
      <w:jc w:val="left"/>
    </w:pPr>
    <w:rPr>
      <w:rFonts w:ascii="u5b8bu4f53" w:hAnsi="u5b8bu4f53" w:eastAsia="u5b8bu4f53"/>
      <w:color w:val="333333"/>
      <w:kern w:val="0"/>
      <w:sz w:val="18"/>
      <w:szCs w:val="18"/>
    </w:rPr>
  </w:style>
  <w:style w:type="character" w:styleId="7">
    <w:name w:val="Hyperlink"/>
    <w:basedOn w:val="6"/>
    <w:qFormat/>
    <w:uiPriority w:val="0"/>
    <w:rPr>
      <w:color w:val="000000"/>
      <w:u w:val="none"/>
    </w:rPr>
  </w:style>
  <w:style w:type="character" w:customStyle="1" w:styleId="8">
    <w:name w:val="页眉 Char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184</Words>
  <Characters>1055</Characters>
  <Lines>8</Lines>
  <Paragraphs>2</Paragraphs>
  <TotalTime>11</TotalTime>
  <ScaleCrop>false</ScaleCrop>
  <LinksUpToDate>false</LinksUpToDate>
  <CharactersWithSpaces>1237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2019-12-29T02:04:00Z</dcterms:created>
  <dc:creator>Administrator</dc:creator>
  <cp:lastModifiedBy>东方老赵</cp:lastModifiedBy>
  <cp:lastPrinted>2019-01-04T02:16:00Z</cp:lastPrinted>
  <dcterms:modified xsi:type="dcterms:W3CDTF">2019-12-31T08:37:52Z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