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单位推荐成果汇总表</w:t>
      </w: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推荐单位（盖章）：</w:t>
      </w:r>
    </w:p>
    <w:tbl>
      <w:tblPr>
        <w:tblStyle w:val="2"/>
        <w:tblW w:w="15045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720"/>
        <w:gridCol w:w="1635"/>
        <w:gridCol w:w="2025"/>
        <w:gridCol w:w="1815"/>
        <w:gridCol w:w="181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成果名称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完成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或发表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时间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发表刊物或出版社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主要完成人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备注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（如其它获奖情况）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3037"/>
    <w:rsid w:val="046513AA"/>
    <w:rsid w:val="12300F36"/>
    <w:rsid w:val="1A37423C"/>
    <w:rsid w:val="48B13037"/>
    <w:rsid w:val="5C60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2021-05-06T07:52:00Z</dcterms:created>
  <dc:creator>yinhezyl</dc:creator>
  <cp:lastModifiedBy>小鱼儿</cp:lastModifiedBy>
  <dcterms:modified xsi:type="dcterms:W3CDTF">2021-05-19T02:25:24Z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E3F29CCBE5D44BC5B363C1B2FA102D66</vt:lpwstr>
  </property>
</Properties>
</file>