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96E7C" w:rsidRDefault="00F032DE" w:rsidP="00037027">
      <w:pPr>
        <w:widowControl w:val="0"/>
        <w:autoSpaceDE w:val="0"/>
        <w:autoSpaceDN w:val="0"/>
        <w:adjustRightInd w:val="0"/>
        <w:ind w:left="142"/>
        <w:jc w:val="center"/>
        <w:rPr>
          <w:rFonts w:ascii="Arial" w:hAnsi="Arial" w:cs="Arial"/>
          <w:b/>
          <w:position w:val="-1"/>
        </w:rPr>
      </w:pPr>
      <w:r>
        <w:rPr>
          <w:noProof/>
          <w:lang w:val="ms-MY" w:eastAsia="ko-KR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4870450</wp:posOffset>
                </wp:positionH>
                <wp:positionV relativeFrom="page">
                  <wp:posOffset>189230</wp:posOffset>
                </wp:positionV>
                <wp:extent cx="0" cy="0"/>
                <wp:effectExtent l="12700" t="8255" r="6350" b="10795"/>
                <wp:wrapNone/>
                <wp:docPr id="2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T0" fmla="*/ 0 60000 65536"/>
                            <a:gd name="T1" fmla="*/ 0 60000 65536"/>
                          </a:gdLst>
                          <a:ahLst/>
                          <a:cxnLst>
                            <a:cxn ang="T0">
                              <a:pos x="0" y="0"/>
                            </a:cxn>
                            <a:cxn ang="T1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638B4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5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83.5pt,14.9pt,383.5pt,14.9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" o:allowincell="f" filled="f" strokecolor="#638b48" strokeweight=".1pt">
                <v:path arrowok="t" o:connecttype="custom" o:connectlocs="0,0;0,0" o:connectangles="0,0"/>
                <w10:wrap anchorx="page" anchory="page"/>
              </v:polyline>
            </w:pict>
          </mc:Fallback>
        </mc:AlternateContent>
      </w:r>
      <w:r w:rsidR="002A70E3">
        <w:rPr>
          <w:rFonts w:ascii="Arial" w:hAnsi="Arial" w:cs="Arial"/>
          <w:b/>
          <w:position w:val="-1"/>
        </w:rPr>
        <w:t xml:space="preserve">FACULTY OF </w:t>
      </w:r>
      <w:r w:rsidR="00261126">
        <w:rPr>
          <w:rFonts w:ascii="Arial" w:hAnsi="Arial" w:cs="Arial"/>
          <w:b/>
          <w:position w:val="-1"/>
        </w:rPr>
        <w:t>SCIENCES</w:t>
      </w:r>
    </w:p>
    <w:p w:rsidR="00037027" w:rsidRDefault="00037027" w:rsidP="00F96E7C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b/>
          <w:position w:val="-1"/>
        </w:rPr>
      </w:pPr>
    </w:p>
    <w:p w:rsidR="00037027" w:rsidRDefault="00037027" w:rsidP="00F96E7C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b/>
          <w:position w:val="-1"/>
        </w:rPr>
      </w:pPr>
      <w:r>
        <w:rPr>
          <w:rFonts w:ascii="Arial" w:hAnsi="Arial" w:cs="Arial"/>
          <w:b/>
          <w:position w:val="-1"/>
        </w:rPr>
        <w:t>List of Courses Offered for University of Malaya</w:t>
      </w:r>
    </w:p>
    <w:p w:rsidR="00037027" w:rsidRPr="00120891" w:rsidRDefault="00037027" w:rsidP="00F96E7C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b/>
          <w:position w:val="-1"/>
        </w:rPr>
      </w:pPr>
      <w:r>
        <w:rPr>
          <w:rFonts w:ascii="Arial" w:hAnsi="Arial" w:cs="Arial"/>
          <w:b/>
          <w:position w:val="-1"/>
        </w:rPr>
        <w:t>Stude</w:t>
      </w:r>
      <w:r w:rsidR="002A70E3">
        <w:rPr>
          <w:rFonts w:ascii="Arial" w:hAnsi="Arial" w:cs="Arial"/>
          <w:b/>
          <w:position w:val="-1"/>
        </w:rPr>
        <w:t>nt Exchange (UMSEP) for the 2015</w:t>
      </w:r>
      <w:r>
        <w:rPr>
          <w:rFonts w:ascii="Arial" w:hAnsi="Arial" w:cs="Arial"/>
          <w:b/>
          <w:position w:val="-1"/>
        </w:rPr>
        <w:t>/201</w:t>
      </w:r>
      <w:r w:rsidR="002A70E3">
        <w:rPr>
          <w:rFonts w:ascii="Arial" w:hAnsi="Arial" w:cs="Arial"/>
          <w:b/>
          <w:position w:val="-1"/>
        </w:rPr>
        <w:t>6</w:t>
      </w:r>
      <w:r>
        <w:rPr>
          <w:rFonts w:ascii="Arial" w:hAnsi="Arial" w:cs="Arial"/>
          <w:b/>
          <w:position w:val="-1"/>
        </w:rPr>
        <w:t xml:space="preserve"> Academic Session</w:t>
      </w:r>
    </w:p>
    <w:p w:rsidR="00F96E7C" w:rsidRDefault="00F96E7C" w:rsidP="00F96E7C">
      <w:pPr>
        <w:widowControl w:val="0"/>
        <w:autoSpaceDE w:val="0"/>
        <w:autoSpaceDN w:val="0"/>
        <w:adjustRightInd w:val="0"/>
        <w:ind w:left="120"/>
        <w:rPr>
          <w:rFonts w:ascii="Arial" w:hAnsi="Arial" w:cs="Arial"/>
          <w:b/>
        </w:rPr>
      </w:pPr>
    </w:p>
    <w:p w:rsidR="002C41D8" w:rsidRDefault="002C41D8" w:rsidP="00F96E7C">
      <w:pPr>
        <w:widowControl w:val="0"/>
        <w:autoSpaceDE w:val="0"/>
        <w:autoSpaceDN w:val="0"/>
        <w:adjustRightInd w:val="0"/>
        <w:ind w:left="120"/>
        <w:rPr>
          <w:rFonts w:ascii="Arial" w:hAnsi="Arial" w:cs="Arial"/>
          <w:b/>
          <w:position w:val="-1"/>
          <w:sz w:val="18"/>
          <w:szCs w:val="18"/>
        </w:rPr>
      </w:pPr>
    </w:p>
    <w:p w:rsidR="002C41D8" w:rsidRPr="00261126" w:rsidRDefault="002C41D8" w:rsidP="00F96E7C">
      <w:pPr>
        <w:widowControl w:val="0"/>
        <w:autoSpaceDE w:val="0"/>
        <w:autoSpaceDN w:val="0"/>
        <w:adjustRightInd w:val="0"/>
        <w:ind w:left="120"/>
        <w:rPr>
          <w:rFonts w:ascii="Arial" w:hAnsi="Arial" w:cs="Arial"/>
          <w:b/>
          <w:position w:val="-1"/>
          <w:sz w:val="22"/>
          <w:szCs w:val="22"/>
          <w:u w:val="single"/>
        </w:rPr>
      </w:pPr>
      <w:r w:rsidRPr="002C41D8">
        <w:rPr>
          <w:rFonts w:ascii="Arial" w:hAnsi="Arial" w:cs="Arial"/>
          <w:b/>
          <w:position w:val="-1"/>
          <w:sz w:val="22"/>
          <w:szCs w:val="22"/>
        </w:rPr>
        <w:t>BACHELOR</w:t>
      </w:r>
      <w:r w:rsidRPr="002C41D8">
        <w:rPr>
          <w:rFonts w:ascii="Arial" w:hAnsi="Arial" w:cs="Arial"/>
          <w:b/>
          <w:spacing w:val="5"/>
          <w:position w:val="-1"/>
          <w:sz w:val="22"/>
          <w:szCs w:val="22"/>
        </w:rPr>
        <w:t xml:space="preserve"> </w:t>
      </w:r>
      <w:r w:rsidRPr="002C41D8">
        <w:rPr>
          <w:rFonts w:ascii="Arial" w:hAnsi="Arial" w:cs="Arial"/>
          <w:b/>
          <w:position w:val="-1"/>
          <w:sz w:val="22"/>
          <w:szCs w:val="22"/>
        </w:rPr>
        <w:t xml:space="preserve">OF </w:t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 w:rsidR="002A70E3"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t>:</w:t>
      </w:r>
      <w:r w:rsidR="00261126">
        <w:rPr>
          <w:rFonts w:ascii="Arial" w:hAnsi="Arial" w:cs="Arial"/>
          <w:b/>
          <w:position w:val="-1"/>
          <w:sz w:val="22"/>
          <w:szCs w:val="22"/>
        </w:rPr>
        <w:t xml:space="preserve"> </w:t>
      </w:r>
      <w:r w:rsidR="00261126">
        <w:rPr>
          <w:rFonts w:ascii="Arial" w:hAnsi="Arial" w:cs="Arial"/>
          <w:b/>
          <w:position w:val="-1"/>
          <w:sz w:val="22"/>
          <w:szCs w:val="22"/>
          <w:u w:val="single"/>
        </w:rPr>
        <w:t>GEOLOGY AND APPLIED GEOLOGI</w:t>
      </w:r>
      <w:r w:rsidR="00261126">
        <w:rPr>
          <w:rFonts w:ascii="Arial" w:hAnsi="Arial" w:cs="Arial"/>
          <w:b/>
          <w:position w:val="-1"/>
          <w:sz w:val="22"/>
          <w:szCs w:val="22"/>
          <w:u w:val="single"/>
        </w:rPr>
        <w:tab/>
      </w:r>
      <w:r w:rsidR="00261126">
        <w:rPr>
          <w:rFonts w:ascii="Arial" w:hAnsi="Arial" w:cs="Arial"/>
          <w:b/>
          <w:position w:val="-1"/>
          <w:sz w:val="22"/>
          <w:szCs w:val="22"/>
          <w:u w:val="single"/>
        </w:rPr>
        <w:tab/>
      </w:r>
    </w:p>
    <w:p w:rsidR="002C41D8" w:rsidRPr="002C41D8" w:rsidRDefault="002C41D8" w:rsidP="00F96E7C">
      <w:pPr>
        <w:widowControl w:val="0"/>
        <w:autoSpaceDE w:val="0"/>
        <w:autoSpaceDN w:val="0"/>
        <w:adjustRightInd w:val="0"/>
        <w:ind w:left="120"/>
        <w:rPr>
          <w:rFonts w:ascii="Arial" w:hAnsi="Arial" w:cs="Arial"/>
          <w:b/>
          <w:sz w:val="22"/>
          <w:szCs w:val="22"/>
        </w:rPr>
      </w:pPr>
    </w:p>
    <w:p w:rsidR="00F96E7C" w:rsidRPr="00120891" w:rsidRDefault="00F96E7C" w:rsidP="00F96E7C">
      <w:pPr>
        <w:widowControl w:val="0"/>
        <w:autoSpaceDE w:val="0"/>
        <w:autoSpaceDN w:val="0"/>
        <w:adjustRightInd w:val="0"/>
        <w:rPr>
          <w:rFonts w:ascii="Arial" w:hAnsi="Arial" w:cs="Arial"/>
          <w:sz w:val="4"/>
          <w:szCs w:val="4"/>
        </w:rPr>
      </w:pPr>
    </w:p>
    <w:tbl>
      <w:tblPr>
        <w:tblW w:w="14317" w:type="dxa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2551"/>
        <w:gridCol w:w="850"/>
        <w:gridCol w:w="715"/>
        <w:gridCol w:w="1117"/>
        <w:gridCol w:w="1134"/>
        <w:gridCol w:w="1134"/>
        <w:gridCol w:w="3697"/>
        <w:gridCol w:w="1134"/>
      </w:tblGrid>
      <w:tr w:rsidR="0017661D" w:rsidRPr="0017661D" w:rsidTr="00273360">
        <w:trPr>
          <w:trHeight w:val="216"/>
          <w:tblHeader/>
        </w:trPr>
        <w:tc>
          <w:tcPr>
            <w:tcW w:w="425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17661D" w:rsidRPr="0017661D" w:rsidRDefault="0017661D" w:rsidP="00F662B1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1560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17661D" w:rsidRPr="0017661D" w:rsidRDefault="0017661D" w:rsidP="00DF2C23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Course Code</w:t>
            </w:r>
          </w:p>
        </w:tc>
        <w:tc>
          <w:tcPr>
            <w:tcW w:w="2551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17661D" w:rsidRPr="0017661D" w:rsidRDefault="0017661D" w:rsidP="00DF2C23">
            <w:pPr>
              <w:widowControl w:val="0"/>
              <w:autoSpaceDE w:val="0"/>
              <w:autoSpaceDN w:val="0"/>
              <w:adjustRightInd w:val="0"/>
              <w:ind w:left="523" w:right="52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Topic</w:t>
            </w:r>
          </w:p>
        </w:tc>
        <w:tc>
          <w:tcPr>
            <w:tcW w:w="850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17661D" w:rsidRPr="0017661D" w:rsidRDefault="0017661D" w:rsidP="00C566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Pre-requisite</w:t>
            </w:r>
          </w:p>
        </w:tc>
        <w:tc>
          <w:tcPr>
            <w:tcW w:w="715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17661D" w:rsidRPr="0017661D" w:rsidRDefault="0017661D" w:rsidP="00C56669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Credit</w:t>
            </w:r>
          </w:p>
        </w:tc>
        <w:tc>
          <w:tcPr>
            <w:tcW w:w="3385" w:type="dxa"/>
            <w:gridSpan w:val="3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17661D" w:rsidRDefault="0017661D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Courses Offered</w:t>
            </w:r>
          </w:p>
          <w:p w:rsidR="0017661D" w:rsidRPr="0017661D" w:rsidRDefault="0017661D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Please tick (</w:t>
            </w:r>
            <w:r w:rsidRPr="0017661D">
              <w:rPr>
                <w:rFonts w:ascii="Arial" w:hAnsi="Arial" w:cs="Arial"/>
                <w:sz w:val="18"/>
                <w:szCs w:val="18"/>
              </w:rPr>
              <w:sym w:font="Symbol" w:char="F0D6"/>
            </w:r>
            <w:r>
              <w:rPr>
                <w:rFonts w:ascii="Arial" w:hAnsi="Arial" w:cs="Arial"/>
                <w:b/>
                <w:sz w:val="18"/>
                <w:szCs w:val="18"/>
              </w:rPr>
              <w:t>) where applicable</w:t>
            </w:r>
          </w:p>
        </w:tc>
        <w:tc>
          <w:tcPr>
            <w:tcW w:w="3697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17661D" w:rsidRDefault="0017661D" w:rsidP="006632A5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Course Description</w:t>
            </w:r>
          </w:p>
        </w:tc>
        <w:tc>
          <w:tcPr>
            <w:tcW w:w="1134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17661D" w:rsidRDefault="0017661D" w:rsidP="0017661D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Other Description</w:t>
            </w:r>
          </w:p>
        </w:tc>
      </w:tr>
      <w:tr w:rsidR="0017661D" w:rsidRPr="0017661D" w:rsidTr="00273360">
        <w:trPr>
          <w:trHeight w:val="216"/>
          <w:tblHeader/>
        </w:trPr>
        <w:tc>
          <w:tcPr>
            <w:tcW w:w="425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17661D" w:rsidRDefault="0017661D" w:rsidP="00F662B1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17661D" w:rsidRDefault="0017661D" w:rsidP="00DF2C23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17661D" w:rsidRDefault="0017661D" w:rsidP="00DF2C23">
            <w:pPr>
              <w:widowControl w:val="0"/>
              <w:autoSpaceDE w:val="0"/>
              <w:autoSpaceDN w:val="0"/>
              <w:adjustRightInd w:val="0"/>
              <w:ind w:left="523" w:right="52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17661D" w:rsidRPr="0017661D" w:rsidRDefault="0017661D" w:rsidP="00C566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17661D" w:rsidRPr="0017661D" w:rsidRDefault="0017661D" w:rsidP="00C56669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17661D" w:rsidRPr="0017661D" w:rsidRDefault="0017661D" w:rsidP="00B24D1F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Semester I</w:t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17661D" w:rsidRPr="0017661D" w:rsidRDefault="0017661D" w:rsidP="00B24D1F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Semester II</w:t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</w:tcPr>
          <w:p w:rsidR="0017661D" w:rsidRPr="0017661D" w:rsidRDefault="0017661D" w:rsidP="00B24D1F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Special Semester</w:t>
            </w:r>
          </w:p>
        </w:tc>
        <w:tc>
          <w:tcPr>
            <w:tcW w:w="3697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</w:tcPr>
          <w:p w:rsidR="0017661D" w:rsidRPr="0017661D" w:rsidRDefault="0017661D" w:rsidP="006632A5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</w:tcPr>
          <w:p w:rsidR="0017661D" w:rsidRPr="0017661D" w:rsidRDefault="0017661D" w:rsidP="00B24D1F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7661D" w:rsidRPr="0017661D" w:rsidTr="00273360">
        <w:trPr>
          <w:trHeight w:val="216"/>
        </w:trPr>
        <w:tc>
          <w:tcPr>
            <w:tcW w:w="42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17661D" w:rsidRPr="0017661D" w:rsidRDefault="00A75A01" w:rsidP="00F662B1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6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17661D" w:rsidRPr="00273360" w:rsidRDefault="00261126" w:rsidP="002C41D8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SGES1201</w:t>
            </w:r>
          </w:p>
          <w:p w:rsidR="002A70E3" w:rsidRPr="00273360" w:rsidRDefault="002A70E3" w:rsidP="002C41D8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</w:p>
          <w:p w:rsidR="002A70E3" w:rsidRPr="00273360" w:rsidRDefault="002A70E3" w:rsidP="002C41D8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17661D" w:rsidRPr="00273360" w:rsidRDefault="00261126" w:rsidP="002C41D8">
            <w:pPr>
              <w:widowControl w:val="0"/>
              <w:autoSpaceDE w:val="0"/>
              <w:autoSpaceDN w:val="0"/>
              <w:adjustRightInd w:val="0"/>
              <w:ind w:left="17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INTRODUCTION TO THE EARTH</w:t>
            </w:r>
          </w:p>
        </w:tc>
        <w:tc>
          <w:tcPr>
            <w:tcW w:w="85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17661D" w:rsidRPr="00273360" w:rsidRDefault="0017661D" w:rsidP="002C41D8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17661D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17661D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17661D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17661D" w:rsidRPr="00273360" w:rsidRDefault="0017661D" w:rsidP="002C41D8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69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A70E3" w:rsidRPr="00273360" w:rsidRDefault="002A70E3" w:rsidP="006632A5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73360" w:rsidRPr="00273360" w:rsidRDefault="00273360" w:rsidP="006632A5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  <w:r w:rsidRPr="00273360">
              <w:rPr>
                <w:rFonts w:ascii="Arial" w:hAnsi="Arial" w:cs="Arial"/>
                <w:w w:val="82"/>
                <w:sz w:val="22"/>
                <w:szCs w:val="20"/>
              </w:rPr>
              <w:t>Not offer to students who already take SGES13XX</w:t>
            </w:r>
          </w:p>
          <w:p w:rsidR="002A70E3" w:rsidRPr="00273360" w:rsidRDefault="002A70E3" w:rsidP="006632A5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A70E3" w:rsidRPr="00273360" w:rsidRDefault="002A70E3" w:rsidP="006632A5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17661D" w:rsidRDefault="0017661D" w:rsidP="00B24D1F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981" w:rsidRPr="0017661D" w:rsidRDefault="00CB1981" w:rsidP="00B24D1F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student</w:t>
            </w:r>
          </w:p>
        </w:tc>
      </w:tr>
      <w:tr w:rsidR="00212FAA" w:rsidRPr="0017661D" w:rsidTr="00273360">
        <w:trPr>
          <w:trHeight w:val="558"/>
        </w:trPr>
        <w:tc>
          <w:tcPr>
            <w:tcW w:w="42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F662B1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SGES1202</w:t>
            </w:r>
          </w:p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</w:p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17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EARTH SURFACE PROCESSES</w:t>
            </w:r>
          </w:p>
        </w:tc>
        <w:tc>
          <w:tcPr>
            <w:tcW w:w="85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69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73360" w:rsidRPr="00273360" w:rsidRDefault="00273360" w:rsidP="00273360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  <w:r w:rsidRPr="00273360">
              <w:rPr>
                <w:rFonts w:ascii="Arial" w:hAnsi="Arial" w:cs="Arial"/>
                <w:w w:val="82"/>
                <w:sz w:val="22"/>
                <w:szCs w:val="20"/>
              </w:rPr>
              <w:t>Not offer to students who already take SGES13XX</w:t>
            </w: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Default="00212FAA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981" w:rsidRPr="0017661D" w:rsidRDefault="00CB1981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student</w:t>
            </w:r>
          </w:p>
        </w:tc>
      </w:tr>
      <w:tr w:rsidR="00212FAA" w:rsidRPr="0017661D" w:rsidTr="00273360">
        <w:trPr>
          <w:trHeight w:val="216"/>
        </w:trPr>
        <w:tc>
          <w:tcPr>
            <w:tcW w:w="42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A75A01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6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SGES1301</w:t>
            </w:r>
          </w:p>
        </w:tc>
        <w:tc>
          <w:tcPr>
            <w:tcW w:w="2551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17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THE EARTH AND MAN</w:t>
            </w:r>
          </w:p>
        </w:tc>
        <w:tc>
          <w:tcPr>
            <w:tcW w:w="85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69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73360" w:rsidRPr="00273360" w:rsidRDefault="00273360" w:rsidP="00273360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  <w:r w:rsidRPr="00273360">
              <w:rPr>
                <w:rFonts w:ascii="Arial" w:hAnsi="Arial" w:cs="Arial"/>
                <w:w w:val="82"/>
                <w:sz w:val="22"/>
                <w:szCs w:val="20"/>
              </w:rPr>
              <w:t>Not offer to students who already take SGES12XX</w:t>
            </w: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Default="00212FAA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981" w:rsidRPr="0017661D" w:rsidRDefault="00CB1981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student</w:t>
            </w:r>
          </w:p>
        </w:tc>
      </w:tr>
      <w:tr w:rsidR="00212FAA" w:rsidRPr="0017661D" w:rsidTr="00273360">
        <w:trPr>
          <w:trHeight w:val="216"/>
        </w:trPr>
        <w:tc>
          <w:tcPr>
            <w:tcW w:w="42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A75A01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56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SGES1302</w:t>
            </w:r>
          </w:p>
        </w:tc>
        <w:tc>
          <w:tcPr>
            <w:tcW w:w="2551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17"/>
              <w:rPr>
                <w:rFonts w:ascii="Arial" w:hAnsi="Arial" w:cs="Arial"/>
                <w:sz w:val="22"/>
                <w:szCs w:val="18"/>
              </w:rPr>
            </w:pPr>
            <w:bookmarkStart w:id="1" w:name="OLE_LINK1"/>
            <w:bookmarkStart w:id="2" w:name="OLE_LINK2"/>
            <w:r w:rsidRPr="00273360">
              <w:rPr>
                <w:rFonts w:ascii="Arial" w:hAnsi="Arial" w:cs="Arial"/>
                <w:sz w:val="22"/>
                <w:lang w:val="en-AU"/>
              </w:rPr>
              <w:t>Introduction to Earth System</w:t>
            </w:r>
            <w:bookmarkEnd w:id="1"/>
            <w:bookmarkEnd w:id="2"/>
          </w:p>
        </w:tc>
        <w:tc>
          <w:tcPr>
            <w:tcW w:w="85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69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73360" w:rsidRPr="00273360" w:rsidRDefault="00273360" w:rsidP="00273360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  <w:r w:rsidRPr="00273360">
              <w:rPr>
                <w:rFonts w:ascii="Arial" w:hAnsi="Arial" w:cs="Arial"/>
                <w:w w:val="82"/>
                <w:sz w:val="22"/>
                <w:szCs w:val="20"/>
              </w:rPr>
              <w:t>Not offer to students who already take SGES12XX</w:t>
            </w: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CB1981" w:rsidRDefault="00CB1981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12FAA" w:rsidRPr="0017661D" w:rsidRDefault="00CB1981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student</w:t>
            </w:r>
          </w:p>
        </w:tc>
      </w:tr>
      <w:tr w:rsidR="00212FAA" w:rsidRPr="0017661D" w:rsidTr="00273360">
        <w:trPr>
          <w:trHeight w:val="216"/>
        </w:trPr>
        <w:tc>
          <w:tcPr>
            <w:tcW w:w="42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A75A01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56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SGES1303</w:t>
            </w:r>
          </w:p>
        </w:tc>
        <w:tc>
          <w:tcPr>
            <w:tcW w:w="2551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17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</w:rPr>
              <w:t>Introduction  to  the Hydrosphere</w:t>
            </w:r>
          </w:p>
        </w:tc>
        <w:tc>
          <w:tcPr>
            <w:tcW w:w="850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2C41D8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69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73360" w:rsidP="002A70E3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  <w:r w:rsidRPr="00273360">
              <w:rPr>
                <w:rFonts w:ascii="Arial" w:hAnsi="Arial" w:cs="Arial"/>
                <w:w w:val="82"/>
                <w:sz w:val="22"/>
                <w:szCs w:val="20"/>
              </w:rPr>
              <w:t>Not offer to students who already take SGES12XX</w:t>
            </w: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2A70E3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CB1981" w:rsidRDefault="00CB1981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12FAA" w:rsidRPr="0017661D" w:rsidRDefault="00CB1981" w:rsidP="00625600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student</w:t>
            </w:r>
          </w:p>
        </w:tc>
      </w:tr>
    </w:tbl>
    <w:p w:rsidR="00F96E7C" w:rsidRPr="00120891" w:rsidRDefault="00F96E7C" w:rsidP="002A70E3">
      <w:pPr>
        <w:tabs>
          <w:tab w:val="left" w:pos="1080"/>
          <w:tab w:val="left" w:pos="1980"/>
        </w:tabs>
        <w:jc w:val="center"/>
        <w:rPr>
          <w:rFonts w:ascii="Arial" w:hAnsi="Arial" w:cs="Arial"/>
          <w:b/>
          <w:sz w:val="20"/>
          <w:szCs w:val="20"/>
        </w:rPr>
      </w:pPr>
    </w:p>
    <w:p w:rsidR="00273360" w:rsidRDefault="00273360" w:rsidP="00261126">
      <w:pPr>
        <w:widowControl w:val="0"/>
        <w:autoSpaceDE w:val="0"/>
        <w:autoSpaceDN w:val="0"/>
        <w:adjustRightInd w:val="0"/>
        <w:ind w:left="142"/>
        <w:jc w:val="center"/>
        <w:rPr>
          <w:rFonts w:ascii="Arial" w:hAnsi="Arial" w:cs="Arial"/>
          <w:b/>
          <w:position w:val="-1"/>
        </w:rPr>
      </w:pPr>
    </w:p>
    <w:p w:rsidR="00261126" w:rsidRDefault="00F032DE" w:rsidP="00261126">
      <w:pPr>
        <w:widowControl w:val="0"/>
        <w:autoSpaceDE w:val="0"/>
        <w:autoSpaceDN w:val="0"/>
        <w:adjustRightInd w:val="0"/>
        <w:ind w:left="142"/>
        <w:jc w:val="center"/>
        <w:rPr>
          <w:rFonts w:ascii="Arial" w:hAnsi="Arial" w:cs="Arial"/>
          <w:b/>
          <w:position w:val="-1"/>
        </w:rPr>
      </w:pPr>
      <w:r>
        <w:rPr>
          <w:noProof/>
          <w:lang w:val="ms-MY" w:eastAsia="ko-KR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4870450</wp:posOffset>
                </wp:positionH>
                <wp:positionV relativeFrom="page">
                  <wp:posOffset>189230</wp:posOffset>
                </wp:positionV>
                <wp:extent cx="0" cy="0"/>
                <wp:effectExtent l="12700" t="8255" r="6350" b="10795"/>
                <wp:wrapNone/>
                <wp:docPr id="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T0" fmla="*/ 0 60000 65536"/>
                            <a:gd name="T1" fmla="*/ 0 60000 65536"/>
                          </a:gdLst>
                          <a:ahLst/>
                          <a:cxnLst>
                            <a:cxn ang="T0">
                              <a:pos x="0" y="0"/>
                            </a:cxn>
                            <a:cxn ang="T1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638B4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83.5pt,14.9pt,383.5pt,14.9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" o:allowincell="f" filled="f" strokecolor="#638b48" strokeweight=".1pt">
                <v:path arrowok="t" o:connecttype="custom" o:connectlocs="0,0;0,0" o:connectangles="0,0"/>
                <w10:wrap anchorx="page" anchory="page"/>
              </v:polyline>
            </w:pict>
          </mc:Fallback>
        </mc:AlternateContent>
      </w:r>
      <w:r w:rsidR="00261126">
        <w:rPr>
          <w:rFonts w:ascii="Arial" w:hAnsi="Arial" w:cs="Arial"/>
          <w:b/>
          <w:position w:val="-1"/>
        </w:rPr>
        <w:t>FACULTY OF SCIENCES</w:t>
      </w:r>
    </w:p>
    <w:p w:rsidR="00261126" w:rsidRDefault="00261126" w:rsidP="00261126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b/>
          <w:position w:val="-1"/>
        </w:rPr>
      </w:pPr>
    </w:p>
    <w:p w:rsidR="00261126" w:rsidRDefault="00261126" w:rsidP="00261126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b/>
          <w:position w:val="-1"/>
        </w:rPr>
      </w:pPr>
      <w:r>
        <w:rPr>
          <w:rFonts w:ascii="Arial" w:hAnsi="Arial" w:cs="Arial"/>
          <w:b/>
          <w:position w:val="-1"/>
        </w:rPr>
        <w:t>List of Courses Offered for University of Malaya</w:t>
      </w:r>
    </w:p>
    <w:p w:rsidR="00261126" w:rsidRPr="00120891" w:rsidRDefault="00261126" w:rsidP="00261126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b/>
          <w:position w:val="-1"/>
        </w:rPr>
      </w:pPr>
      <w:r>
        <w:rPr>
          <w:rFonts w:ascii="Arial" w:hAnsi="Arial" w:cs="Arial"/>
          <w:b/>
          <w:position w:val="-1"/>
        </w:rPr>
        <w:t>Student Exchange (UMSEP) for the 2015/2016 Academic Session</w:t>
      </w:r>
    </w:p>
    <w:p w:rsidR="00261126" w:rsidRDefault="00261126" w:rsidP="00261126">
      <w:pPr>
        <w:widowControl w:val="0"/>
        <w:autoSpaceDE w:val="0"/>
        <w:autoSpaceDN w:val="0"/>
        <w:adjustRightInd w:val="0"/>
        <w:ind w:left="120"/>
        <w:rPr>
          <w:rFonts w:ascii="Arial" w:hAnsi="Arial" w:cs="Arial"/>
          <w:b/>
        </w:rPr>
      </w:pPr>
    </w:p>
    <w:p w:rsidR="00261126" w:rsidRDefault="00261126" w:rsidP="00261126">
      <w:pPr>
        <w:widowControl w:val="0"/>
        <w:autoSpaceDE w:val="0"/>
        <w:autoSpaceDN w:val="0"/>
        <w:adjustRightInd w:val="0"/>
        <w:ind w:left="120"/>
        <w:rPr>
          <w:rFonts w:ascii="Arial" w:hAnsi="Arial" w:cs="Arial"/>
          <w:b/>
          <w:position w:val="-1"/>
          <w:sz w:val="18"/>
          <w:szCs w:val="18"/>
        </w:rPr>
      </w:pPr>
    </w:p>
    <w:p w:rsidR="00261126" w:rsidRPr="00261126" w:rsidRDefault="00261126" w:rsidP="00261126">
      <w:pPr>
        <w:widowControl w:val="0"/>
        <w:autoSpaceDE w:val="0"/>
        <w:autoSpaceDN w:val="0"/>
        <w:adjustRightInd w:val="0"/>
        <w:ind w:left="120"/>
        <w:rPr>
          <w:rFonts w:ascii="Arial" w:hAnsi="Arial" w:cs="Arial"/>
          <w:b/>
          <w:position w:val="-1"/>
          <w:sz w:val="22"/>
          <w:szCs w:val="22"/>
          <w:u w:val="single"/>
        </w:rPr>
      </w:pPr>
      <w:r w:rsidRPr="002C41D8">
        <w:rPr>
          <w:rFonts w:ascii="Arial" w:hAnsi="Arial" w:cs="Arial"/>
          <w:b/>
          <w:position w:val="-1"/>
          <w:sz w:val="22"/>
          <w:szCs w:val="22"/>
        </w:rPr>
        <w:t>BACHELOR</w:t>
      </w:r>
      <w:r w:rsidRPr="002C41D8">
        <w:rPr>
          <w:rFonts w:ascii="Arial" w:hAnsi="Arial" w:cs="Arial"/>
          <w:b/>
          <w:spacing w:val="5"/>
          <w:position w:val="-1"/>
          <w:sz w:val="22"/>
          <w:szCs w:val="22"/>
        </w:rPr>
        <w:t xml:space="preserve"> </w:t>
      </w:r>
      <w:r w:rsidRPr="002C41D8">
        <w:rPr>
          <w:rFonts w:ascii="Arial" w:hAnsi="Arial" w:cs="Arial"/>
          <w:b/>
          <w:position w:val="-1"/>
          <w:sz w:val="22"/>
          <w:szCs w:val="22"/>
        </w:rPr>
        <w:t xml:space="preserve">OF </w:t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</w:r>
      <w:r>
        <w:rPr>
          <w:rFonts w:ascii="Arial" w:hAnsi="Arial" w:cs="Arial"/>
          <w:b/>
          <w:position w:val="-1"/>
          <w:sz w:val="22"/>
          <w:szCs w:val="22"/>
        </w:rPr>
        <w:softHyphen/>
        <w:t xml:space="preserve">: </w:t>
      </w:r>
      <w:r>
        <w:rPr>
          <w:rFonts w:ascii="Arial" w:hAnsi="Arial" w:cs="Arial"/>
          <w:b/>
          <w:position w:val="-1"/>
          <w:sz w:val="22"/>
          <w:szCs w:val="22"/>
          <w:u w:val="single"/>
        </w:rPr>
        <w:t>GEOLOGY AND APPLIED GEOLOGI</w:t>
      </w:r>
      <w:r>
        <w:rPr>
          <w:rFonts w:ascii="Arial" w:hAnsi="Arial" w:cs="Arial"/>
          <w:b/>
          <w:position w:val="-1"/>
          <w:sz w:val="22"/>
          <w:szCs w:val="22"/>
          <w:u w:val="single"/>
        </w:rPr>
        <w:tab/>
      </w:r>
      <w:r>
        <w:rPr>
          <w:rFonts w:ascii="Arial" w:hAnsi="Arial" w:cs="Arial"/>
          <w:b/>
          <w:position w:val="-1"/>
          <w:sz w:val="22"/>
          <w:szCs w:val="22"/>
          <w:u w:val="single"/>
        </w:rPr>
        <w:tab/>
      </w:r>
    </w:p>
    <w:p w:rsidR="00261126" w:rsidRPr="002C41D8" w:rsidRDefault="00261126" w:rsidP="00261126">
      <w:pPr>
        <w:widowControl w:val="0"/>
        <w:autoSpaceDE w:val="0"/>
        <w:autoSpaceDN w:val="0"/>
        <w:adjustRightInd w:val="0"/>
        <w:ind w:left="120"/>
        <w:rPr>
          <w:rFonts w:ascii="Arial" w:hAnsi="Arial" w:cs="Arial"/>
          <w:b/>
          <w:sz w:val="22"/>
          <w:szCs w:val="22"/>
        </w:rPr>
      </w:pPr>
    </w:p>
    <w:p w:rsidR="00261126" w:rsidRPr="00120891" w:rsidRDefault="00261126" w:rsidP="00261126">
      <w:pPr>
        <w:widowControl w:val="0"/>
        <w:autoSpaceDE w:val="0"/>
        <w:autoSpaceDN w:val="0"/>
        <w:adjustRightInd w:val="0"/>
        <w:rPr>
          <w:rFonts w:ascii="Arial" w:hAnsi="Arial" w:cs="Arial"/>
          <w:sz w:val="4"/>
          <w:szCs w:val="4"/>
        </w:rPr>
      </w:pPr>
    </w:p>
    <w:tbl>
      <w:tblPr>
        <w:tblW w:w="14317" w:type="dxa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2551"/>
        <w:gridCol w:w="992"/>
        <w:gridCol w:w="715"/>
        <w:gridCol w:w="1117"/>
        <w:gridCol w:w="1134"/>
        <w:gridCol w:w="1134"/>
        <w:gridCol w:w="3697"/>
        <w:gridCol w:w="1134"/>
      </w:tblGrid>
      <w:tr w:rsidR="00261126" w:rsidRPr="0017661D" w:rsidTr="00273360">
        <w:trPr>
          <w:trHeight w:val="216"/>
          <w:tblHeader/>
        </w:trPr>
        <w:tc>
          <w:tcPr>
            <w:tcW w:w="425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1418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Course Code</w:t>
            </w:r>
          </w:p>
        </w:tc>
        <w:tc>
          <w:tcPr>
            <w:tcW w:w="2551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523" w:right="52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Topic</w:t>
            </w:r>
          </w:p>
        </w:tc>
        <w:tc>
          <w:tcPr>
            <w:tcW w:w="992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Pre-requisite</w:t>
            </w:r>
          </w:p>
        </w:tc>
        <w:tc>
          <w:tcPr>
            <w:tcW w:w="715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Credit</w:t>
            </w:r>
          </w:p>
        </w:tc>
        <w:tc>
          <w:tcPr>
            <w:tcW w:w="3385" w:type="dxa"/>
            <w:gridSpan w:val="3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261126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Courses Offered</w:t>
            </w:r>
          </w:p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Please tick (</w:t>
            </w:r>
            <w:r w:rsidRPr="0017661D">
              <w:rPr>
                <w:rFonts w:ascii="Arial" w:hAnsi="Arial" w:cs="Arial"/>
                <w:sz w:val="18"/>
                <w:szCs w:val="18"/>
              </w:rPr>
              <w:sym w:font="Symbol" w:char="F0D6"/>
            </w:r>
            <w:r>
              <w:rPr>
                <w:rFonts w:ascii="Arial" w:hAnsi="Arial" w:cs="Arial"/>
                <w:b/>
                <w:sz w:val="18"/>
                <w:szCs w:val="18"/>
              </w:rPr>
              <w:t>) where applicable</w:t>
            </w:r>
          </w:p>
        </w:tc>
        <w:tc>
          <w:tcPr>
            <w:tcW w:w="3697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261126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Course Description</w:t>
            </w:r>
          </w:p>
        </w:tc>
        <w:tc>
          <w:tcPr>
            <w:tcW w:w="1134" w:type="dxa"/>
            <w:vMerge w:val="restart"/>
            <w:tcBorders>
              <w:top w:val="single" w:sz="2" w:space="0" w:color="363435"/>
              <w:left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261126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Other Description</w:t>
            </w:r>
          </w:p>
        </w:tc>
      </w:tr>
      <w:tr w:rsidR="00261126" w:rsidRPr="0017661D" w:rsidTr="00273360">
        <w:trPr>
          <w:trHeight w:val="216"/>
          <w:tblHeader/>
        </w:trPr>
        <w:tc>
          <w:tcPr>
            <w:tcW w:w="425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261126" w:rsidRDefault="00261126" w:rsidP="00957424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261126" w:rsidRDefault="00261126" w:rsidP="00957424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BE5F1"/>
            <w:vAlign w:val="center"/>
          </w:tcPr>
          <w:p w:rsidR="00261126" w:rsidRDefault="00261126" w:rsidP="00957424">
            <w:pPr>
              <w:widowControl w:val="0"/>
              <w:autoSpaceDE w:val="0"/>
              <w:autoSpaceDN w:val="0"/>
              <w:adjustRightInd w:val="0"/>
              <w:ind w:left="523" w:right="52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Semester I</w:t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  <w:vAlign w:val="center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Semester II</w:t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661D">
              <w:rPr>
                <w:rFonts w:ascii="Arial" w:hAnsi="Arial" w:cs="Arial"/>
                <w:b/>
                <w:sz w:val="18"/>
                <w:szCs w:val="18"/>
              </w:rPr>
              <w:t>Special Semester</w:t>
            </w:r>
          </w:p>
        </w:tc>
        <w:tc>
          <w:tcPr>
            <w:tcW w:w="3697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D6E3BC"/>
          </w:tcPr>
          <w:p w:rsidR="00261126" w:rsidRPr="0017661D" w:rsidRDefault="00261126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12FAA" w:rsidRPr="0017661D" w:rsidTr="00273360">
        <w:trPr>
          <w:trHeight w:val="216"/>
        </w:trPr>
        <w:tc>
          <w:tcPr>
            <w:tcW w:w="42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418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SGES2310</w:t>
            </w: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17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 xml:space="preserve"> GEOLOGY MARIN</w:t>
            </w:r>
          </w:p>
        </w:tc>
        <w:tc>
          <w:tcPr>
            <w:tcW w:w="992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69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rPr>
                <w:rFonts w:ascii="Arial" w:hAnsi="Arial" w:cs="Arial"/>
                <w:w w:val="82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981" w:rsidRPr="0017661D" w:rsidRDefault="00CB1981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student</w:t>
            </w:r>
          </w:p>
        </w:tc>
      </w:tr>
      <w:tr w:rsidR="00212FAA" w:rsidRPr="0017661D" w:rsidTr="00273360">
        <w:trPr>
          <w:trHeight w:val="558"/>
        </w:trPr>
        <w:tc>
          <w:tcPr>
            <w:tcW w:w="42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418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SGES2313</w:t>
            </w: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17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GEOHYDROLOGY</w:t>
            </w:r>
          </w:p>
        </w:tc>
        <w:tc>
          <w:tcPr>
            <w:tcW w:w="992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t>3</w:t>
            </w: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273360">
              <w:rPr>
                <w:rFonts w:ascii="Arial" w:hAnsi="Arial" w:cs="Arial"/>
                <w:sz w:val="22"/>
                <w:szCs w:val="18"/>
              </w:rPr>
              <w:sym w:font="Wingdings" w:char="F0FC"/>
            </w: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369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  <w:p w:rsidR="00212FAA" w:rsidRPr="00273360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981" w:rsidRPr="0017661D" w:rsidRDefault="00CB1981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student</w:t>
            </w:r>
          </w:p>
        </w:tc>
      </w:tr>
      <w:tr w:rsidR="00212FAA" w:rsidRPr="0017661D" w:rsidTr="00273360">
        <w:trPr>
          <w:trHeight w:val="216"/>
        </w:trPr>
        <w:tc>
          <w:tcPr>
            <w:tcW w:w="42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1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Pr="006632A5" w:rsidRDefault="00212FAA" w:rsidP="00957424">
            <w:pPr>
              <w:widowControl w:val="0"/>
              <w:autoSpaceDE w:val="0"/>
              <w:autoSpaceDN w:val="0"/>
              <w:adjustRightInd w:val="0"/>
              <w:ind w:left="34" w:right="91"/>
              <w:rPr>
                <w:rFonts w:ascii="Arial" w:hAnsi="Arial" w:cs="Arial"/>
                <w:w w:val="8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2FAA" w:rsidRPr="0017661D" w:rsidTr="00273360">
        <w:trPr>
          <w:trHeight w:val="216"/>
        </w:trPr>
        <w:tc>
          <w:tcPr>
            <w:tcW w:w="42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shd w:val="clear" w:color="auto" w:fill="auto"/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1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68" w:right="6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  <w:vAlign w:val="center"/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7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0"/>
                <w:szCs w:val="20"/>
              </w:rPr>
            </w:pPr>
          </w:p>
          <w:p w:rsidR="00212FAA" w:rsidRPr="006632A5" w:rsidRDefault="00212FAA" w:rsidP="00957424">
            <w:pPr>
              <w:widowControl w:val="0"/>
              <w:autoSpaceDE w:val="0"/>
              <w:autoSpaceDN w:val="0"/>
              <w:adjustRightInd w:val="0"/>
              <w:ind w:left="298"/>
              <w:rPr>
                <w:rFonts w:ascii="Arial" w:hAnsi="Arial" w:cs="Arial"/>
                <w:w w:val="8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363435"/>
              <w:left w:val="single" w:sz="2" w:space="0" w:color="363435"/>
              <w:bottom w:val="single" w:sz="2" w:space="0" w:color="363435"/>
              <w:right w:val="single" w:sz="2" w:space="0" w:color="363435"/>
            </w:tcBorders>
          </w:tcPr>
          <w:p w:rsidR="00212FAA" w:rsidRPr="0017661D" w:rsidRDefault="00212FAA" w:rsidP="00957424">
            <w:pPr>
              <w:widowControl w:val="0"/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61126" w:rsidRPr="00120891" w:rsidRDefault="00261126" w:rsidP="00261126">
      <w:pPr>
        <w:tabs>
          <w:tab w:val="left" w:pos="1080"/>
          <w:tab w:val="left" w:pos="1980"/>
        </w:tabs>
        <w:jc w:val="center"/>
        <w:rPr>
          <w:rFonts w:ascii="Arial" w:hAnsi="Arial" w:cs="Arial"/>
          <w:b/>
          <w:sz w:val="20"/>
          <w:szCs w:val="20"/>
        </w:rPr>
      </w:pPr>
    </w:p>
    <w:sectPr w:rsidR="00261126" w:rsidRPr="00120891" w:rsidSect="00D31247">
      <w:footerReference w:type="default" r:id="rId9"/>
      <w:pgSz w:w="15840" w:h="12240" w:orient="landscape"/>
      <w:pgMar w:top="899" w:right="709" w:bottom="851" w:left="56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36A" w:rsidRDefault="00A7436A" w:rsidP="00D31247">
      <w:r>
        <w:separator/>
      </w:r>
    </w:p>
  </w:endnote>
  <w:endnote w:type="continuationSeparator" w:id="0">
    <w:p w:rsidR="00A7436A" w:rsidRDefault="00A7436A" w:rsidP="00D3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247" w:rsidRDefault="00804EB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1377">
      <w:rPr>
        <w:noProof/>
      </w:rPr>
      <w:t>1</w:t>
    </w:r>
    <w:r>
      <w:rPr>
        <w:noProof/>
      </w:rPr>
      <w:fldChar w:fldCharType="end"/>
    </w:r>
  </w:p>
  <w:p w:rsidR="00D31247" w:rsidRDefault="00D312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36A" w:rsidRDefault="00A7436A" w:rsidP="00D31247">
      <w:r>
        <w:separator/>
      </w:r>
    </w:p>
  </w:footnote>
  <w:footnote w:type="continuationSeparator" w:id="0">
    <w:p w:rsidR="00A7436A" w:rsidRDefault="00A7436A" w:rsidP="00D31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059"/>
    <w:multiLevelType w:val="hybridMultilevel"/>
    <w:tmpl w:val="3440F804"/>
    <w:lvl w:ilvl="0" w:tplc="FFAC37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343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C91518"/>
    <w:multiLevelType w:val="hybridMultilevel"/>
    <w:tmpl w:val="ED84A9EA"/>
    <w:lvl w:ilvl="0" w:tplc="043E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">
    <w:nsid w:val="14217003"/>
    <w:multiLevelType w:val="hybridMultilevel"/>
    <w:tmpl w:val="C5C83FAE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22F3C"/>
    <w:multiLevelType w:val="hybridMultilevel"/>
    <w:tmpl w:val="753E2782"/>
    <w:lvl w:ilvl="0" w:tplc="DE4C860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451FB"/>
    <w:multiLevelType w:val="hybridMultilevel"/>
    <w:tmpl w:val="2F449140"/>
    <w:lvl w:ilvl="0" w:tplc="6ECAB51C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color w:val="363435"/>
      </w:rPr>
    </w:lvl>
    <w:lvl w:ilvl="1" w:tplc="DE4C8606">
      <w:start w:val="1"/>
      <w:numFmt w:val="bullet"/>
      <w:lvlText w:val="-"/>
      <w:lvlJc w:val="left"/>
      <w:pPr>
        <w:ind w:left="1485" w:hanging="405"/>
      </w:pPr>
      <w:rPr>
        <w:rFonts w:ascii="Arial" w:hAnsi="Arial" w:hint="default"/>
        <w:b w:val="0"/>
        <w:i w:val="0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964C08"/>
    <w:multiLevelType w:val="hybridMultilevel"/>
    <w:tmpl w:val="3CB8D000"/>
    <w:lvl w:ilvl="0" w:tplc="DE4C860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1611C1"/>
    <w:multiLevelType w:val="hybridMultilevel"/>
    <w:tmpl w:val="B45CC61A"/>
    <w:lvl w:ilvl="0" w:tplc="043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FC1BF0"/>
    <w:multiLevelType w:val="hybridMultilevel"/>
    <w:tmpl w:val="CD50F232"/>
    <w:lvl w:ilvl="0" w:tplc="043E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2E0A03D5"/>
    <w:multiLevelType w:val="hybridMultilevel"/>
    <w:tmpl w:val="76ECB13C"/>
    <w:lvl w:ilvl="0" w:tplc="395CE854">
      <w:start w:val="1"/>
      <w:numFmt w:val="decimal"/>
      <w:lvlText w:val="%1."/>
      <w:lvlJc w:val="left"/>
      <w:pPr>
        <w:ind w:left="416" w:hanging="360"/>
      </w:pPr>
      <w:rPr>
        <w:rFonts w:cs="Times New Roman" w:hint="default"/>
        <w:color w:val="363435"/>
      </w:rPr>
    </w:lvl>
    <w:lvl w:ilvl="1" w:tplc="04090019" w:tentative="1">
      <w:start w:val="1"/>
      <w:numFmt w:val="lowerLetter"/>
      <w:lvlText w:val="%2."/>
      <w:lvlJc w:val="left"/>
      <w:pPr>
        <w:ind w:left="113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9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3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5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76" w:hanging="180"/>
      </w:pPr>
      <w:rPr>
        <w:rFonts w:cs="Times New Roman"/>
      </w:rPr>
    </w:lvl>
  </w:abstractNum>
  <w:abstractNum w:abstractNumId="9">
    <w:nsid w:val="338523EA"/>
    <w:multiLevelType w:val="hybridMultilevel"/>
    <w:tmpl w:val="093A506E"/>
    <w:lvl w:ilvl="0" w:tplc="5DCCDADA">
      <w:start w:val="1"/>
      <w:numFmt w:val="lowerLetter"/>
      <w:lvlText w:val="(%1)"/>
      <w:lvlJc w:val="left"/>
      <w:pPr>
        <w:ind w:left="1179" w:hanging="360"/>
      </w:pPr>
      <w:rPr>
        <w:rFonts w:cs="Times New Roman" w:hint="default"/>
      </w:rPr>
    </w:lvl>
    <w:lvl w:ilvl="1" w:tplc="A8EE1C58">
      <w:start w:val="1"/>
      <w:numFmt w:val="decimal"/>
      <w:lvlText w:val="%2."/>
      <w:lvlJc w:val="left"/>
      <w:pPr>
        <w:ind w:left="1899" w:hanging="360"/>
      </w:pPr>
      <w:rPr>
        <w:rFonts w:cs="Times New Roman" w:hint="default"/>
        <w:color w:val="363435"/>
      </w:rPr>
    </w:lvl>
    <w:lvl w:ilvl="2" w:tplc="DE4C8606">
      <w:start w:val="1"/>
      <w:numFmt w:val="bullet"/>
      <w:lvlText w:val="-"/>
      <w:lvlJc w:val="left"/>
      <w:pPr>
        <w:ind w:left="2619" w:hanging="180"/>
      </w:pPr>
      <w:rPr>
        <w:rFonts w:ascii="Arial" w:hAnsi="Arial" w:hint="default"/>
      </w:rPr>
    </w:lvl>
    <w:lvl w:ilvl="3" w:tplc="043E000F" w:tentative="1">
      <w:start w:val="1"/>
      <w:numFmt w:val="decimal"/>
      <w:lvlText w:val="%4."/>
      <w:lvlJc w:val="left"/>
      <w:pPr>
        <w:ind w:left="3339" w:hanging="360"/>
      </w:pPr>
      <w:rPr>
        <w:rFonts w:cs="Times New Roman"/>
      </w:rPr>
    </w:lvl>
    <w:lvl w:ilvl="4" w:tplc="043E0019" w:tentative="1">
      <w:start w:val="1"/>
      <w:numFmt w:val="lowerLetter"/>
      <w:lvlText w:val="%5."/>
      <w:lvlJc w:val="left"/>
      <w:pPr>
        <w:ind w:left="4059" w:hanging="360"/>
      </w:pPr>
      <w:rPr>
        <w:rFonts w:cs="Times New Roman"/>
      </w:rPr>
    </w:lvl>
    <w:lvl w:ilvl="5" w:tplc="043E001B" w:tentative="1">
      <w:start w:val="1"/>
      <w:numFmt w:val="lowerRoman"/>
      <w:lvlText w:val="%6."/>
      <w:lvlJc w:val="right"/>
      <w:pPr>
        <w:ind w:left="4779" w:hanging="180"/>
      </w:pPr>
      <w:rPr>
        <w:rFonts w:cs="Times New Roman"/>
      </w:rPr>
    </w:lvl>
    <w:lvl w:ilvl="6" w:tplc="043E000F" w:tentative="1">
      <w:start w:val="1"/>
      <w:numFmt w:val="decimal"/>
      <w:lvlText w:val="%7."/>
      <w:lvlJc w:val="left"/>
      <w:pPr>
        <w:ind w:left="5499" w:hanging="360"/>
      </w:pPr>
      <w:rPr>
        <w:rFonts w:cs="Times New Roman"/>
      </w:rPr>
    </w:lvl>
    <w:lvl w:ilvl="7" w:tplc="043E0019" w:tentative="1">
      <w:start w:val="1"/>
      <w:numFmt w:val="lowerLetter"/>
      <w:lvlText w:val="%8."/>
      <w:lvlJc w:val="left"/>
      <w:pPr>
        <w:ind w:left="6219" w:hanging="360"/>
      </w:pPr>
      <w:rPr>
        <w:rFonts w:cs="Times New Roman"/>
      </w:rPr>
    </w:lvl>
    <w:lvl w:ilvl="8" w:tplc="043E001B" w:tentative="1">
      <w:start w:val="1"/>
      <w:numFmt w:val="lowerRoman"/>
      <w:lvlText w:val="%9."/>
      <w:lvlJc w:val="right"/>
      <w:pPr>
        <w:ind w:left="6939" w:hanging="180"/>
      </w:pPr>
      <w:rPr>
        <w:rFonts w:cs="Times New Roman"/>
      </w:rPr>
    </w:lvl>
  </w:abstractNum>
  <w:abstractNum w:abstractNumId="10">
    <w:nsid w:val="34414CB7"/>
    <w:multiLevelType w:val="hybridMultilevel"/>
    <w:tmpl w:val="BDF6053A"/>
    <w:lvl w:ilvl="0" w:tplc="043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  <w:color w:val="363435"/>
      </w:rPr>
    </w:lvl>
    <w:lvl w:ilvl="1" w:tplc="BB3A389A">
      <w:start w:val="1"/>
      <w:numFmt w:val="lowerLetter"/>
      <w:lvlText w:val="%2."/>
      <w:lvlJc w:val="left"/>
      <w:pPr>
        <w:ind w:left="1485" w:hanging="40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044013"/>
    <w:multiLevelType w:val="hybridMultilevel"/>
    <w:tmpl w:val="02388E42"/>
    <w:lvl w:ilvl="0" w:tplc="043E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3E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3E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3E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408D1ED2"/>
    <w:multiLevelType w:val="hybridMultilevel"/>
    <w:tmpl w:val="44FCD882"/>
    <w:lvl w:ilvl="0" w:tplc="043E0001">
      <w:start w:val="1"/>
      <w:numFmt w:val="bullet"/>
      <w:lvlText w:val=""/>
      <w:lvlJc w:val="left"/>
      <w:pPr>
        <w:ind w:left="416" w:hanging="360"/>
      </w:pPr>
      <w:rPr>
        <w:rFonts w:ascii="Symbol" w:hAnsi="Symbol" w:hint="default"/>
        <w:color w:val="363435"/>
      </w:rPr>
    </w:lvl>
    <w:lvl w:ilvl="1" w:tplc="04090019" w:tentative="1">
      <w:start w:val="1"/>
      <w:numFmt w:val="lowerLetter"/>
      <w:lvlText w:val="%2."/>
      <w:lvlJc w:val="left"/>
      <w:pPr>
        <w:ind w:left="113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9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3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5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76" w:hanging="180"/>
      </w:pPr>
      <w:rPr>
        <w:rFonts w:cs="Times New Roman"/>
      </w:rPr>
    </w:lvl>
  </w:abstractNum>
  <w:abstractNum w:abstractNumId="13">
    <w:nsid w:val="43850A35"/>
    <w:multiLevelType w:val="hybridMultilevel"/>
    <w:tmpl w:val="67080CF8"/>
    <w:lvl w:ilvl="0" w:tplc="043E0001">
      <w:start w:val="1"/>
      <w:numFmt w:val="bullet"/>
      <w:lvlText w:val=""/>
      <w:lvlJc w:val="left"/>
      <w:pPr>
        <w:ind w:left="754" w:hanging="720"/>
      </w:pPr>
      <w:rPr>
        <w:rFonts w:ascii="Symbol" w:hAnsi="Symbol" w:hint="default"/>
        <w:color w:val="363435"/>
      </w:rPr>
    </w:lvl>
    <w:lvl w:ilvl="1" w:tplc="043E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6E2E7318">
      <w:start w:val="1"/>
      <w:numFmt w:val="decimal"/>
      <w:lvlText w:val="%3."/>
      <w:lvlJc w:val="left"/>
      <w:pPr>
        <w:ind w:left="2014" w:hanging="360"/>
      </w:pPr>
      <w:rPr>
        <w:rFonts w:cs="Times New Roman" w:hint="default"/>
        <w:color w:val="363435"/>
        <w:w w:val="83"/>
      </w:rPr>
    </w:lvl>
    <w:lvl w:ilvl="3" w:tplc="043E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3E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3E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3E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3E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3E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4">
    <w:nsid w:val="585450C5"/>
    <w:multiLevelType w:val="hybridMultilevel"/>
    <w:tmpl w:val="99D2AE16"/>
    <w:lvl w:ilvl="0" w:tplc="6ECAB51C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color w:val="363435"/>
      </w:rPr>
    </w:lvl>
    <w:lvl w:ilvl="1" w:tplc="BB3A389A">
      <w:start w:val="1"/>
      <w:numFmt w:val="lowerLetter"/>
      <w:lvlText w:val="%2."/>
      <w:lvlJc w:val="left"/>
      <w:pPr>
        <w:ind w:left="1485" w:hanging="40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4E2988"/>
    <w:multiLevelType w:val="hybridMultilevel"/>
    <w:tmpl w:val="E98C2FFC"/>
    <w:lvl w:ilvl="0" w:tplc="043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F40F9"/>
    <w:multiLevelType w:val="hybridMultilevel"/>
    <w:tmpl w:val="AE86CE6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Roman"/>
      <w:pStyle w:val="para2new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EE0ABDD0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66B804BE">
      <w:start w:val="1"/>
      <w:numFmt w:val="lowerRoman"/>
      <w:lvlText w:val="(%4)"/>
      <w:lvlJc w:val="left"/>
      <w:pPr>
        <w:ind w:left="3240" w:hanging="720"/>
      </w:pPr>
      <w:rPr>
        <w:rFonts w:cs="Times New Roman" w:hint="default"/>
      </w:rPr>
    </w:lvl>
    <w:lvl w:ilvl="4" w:tplc="DA5219B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648197E"/>
    <w:multiLevelType w:val="hybridMultilevel"/>
    <w:tmpl w:val="6758FFDA"/>
    <w:lvl w:ilvl="0" w:tplc="043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B65491A"/>
    <w:multiLevelType w:val="hybridMultilevel"/>
    <w:tmpl w:val="7F00AAD6"/>
    <w:lvl w:ilvl="0" w:tplc="043E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3E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9">
    <w:nsid w:val="6BA31133"/>
    <w:multiLevelType w:val="hybridMultilevel"/>
    <w:tmpl w:val="C344AE68"/>
    <w:lvl w:ilvl="0" w:tplc="9196BED8">
      <w:start w:val="1"/>
      <w:numFmt w:val="lowerRoman"/>
      <w:lvlText w:val="%1."/>
      <w:lvlJc w:val="left"/>
      <w:pPr>
        <w:ind w:left="754" w:hanging="720"/>
      </w:pPr>
      <w:rPr>
        <w:rFonts w:cs="Times New Roman" w:hint="default"/>
        <w:color w:val="363435"/>
      </w:rPr>
    </w:lvl>
    <w:lvl w:ilvl="1" w:tplc="043E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6E2E7318">
      <w:start w:val="1"/>
      <w:numFmt w:val="decimal"/>
      <w:lvlText w:val="%3."/>
      <w:lvlJc w:val="left"/>
      <w:pPr>
        <w:ind w:left="2014" w:hanging="360"/>
      </w:pPr>
      <w:rPr>
        <w:rFonts w:cs="Times New Roman" w:hint="default"/>
        <w:color w:val="363435"/>
        <w:w w:val="83"/>
      </w:rPr>
    </w:lvl>
    <w:lvl w:ilvl="3" w:tplc="043E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3E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3E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3E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3E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3E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0">
    <w:nsid w:val="6DD71EAE"/>
    <w:multiLevelType w:val="hybridMultilevel"/>
    <w:tmpl w:val="9ED27720"/>
    <w:lvl w:ilvl="0" w:tplc="5DCCDADA">
      <w:start w:val="1"/>
      <w:numFmt w:val="lowerLetter"/>
      <w:lvlText w:val="(%1)"/>
      <w:lvlJc w:val="left"/>
      <w:pPr>
        <w:ind w:left="1179" w:hanging="360"/>
      </w:pPr>
      <w:rPr>
        <w:rFonts w:cs="Times New Roman" w:hint="default"/>
      </w:rPr>
    </w:lvl>
    <w:lvl w:ilvl="1" w:tplc="A8EE1C58">
      <w:start w:val="1"/>
      <w:numFmt w:val="decimal"/>
      <w:lvlText w:val="%2."/>
      <w:lvlJc w:val="left"/>
      <w:pPr>
        <w:ind w:left="1899" w:hanging="360"/>
      </w:pPr>
      <w:rPr>
        <w:rFonts w:cs="Times New Roman" w:hint="default"/>
        <w:color w:val="363435"/>
      </w:rPr>
    </w:lvl>
    <w:lvl w:ilvl="2" w:tplc="5DCCDADA">
      <w:start w:val="1"/>
      <w:numFmt w:val="lowerLetter"/>
      <w:lvlText w:val="(%3)"/>
      <w:lvlJc w:val="left"/>
      <w:pPr>
        <w:ind w:left="2619" w:hanging="180"/>
      </w:pPr>
      <w:rPr>
        <w:rFonts w:cs="Times New Roman" w:hint="default"/>
      </w:rPr>
    </w:lvl>
    <w:lvl w:ilvl="3" w:tplc="043E000F" w:tentative="1">
      <w:start w:val="1"/>
      <w:numFmt w:val="decimal"/>
      <w:lvlText w:val="%4."/>
      <w:lvlJc w:val="left"/>
      <w:pPr>
        <w:ind w:left="3339" w:hanging="360"/>
      </w:pPr>
      <w:rPr>
        <w:rFonts w:cs="Times New Roman"/>
      </w:rPr>
    </w:lvl>
    <w:lvl w:ilvl="4" w:tplc="043E0019" w:tentative="1">
      <w:start w:val="1"/>
      <w:numFmt w:val="lowerLetter"/>
      <w:lvlText w:val="%5."/>
      <w:lvlJc w:val="left"/>
      <w:pPr>
        <w:ind w:left="4059" w:hanging="360"/>
      </w:pPr>
      <w:rPr>
        <w:rFonts w:cs="Times New Roman"/>
      </w:rPr>
    </w:lvl>
    <w:lvl w:ilvl="5" w:tplc="043E001B" w:tentative="1">
      <w:start w:val="1"/>
      <w:numFmt w:val="lowerRoman"/>
      <w:lvlText w:val="%6."/>
      <w:lvlJc w:val="right"/>
      <w:pPr>
        <w:ind w:left="4779" w:hanging="180"/>
      </w:pPr>
      <w:rPr>
        <w:rFonts w:cs="Times New Roman"/>
      </w:rPr>
    </w:lvl>
    <w:lvl w:ilvl="6" w:tplc="043E000F" w:tentative="1">
      <w:start w:val="1"/>
      <w:numFmt w:val="decimal"/>
      <w:lvlText w:val="%7."/>
      <w:lvlJc w:val="left"/>
      <w:pPr>
        <w:ind w:left="5499" w:hanging="360"/>
      </w:pPr>
      <w:rPr>
        <w:rFonts w:cs="Times New Roman"/>
      </w:rPr>
    </w:lvl>
    <w:lvl w:ilvl="7" w:tplc="043E0019" w:tentative="1">
      <w:start w:val="1"/>
      <w:numFmt w:val="lowerLetter"/>
      <w:lvlText w:val="%8."/>
      <w:lvlJc w:val="left"/>
      <w:pPr>
        <w:ind w:left="6219" w:hanging="360"/>
      </w:pPr>
      <w:rPr>
        <w:rFonts w:cs="Times New Roman"/>
      </w:rPr>
    </w:lvl>
    <w:lvl w:ilvl="8" w:tplc="043E001B" w:tentative="1">
      <w:start w:val="1"/>
      <w:numFmt w:val="lowerRoman"/>
      <w:lvlText w:val="%9."/>
      <w:lvlJc w:val="right"/>
      <w:pPr>
        <w:ind w:left="6939" w:hanging="180"/>
      </w:pPr>
      <w:rPr>
        <w:rFonts w:cs="Times New Roman"/>
      </w:rPr>
    </w:lvl>
  </w:abstractNum>
  <w:abstractNum w:abstractNumId="21">
    <w:nsid w:val="76E21651"/>
    <w:multiLevelType w:val="hybridMultilevel"/>
    <w:tmpl w:val="9774DF7C"/>
    <w:lvl w:ilvl="0" w:tplc="492A503E">
      <w:start w:val="1"/>
      <w:numFmt w:val="lowerLetter"/>
      <w:lvlText w:val="(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604B11"/>
    <w:multiLevelType w:val="hybridMultilevel"/>
    <w:tmpl w:val="3DF64F3E"/>
    <w:lvl w:ilvl="0" w:tplc="73807CBA">
      <w:start w:val="1"/>
      <w:numFmt w:val="decimal"/>
      <w:lvlText w:val="%1."/>
      <w:lvlJc w:val="left"/>
      <w:pPr>
        <w:ind w:left="472" w:hanging="360"/>
      </w:pPr>
      <w:rPr>
        <w:rFonts w:cs="Times New Roman" w:hint="default"/>
        <w:color w:val="363435"/>
      </w:r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19"/>
  </w:num>
  <w:num w:numId="4">
    <w:abstractNumId w:val="20"/>
  </w:num>
  <w:num w:numId="5">
    <w:abstractNumId w:val="13"/>
  </w:num>
  <w:num w:numId="6">
    <w:abstractNumId w:val="7"/>
  </w:num>
  <w:num w:numId="7">
    <w:abstractNumId w:val="9"/>
  </w:num>
  <w:num w:numId="8">
    <w:abstractNumId w:val="3"/>
  </w:num>
  <w:num w:numId="9">
    <w:abstractNumId w:val="17"/>
  </w:num>
  <w:num w:numId="10">
    <w:abstractNumId w:val="6"/>
  </w:num>
  <w:num w:numId="11">
    <w:abstractNumId w:val="11"/>
  </w:num>
  <w:num w:numId="12">
    <w:abstractNumId w:val="18"/>
  </w:num>
  <w:num w:numId="13">
    <w:abstractNumId w:val="8"/>
  </w:num>
  <w:num w:numId="14">
    <w:abstractNumId w:val="12"/>
  </w:num>
  <w:num w:numId="15">
    <w:abstractNumId w:val="14"/>
  </w:num>
  <w:num w:numId="16">
    <w:abstractNumId w:val="21"/>
  </w:num>
  <w:num w:numId="17">
    <w:abstractNumId w:val="4"/>
  </w:num>
  <w:num w:numId="18">
    <w:abstractNumId w:val="1"/>
  </w:num>
  <w:num w:numId="19">
    <w:abstractNumId w:val="10"/>
  </w:num>
  <w:num w:numId="20">
    <w:abstractNumId w:val="15"/>
  </w:num>
  <w:num w:numId="21">
    <w:abstractNumId w:val="5"/>
  </w:num>
  <w:num w:numId="22">
    <w:abstractNumId w:val="22"/>
  </w:num>
  <w:num w:numId="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ED"/>
    <w:rsid w:val="00023715"/>
    <w:rsid w:val="00030EBA"/>
    <w:rsid w:val="000359DC"/>
    <w:rsid w:val="00037027"/>
    <w:rsid w:val="000404D8"/>
    <w:rsid w:val="00067550"/>
    <w:rsid w:val="0009725F"/>
    <w:rsid w:val="0010329D"/>
    <w:rsid w:val="0010399E"/>
    <w:rsid w:val="00106950"/>
    <w:rsid w:val="001160F7"/>
    <w:rsid w:val="00120891"/>
    <w:rsid w:val="001712B7"/>
    <w:rsid w:val="0017661D"/>
    <w:rsid w:val="00184598"/>
    <w:rsid w:val="001908B1"/>
    <w:rsid w:val="001A0886"/>
    <w:rsid w:val="001B1F43"/>
    <w:rsid w:val="001C0161"/>
    <w:rsid w:val="001F068E"/>
    <w:rsid w:val="00201F31"/>
    <w:rsid w:val="00203FFB"/>
    <w:rsid w:val="00212FAA"/>
    <w:rsid w:val="002304FC"/>
    <w:rsid w:val="002529CC"/>
    <w:rsid w:val="00252E2C"/>
    <w:rsid w:val="00255715"/>
    <w:rsid w:val="00256B03"/>
    <w:rsid w:val="00261126"/>
    <w:rsid w:val="00261377"/>
    <w:rsid w:val="002623E5"/>
    <w:rsid w:val="00265CE3"/>
    <w:rsid w:val="00273360"/>
    <w:rsid w:val="002A70E3"/>
    <w:rsid w:val="002C41D8"/>
    <w:rsid w:val="002D3A1A"/>
    <w:rsid w:val="002D7293"/>
    <w:rsid w:val="002E5437"/>
    <w:rsid w:val="00304E6E"/>
    <w:rsid w:val="00310D1A"/>
    <w:rsid w:val="003119E5"/>
    <w:rsid w:val="003145A0"/>
    <w:rsid w:val="00324E47"/>
    <w:rsid w:val="0034584F"/>
    <w:rsid w:val="003528DF"/>
    <w:rsid w:val="00377204"/>
    <w:rsid w:val="0038514E"/>
    <w:rsid w:val="0039442F"/>
    <w:rsid w:val="003C5047"/>
    <w:rsid w:val="003D641E"/>
    <w:rsid w:val="003E008D"/>
    <w:rsid w:val="003E52D6"/>
    <w:rsid w:val="0040411B"/>
    <w:rsid w:val="0041192C"/>
    <w:rsid w:val="00451984"/>
    <w:rsid w:val="0047528B"/>
    <w:rsid w:val="00492438"/>
    <w:rsid w:val="00494369"/>
    <w:rsid w:val="004B0CB3"/>
    <w:rsid w:val="00515123"/>
    <w:rsid w:val="00527452"/>
    <w:rsid w:val="005344FB"/>
    <w:rsid w:val="0054026B"/>
    <w:rsid w:val="00573C64"/>
    <w:rsid w:val="00575299"/>
    <w:rsid w:val="005846E6"/>
    <w:rsid w:val="005A3604"/>
    <w:rsid w:val="005E756D"/>
    <w:rsid w:val="005F579D"/>
    <w:rsid w:val="005F6A66"/>
    <w:rsid w:val="006221BD"/>
    <w:rsid w:val="00625600"/>
    <w:rsid w:val="00652FFC"/>
    <w:rsid w:val="006632A5"/>
    <w:rsid w:val="006836F9"/>
    <w:rsid w:val="00696656"/>
    <w:rsid w:val="006D5773"/>
    <w:rsid w:val="006F5BA8"/>
    <w:rsid w:val="00700905"/>
    <w:rsid w:val="0070547F"/>
    <w:rsid w:val="007275F5"/>
    <w:rsid w:val="007279F5"/>
    <w:rsid w:val="00735E59"/>
    <w:rsid w:val="007711C2"/>
    <w:rsid w:val="0078494E"/>
    <w:rsid w:val="007935C2"/>
    <w:rsid w:val="007B73B7"/>
    <w:rsid w:val="007F666A"/>
    <w:rsid w:val="00804EBD"/>
    <w:rsid w:val="00825E28"/>
    <w:rsid w:val="00866B9A"/>
    <w:rsid w:val="008866E8"/>
    <w:rsid w:val="00891FDD"/>
    <w:rsid w:val="008B675D"/>
    <w:rsid w:val="008D45FE"/>
    <w:rsid w:val="00923A4D"/>
    <w:rsid w:val="009420E7"/>
    <w:rsid w:val="009511FD"/>
    <w:rsid w:val="0095166C"/>
    <w:rsid w:val="009532E0"/>
    <w:rsid w:val="00966C64"/>
    <w:rsid w:val="00973D63"/>
    <w:rsid w:val="009864C5"/>
    <w:rsid w:val="009A3CA4"/>
    <w:rsid w:val="009A42B3"/>
    <w:rsid w:val="009C66C3"/>
    <w:rsid w:val="009E70F6"/>
    <w:rsid w:val="00A13918"/>
    <w:rsid w:val="00A17A80"/>
    <w:rsid w:val="00A240FA"/>
    <w:rsid w:val="00A67E7B"/>
    <w:rsid w:val="00A7436A"/>
    <w:rsid w:val="00A75A01"/>
    <w:rsid w:val="00AA23F4"/>
    <w:rsid w:val="00AC246E"/>
    <w:rsid w:val="00AE3577"/>
    <w:rsid w:val="00B24D1F"/>
    <w:rsid w:val="00B251B4"/>
    <w:rsid w:val="00B51587"/>
    <w:rsid w:val="00B516E1"/>
    <w:rsid w:val="00B612B4"/>
    <w:rsid w:val="00B83769"/>
    <w:rsid w:val="00B95B5A"/>
    <w:rsid w:val="00BA1E57"/>
    <w:rsid w:val="00BB0E78"/>
    <w:rsid w:val="00BE599A"/>
    <w:rsid w:val="00BF030A"/>
    <w:rsid w:val="00C11E30"/>
    <w:rsid w:val="00C275AD"/>
    <w:rsid w:val="00C34029"/>
    <w:rsid w:val="00C41838"/>
    <w:rsid w:val="00C45900"/>
    <w:rsid w:val="00C466CE"/>
    <w:rsid w:val="00C56669"/>
    <w:rsid w:val="00C97B96"/>
    <w:rsid w:val="00CB1981"/>
    <w:rsid w:val="00CD042B"/>
    <w:rsid w:val="00CD7885"/>
    <w:rsid w:val="00CE1D9B"/>
    <w:rsid w:val="00CE6886"/>
    <w:rsid w:val="00CF674E"/>
    <w:rsid w:val="00D21E3E"/>
    <w:rsid w:val="00D31247"/>
    <w:rsid w:val="00D45F57"/>
    <w:rsid w:val="00D45FAD"/>
    <w:rsid w:val="00D51FAB"/>
    <w:rsid w:val="00D634A9"/>
    <w:rsid w:val="00D635ED"/>
    <w:rsid w:val="00D65B57"/>
    <w:rsid w:val="00D95EE8"/>
    <w:rsid w:val="00DF2C23"/>
    <w:rsid w:val="00E04DF9"/>
    <w:rsid w:val="00E12D84"/>
    <w:rsid w:val="00E1361C"/>
    <w:rsid w:val="00E17AE6"/>
    <w:rsid w:val="00E20FE7"/>
    <w:rsid w:val="00E5336B"/>
    <w:rsid w:val="00E6073D"/>
    <w:rsid w:val="00E65322"/>
    <w:rsid w:val="00E773B6"/>
    <w:rsid w:val="00E9180E"/>
    <w:rsid w:val="00E92575"/>
    <w:rsid w:val="00EC4343"/>
    <w:rsid w:val="00ED176D"/>
    <w:rsid w:val="00F032DE"/>
    <w:rsid w:val="00F03638"/>
    <w:rsid w:val="00F23216"/>
    <w:rsid w:val="00F25A2C"/>
    <w:rsid w:val="00F3281A"/>
    <w:rsid w:val="00F514D0"/>
    <w:rsid w:val="00F662B1"/>
    <w:rsid w:val="00F912A8"/>
    <w:rsid w:val="00F915EB"/>
    <w:rsid w:val="00F95A40"/>
    <w:rsid w:val="00F96E7C"/>
    <w:rsid w:val="00FA1DD2"/>
    <w:rsid w:val="00FE5C61"/>
    <w:rsid w:val="00FE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ED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B1F43"/>
    <w:pPr>
      <w:jc w:val="center"/>
    </w:pPr>
    <w:rPr>
      <w:b/>
      <w:bCs/>
      <w:u w:val="single"/>
    </w:rPr>
  </w:style>
  <w:style w:type="character" w:customStyle="1" w:styleId="BodyTextChar">
    <w:name w:val="Body Text Char"/>
    <w:link w:val="BodyText"/>
    <w:rsid w:val="001B1F43"/>
    <w:rPr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F96E7C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F96E7C"/>
    <w:rPr>
      <w:rFonts w:ascii="Calibri" w:hAnsi="Calibr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F96E7C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F96E7C"/>
    <w:rPr>
      <w:rFonts w:ascii="Calibri" w:hAnsi="Calibri"/>
      <w:sz w:val="22"/>
      <w:szCs w:val="22"/>
      <w:lang w:val="en-GB" w:eastAsia="en-US"/>
    </w:rPr>
  </w:style>
  <w:style w:type="character" w:styleId="Hyperlink">
    <w:name w:val="Hyperlink"/>
    <w:uiPriority w:val="99"/>
    <w:rsid w:val="00F96E7C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F96E7C"/>
    <w:pPr>
      <w:widowControl w:val="0"/>
      <w:adjustRightInd w:val="0"/>
      <w:spacing w:line="360" w:lineRule="atLeast"/>
      <w:ind w:left="720"/>
      <w:jc w:val="both"/>
      <w:textAlignment w:val="baseline"/>
    </w:pPr>
    <w:rPr>
      <w:lang w:eastAsia="en-GB"/>
    </w:rPr>
  </w:style>
  <w:style w:type="character" w:customStyle="1" w:styleId="ListParagraphChar">
    <w:name w:val="List Paragraph Char"/>
    <w:link w:val="ListParagraph"/>
    <w:uiPriority w:val="99"/>
    <w:locked/>
    <w:rsid w:val="00F96E7C"/>
    <w:rPr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uiPriority w:val="99"/>
    <w:rsid w:val="00F96E7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F96E7C"/>
    <w:rPr>
      <w:sz w:val="24"/>
      <w:szCs w:val="24"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rsid w:val="00F96E7C"/>
    <w:rPr>
      <w:rFonts w:ascii="Tahoma" w:hAnsi="Tahoma"/>
      <w:sz w:val="16"/>
      <w:szCs w:val="16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96E7C"/>
    <w:rPr>
      <w:rFonts w:ascii="Tahoma" w:hAnsi="Tahoma"/>
      <w:sz w:val="16"/>
      <w:szCs w:val="16"/>
    </w:rPr>
  </w:style>
  <w:style w:type="character" w:styleId="SubtleEmphasis">
    <w:name w:val="Subtle Emphasis"/>
    <w:uiPriority w:val="99"/>
    <w:qFormat/>
    <w:rsid w:val="00F96E7C"/>
    <w:rPr>
      <w:rFonts w:cs="Times New Roman"/>
      <w:i/>
      <w:iCs/>
      <w:color w:val="808080"/>
    </w:rPr>
  </w:style>
  <w:style w:type="paragraph" w:customStyle="1" w:styleId="para2new">
    <w:name w:val="para2new"/>
    <w:basedOn w:val="ListParagraph"/>
    <w:autoRedefine/>
    <w:uiPriority w:val="99"/>
    <w:rsid w:val="00F96E7C"/>
    <w:pPr>
      <w:numPr>
        <w:ilvl w:val="1"/>
        <w:numId w:val="1"/>
      </w:numPr>
      <w:tabs>
        <w:tab w:val="clear" w:pos="1800"/>
        <w:tab w:val="num" w:pos="-180"/>
        <w:tab w:val="num" w:pos="360"/>
      </w:tabs>
      <w:spacing w:before="120" w:line="312" w:lineRule="auto"/>
      <w:ind w:left="720" w:hanging="360"/>
    </w:pPr>
    <w:rPr>
      <w:rFonts w:ascii="Arial" w:hAnsi="Arial" w:cs="Arial"/>
      <w:sz w:val="22"/>
      <w:szCs w:val="22"/>
    </w:rPr>
  </w:style>
  <w:style w:type="paragraph" w:customStyle="1" w:styleId="Para1new">
    <w:name w:val="Para1new"/>
    <w:basedOn w:val="ListParagraph"/>
    <w:link w:val="Para1newChar"/>
    <w:autoRedefine/>
    <w:uiPriority w:val="99"/>
    <w:rsid w:val="00F96E7C"/>
    <w:pPr>
      <w:tabs>
        <w:tab w:val="left" w:pos="0"/>
        <w:tab w:val="left" w:pos="142"/>
      </w:tabs>
      <w:spacing w:before="240" w:after="240" w:line="312" w:lineRule="auto"/>
      <w:ind w:left="142"/>
    </w:pPr>
    <w:rPr>
      <w:rFonts w:ascii="Arial" w:hAnsi="Arial"/>
      <w:iCs/>
      <w:lang w:val="en-US"/>
    </w:rPr>
  </w:style>
  <w:style w:type="character" w:customStyle="1" w:styleId="Para1newChar">
    <w:name w:val="Para1new Char"/>
    <w:link w:val="Para1new"/>
    <w:uiPriority w:val="99"/>
    <w:locked/>
    <w:rsid w:val="00F96E7C"/>
    <w:rPr>
      <w:rFonts w:ascii="Arial" w:hAnsi="Arial" w:cs="Arial"/>
      <w:iCs/>
      <w:sz w:val="24"/>
      <w:szCs w:val="24"/>
      <w:lang w:val="en-US" w:eastAsia="en-GB"/>
    </w:rPr>
  </w:style>
  <w:style w:type="paragraph" w:styleId="NoSpacing">
    <w:name w:val="No Spacing"/>
    <w:uiPriority w:val="99"/>
    <w:qFormat/>
    <w:rsid w:val="00F96E7C"/>
    <w:rPr>
      <w:rFonts w:ascii="Calibri" w:hAnsi="Calibri"/>
      <w:sz w:val="22"/>
      <w:szCs w:val="22"/>
      <w:lang w:val="ms-MY" w:eastAsia="ms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ED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B1F43"/>
    <w:pPr>
      <w:jc w:val="center"/>
    </w:pPr>
    <w:rPr>
      <w:b/>
      <w:bCs/>
      <w:u w:val="single"/>
    </w:rPr>
  </w:style>
  <w:style w:type="character" w:customStyle="1" w:styleId="BodyTextChar">
    <w:name w:val="Body Text Char"/>
    <w:link w:val="BodyText"/>
    <w:rsid w:val="001B1F43"/>
    <w:rPr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F96E7C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F96E7C"/>
    <w:rPr>
      <w:rFonts w:ascii="Calibri" w:hAnsi="Calibr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F96E7C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F96E7C"/>
    <w:rPr>
      <w:rFonts w:ascii="Calibri" w:hAnsi="Calibri"/>
      <w:sz w:val="22"/>
      <w:szCs w:val="22"/>
      <w:lang w:val="en-GB" w:eastAsia="en-US"/>
    </w:rPr>
  </w:style>
  <w:style w:type="character" w:styleId="Hyperlink">
    <w:name w:val="Hyperlink"/>
    <w:uiPriority w:val="99"/>
    <w:rsid w:val="00F96E7C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F96E7C"/>
    <w:pPr>
      <w:widowControl w:val="0"/>
      <w:adjustRightInd w:val="0"/>
      <w:spacing w:line="360" w:lineRule="atLeast"/>
      <w:ind w:left="720"/>
      <w:jc w:val="both"/>
      <w:textAlignment w:val="baseline"/>
    </w:pPr>
    <w:rPr>
      <w:lang w:eastAsia="en-GB"/>
    </w:rPr>
  </w:style>
  <w:style w:type="character" w:customStyle="1" w:styleId="ListParagraphChar">
    <w:name w:val="List Paragraph Char"/>
    <w:link w:val="ListParagraph"/>
    <w:uiPriority w:val="99"/>
    <w:locked/>
    <w:rsid w:val="00F96E7C"/>
    <w:rPr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uiPriority w:val="99"/>
    <w:rsid w:val="00F96E7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F96E7C"/>
    <w:rPr>
      <w:sz w:val="24"/>
      <w:szCs w:val="24"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rsid w:val="00F96E7C"/>
    <w:rPr>
      <w:rFonts w:ascii="Tahoma" w:hAnsi="Tahoma"/>
      <w:sz w:val="16"/>
      <w:szCs w:val="16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96E7C"/>
    <w:rPr>
      <w:rFonts w:ascii="Tahoma" w:hAnsi="Tahoma"/>
      <w:sz w:val="16"/>
      <w:szCs w:val="16"/>
    </w:rPr>
  </w:style>
  <w:style w:type="character" w:styleId="SubtleEmphasis">
    <w:name w:val="Subtle Emphasis"/>
    <w:uiPriority w:val="99"/>
    <w:qFormat/>
    <w:rsid w:val="00F96E7C"/>
    <w:rPr>
      <w:rFonts w:cs="Times New Roman"/>
      <w:i/>
      <w:iCs/>
      <w:color w:val="808080"/>
    </w:rPr>
  </w:style>
  <w:style w:type="paragraph" w:customStyle="1" w:styleId="para2new">
    <w:name w:val="para2new"/>
    <w:basedOn w:val="ListParagraph"/>
    <w:autoRedefine/>
    <w:uiPriority w:val="99"/>
    <w:rsid w:val="00F96E7C"/>
    <w:pPr>
      <w:numPr>
        <w:ilvl w:val="1"/>
        <w:numId w:val="1"/>
      </w:numPr>
      <w:tabs>
        <w:tab w:val="clear" w:pos="1800"/>
        <w:tab w:val="num" w:pos="-180"/>
        <w:tab w:val="num" w:pos="360"/>
      </w:tabs>
      <w:spacing w:before="120" w:line="312" w:lineRule="auto"/>
      <w:ind w:left="720" w:hanging="360"/>
    </w:pPr>
    <w:rPr>
      <w:rFonts w:ascii="Arial" w:hAnsi="Arial" w:cs="Arial"/>
      <w:sz w:val="22"/>
      <w:szCs w:val="22"/>
    </w:rPr>
  </w:style>
  <w:style w:type="paragraph" w:customStyle="1" w:styleId="Para1new">
    <w:name w:val="Para1new"/>
    <w:basedOn w:val="ListParagraph"/>
    <w:link w:val="Para1newChar"/>
    <w:autoRedefine/>
    <w:uiPriority w:val="99"/>
    <w:rsid w:val="00F96E7C"/>
    <w:pPr>
      <w:tabs>
        <w:tab w:val="left" w:pos="0"/>
        <w:tab w:val="left" w:pos="142"/>
      </w:tabs>
      <w:spacing w:before="240" w:after="240" w:line="312" w:lineRule="auto"/>
      <w:ind w:left="142"/>
    </w:pPr>
    <w:rPr>
      <w:rFonts w:ascii="Arial" w:hAnsi="Arial"/>
      <w:iCs/>
      <w:lang w:val="en-US"/>
    </w:rPr>
  </w:style>
  <w:style w:type="character" w:customStyle="1" w:styleId="Para1newChar">
    <w:name w:val="Para1new Char"/>
    <w:link w:val="Para1new"/>
    <w:uiPriority w:val="99"/>
    <w:locked/>
    <w:rsid w:val="00F96E7C"/>
    <w:rPr>
      <w:rFonts w:ascii="Arial" w:hAnsi="Arial" w:cs="Arial"/>
      <w:iCs/>
      <w:sz w:val="24"/>
      <w:szCs w:val="24"/>
      <w:lang w:val="en-US" w:eastAsia="en-GB"/>
    </w:rPr>
  </w:style>
  <w:style w:type="paragraph" w:styleId="NoSpacing">
    <w:name w:val="No Spacing"/>
    <w:uiPriority w:val="99"/>
    <w:qFormat/>
    <w:rsid w:val="00F96E7C"/>
    <w:rPr>
      <w:rFonts w:ascii="Calibri" w:hAnsi="Calibri"/>
      <w:sz w:val="22"/>
      <w:szCs w:val="22"/>
      <w:lang w:val="ms-MY" w:eastAsia="ms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DF928-D7ED-49AE-B3A3-B3DA2A66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Kembaran 2</vt:lpstr>
    </vt:vector>
  </TitlesOfParts>
  <Company>Universiti Malaya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Kembaran 2</dc:title>
  <dc:creator>user</dc:creator>
  <cp:lastModifiedBy>NORJULIEANA BINTI MOHD NASIR</cp:lastModifiedBy>
  <cp:revision>2</cp:revision>
  <cp:lastPrinted>2015-02-06T06:39:00Z</cp:lastPrinted>
  <dcterms:created xsi:type="dcterms:W3CDTF">2015-02-10T01:35:00Z</dcterms:created>
  <dcterms:modified xsi:type="dcterms:W3CDTF">2015-02-10T01:35:00Z</dcterms:modified>
</cp:coreProperties>
</file>