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532" w:tblpY="151"/>
        <w:tblOverlap w:val="never"/>
        <w:tblW w:w="92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2"/>
        <w:gridCol w:w="14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7842" w:type="dxa"/>
            <w:noWrap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  <w:t>共青团华北水利水电大学委员会</w:t>
            </w:r>
          </w:p>
        </w:tc>
        <w:tc>
          <w:tcPr>
            <w:tcW w:w="1406" w:type="dxa"/>
            <w:vMerge w:val="restart"/>
            <w:noWrap/>
            <w:vAlign w:val="center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  <w:t>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7842" w:type="dxa"/>
            <w:noWrap/>
          </w:tcPr>
          <w:p>
            <w:pPr>
              <w:jc w:val="distribute"/>
              <w:rPr>
                <w:rFonts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  <w:t>华北水利水电大学机械学院</w:t>
            </w:r>
          </w:p>
        </w:tc>
        <w:tc>
          <w:tcPr>
            <w:tcW w:w="1406" w:type="dxa"/>
            <w:vMerge w:val="continue"/>
            <w:noWrap/>
            <w:vAlign w:val="center"/>
          </w:tcPr>
          <w:p>
            <w:pPr>
              <w:jc w:val="distribute"/>
              <w:rPr>
                <w:rFonts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</w:p>
        </w:tc>
      </w:tr>
    </w:tbl>
    <w:p>
      <w:pPr>
        <w:jc w:val="center"/>
        <w:rPr>
          <w:rFonts w:ascii="仿宋_GB2312" w:hAnsi="仿宋_GB2312" w:eastAsia="仿宋_GB2312"/>
          <w:sz w:val="30"/>
          <w:szCs w:val="32"/>
        </w:rPr>
      </w:pPr>
      <w:r>
        <w:rPr>
          <w:rFonts w:hint="eastAsia" w:ascii="仿宋_GB2312" w:hAnsi="仿宋_GB2312" w:eastAsia="仿宋_GB2312"/>
          <w:sz w:val="30"/>
          <w:szCs w:val="32"/>
        </w:rPr>
        <w:t>华水</w:t>
      </w:r>
      <w:r>
        <w:rPr>
          <w:rFonts w:hint="eastAsia" w:ascii="仿宋_GB2312" w:hAnsi="仿宋_GB2312" w:eastAsia="仿宋_GB2312"/>
          <w:sz w:val="30"/>
          <w:szCs w:val="32"/>
          <w:highlight w:val="none"/>
        </w:rPr>
        <w:t>团联</w:t>
      </w:r>
      <w:r>
        <w:rPr>
          <w:rFonts w:hint="eastAsia" w:ascii="仿宋_GB2312" w:hAnsi="仿宋_GB2312" w:eastAsia="仿宋_GB2312"/>
          <w:sz w:val="30"/>
          <w:szCs w:val="32"/>
        </w:rPr>
        <w:t>[201</w:t>
      </w:r>
      <w:r>
        <w:rPr>
          <w:rFonts w:hint="eastAsia" w:ascii="仿宋_GB2312" w:hAnsi="仿宋_GB2312" w:eastAsia="仿宋_GB2312"/>
          <w:sz w:val="30"/>
          <w:szCs w:val="32"/>
          <w:lang w:val="en-US" w:eastAsia="zh-CN"/>
        </w:rPr>
        <w:t>9</w:t>
      </w:r>
      <w:r>
        <w:rPr>
          <w:rFonts w:hint="eastAsia" w:ascii="仿宋_GB2312" w:hAnsi="仿宋_GB2312" w:eastAsia="仿宋_GB2312"/>
          <w:sz w:val="30"/>
          <w:szCs w:val="32"/>
        </w:rPr>
        <w:t>]</w:t>
      </w:r>
      <w:r>
        <w:rPr>
          <w:rFonts w:hint="eastAsia" w:ascii="仿宋_GB2312" w:hAnsi="仿宋_GB2312" w:eastAsia="仿宋_GB2312"/>
          <w:sz w:val="30"/>
          <w:szCs w:val="32"/>
          <w:lang w:val="en-US" w:eastAsia="zh-CN"/>
        </w:rPr>
        <w:t>50</w:t>
      </w:r>
      <w:bookmarkStart w:id="5" w:name="_GoBack"/>
      <w:bookmarkEnd w:id="5"/>
      <w:r>
        <w:rPr>
          <w:rFonts w:hint="eastAsia" w:ascii="仿宋_GB2312" w:hAnsi="仿宋_GB2312" w:eastAsia="仿宋_GB2312"/>
          <w:sz w:val="30"/>
          <w:szCs w:val="32"/>
        </w:rPr>
        <w:t>号</w:t>
      </w:r>
    </w:p>
    <w:p>
      <w:pPr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华文中宋" w:hAnsi="华文中宋" w:eastAsia="华文中宋"/>
          <w:b/>
          <w:color w:val="FF000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220980</wp:posOffset>
                </wp:positionV>
                <wp:extent cx="2811780" cy="0"/>
                <wp:effectExtent l="0" t="19050" r="7620" b="1905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178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6.6pt;margin-top:17.4pt;height:0pt;width:221.4pt;z-index:251662336;mso-width-relative:page;mso-height-relative:page;" filled="f" stroked="t" coordsize="21600,21600" o:gfxdata="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dhRhXaAAAA&#10;CQEAAA8AAAAAAAAAAQAgAAAAIgAAAGRycy9kb3ducmV2LnhtbFBLAQIUABQAAAAIAIdO4kCwMeMF&#10;4gEAAKcDAAAOAAAAAAAAAAEAIAAAACkBAABkcnMvZTJvRG9jLnhtbFBLBQYAAAAABgAGAFkBAAB9&#10;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b/>
          <w:color w:val="FF000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240030</wp:posOffset>
                </wp:positionV>
                <wp:extent cx="2811780" cy="0"/>
                <wp:effectExtent l="0" t="19050" r="7620" b="190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178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4pt;margin-top:18.9pt;height:0pt;width:221.4pt;z-index:251664384;mso-width-relative:page;mso-height-relative:page;" filled="f" stroked="t" coordsize="21600,21600" o:gfxdata="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kObBQ2wAA&#10;AAkBAAAPAAAAAAAAAAEAIAAAACIAAABkcnMvZG93bnJldi54bWxQSwECFAAUAAAACACHTuJATIBF&#10;UuIBAACnAwAADgAAAAAAAAABACAAAAAqAQAAZHJzL2Uyb0RvYy54bWxQSwUGAAAAAAYABgBZAQAA&#10;fg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b/>
          <w:color w:val="FF000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22860</wp:posOffset>
                </wp:positionV>
                <wp:extent cx="297180" cy="297180"/>
                <wp:effectExtent l="13970" t="15875" r="31750" b="29845"/>
                <wp:wrapNone/>
                <wp:docPr id="16" name="五角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9718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top:1.8pt;height:23.4pt;width:23.4pt;mso-position-horizontal:center;z-index:251665408;mso-width-relative:page;mso-height-relative:page;" fillcolor="#FF0000" filled="t" stroked="t" coordsize="297180,297180" o:gfxdata="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ib/+vSAAAABAEA&#10;AA8AAAAAAAAAAQAgAAAAIgAAAGRycy9kb3ducmV2LnhtbFBLAQIUABQAAAAIAIdO4kCw5XMM5wEA&#10;AOMDAAAOAAAAAAAAAAEAIAAAACEBAABkcnMvZTJvRG9jLnhtbFBLBQYAAAAABgAGAFkBAAB6BQAA&#10;AAA=&#10;" path="m0,113512l113513,113513,148590,0,183666,113513,297179,113512,205345,183666,240423,297179,148590,227023,56756,297179,91834,183666xe">
                <v:path o:connectlocs="148590,0;0,113512;56756,297179;240423,297179;297179,113512" o:connectangles="247,164,82,82,0"/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华文中宋" w:hAnsi="华文中宋" w:eastAsia="华文中宋"/>
          <w:b/>
          <w:color w:val="FF000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22860</wp:posOffset>
                </wp:positionV>
                <wp:extent cx="342900" cy="358140"/>
                <wp:effectExtent l="9525" t="9525" r="9525" b="13335"/>
                <wp:wrapNone/>
                <wp:docPr id="17" name="椭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8140"/>
                        </a:xfrm>
                        <a:prstGeom prst="ellipse">
                          <a:avLst/>
                        </a:pr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top:1.8pt;height:28.2pt;width:27pt;mso-position-horizontal:center;z-index:251663360;mso-width-relative:page;mso-height-relative:page;" filled="f" stroked="t" coordsize="21600,21600" o:gfxdata="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Qi01G1AAAAAQBAAAPAAAA&#10;AAAAAAEAIAAAACIAAABkcnMvZG93bnJldi54bWxQSwECFAAUAAAACACHTuJAWw2JluABAACwAwAA&#10;DgAAAAAAAAABACAAAAAjAQAAZHJzL2Uyb0RvYy54bWxQSwUGAAAAAAYABgBZAQAAdQUAAAAA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jc w:val="center"/>
        <w:rPr>
          <w:rFonts w:ascii="仿宋_GB2312" w:hAnsi="宋体" w:eastAsia="仿宋_GB2312" w:cs="宋体"/>
          <w:b/>
          <w:bCs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bCs/>
          <w:kern w:val="0"/>
          <w:sz w:val="44"/>
          <w:szCs w:val="44"/>
        </w:rPr>
        <w:t>关于开展华北水利水电大学第</w:t>
      </w:r>
      <w:r>
        <w:rPr>
          <w:rFonts w:hint="eastAsia" w:ascii="仿宋_GB2312" w:hAnsi="宋体" w:eastAsia="仿宋_GB2312" w:cs="宋体"/>
          <w:b/>
          <w:bCs/>
          <w:kern w:val="0"/>
          <w:sz w:val="44"/>
          <w:szCs w:val="44"/>
          <w:lang w:eastAsia="zh-CN"/>
        </w:rPr>
        <w:t>二</w:t>
      </w:r>
      <w:r>
        <w:rPr>
          <w:rFonts w:hint="eastAsia" w:ascii="仿宋_GB2312" w:hAnsi="宋体" w:eastAsia="仿宋_GB2312" w:cs="宋体"/>
          <w:b/>
          <w:bCs/>
          <w:kern w:val="0"/>
          <w:sz w:val="44"/>
          <w:szCs w:val="44"/>
        </w:rPr>
        <w:t>届</w:t>
      </w:r>
    </w:p>
    <w:p>
      <w:pPr>
        <w:spacing w:line="360" w:lineRule="auto"/>
        <w:jc w:val="center"/>
        <w:rPr>
          <w:rFonts w:ascii="仿宋_GB2312" w:hAnsi="宋体" w:eastAsia="仿宋_GB2312" w:cs="宋体"/>
          <w:b/>
          <w:bCs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bCs/>
          <w:kern w:val="0"/>
          <w:sz w:val="44"/>
          <w:szCs w:val="44"/>
        </w:rPr>
        <w:t>“匠心杯”</w:t>
      </w:r>
      <w:r>
        <w:rPr>
          <w:rFonts w:hint="eastAsia" w:ascii="宋体" w:hAnsi="宋体"/>
          <w:b/>
          <w:sz w:val="44"/>
          <w:szCs w:val="44"/>
        </w:rPr>
        <w:t>三维建模创意设计</w:t>
      </w:r>
      <w:r>
        <w:rPr>
          <w:rFonts w:hint="eastAsia" w:ascii="仿宋_GB2312" w:hAnsi="宋体" w:eastAsia="仿宋_GB2312" w:cs="宋体"/>
          <w:b/>
          <w:bCs/>
          <w:kern w:val="0"/>
          <w:sz w:val="44"/>
          <w:szCs w:val="44"/>
        </w:rPr>
        <w:t>大赛的通知</w:t>
      </w:r>
    </w:p>
    <w:p>
      <w:pPr>
        <w:widowControl/>
        <w:snapToGrid w:val="0"/>
        <w:spacing w:line="500" w:lineRule="exact"/>
        <w:jc w:val="left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各学院团委：</w:t>
      </w:r>
    </w:p>
    <w:p>
      <w:pPr>
        <w:widowControl/>
        <w:snapToGrid w:val="0"/>
        <w:spacing w:line="500" w:lineRule="exact"/>
        <w:ind w:firstLine="56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为了提高大学生</w:t>
      </w:r>
      <w:r>
        <w:rPr>
          <w:rFonts w:hint="default" w:ascii="仿宋_GB2312" w:hAnsi="宋体" w:eastAsia="仿宋_GB2312" w:cs="宋体"/>
          <w:color w:val="auto"/>
          <w:sz w:val="32"/>
          <w:szCs w:val="32"/>
        </w:rPr>
        <w:t>对三维技术的认识，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使</w:t>
      </w:r>
      <w:r>
        <w:rPr>
          <w:rFonts w:hint="default" w:ascii="仿宋_GB2312" w:hAnsi="宋体" w:eastAsia="仿宋_GB2312" w:cs="宋体"/>
          <w:color w:val="auto"/>
          <w:sz w:val="32"/>
          <w:szCs w:val="32"/>
        </w:rPr>
        <w:t>广大同学了解三维建模，接触三维建模，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对三维</w:t>
      </w:r>
      <w:r>
        <w:rPr>
          <w:rFonts w:hint="default" w:ascii="仿宋_GB2312" w:hAnsi="宋体" w:eastAsia="仿宋_GB2312" w:cs="宋体"/>
          <w:color w:val="auto"/>
          <w:sz w:val="32"/>
          <w:szCs w:val="32"/>
        </w:rPr>
        <w:t>建模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的价值与作用有更深切的理解与体会，</w:t>
      </w:r>
      <w:r>
        <w:rPr>
          <w:rFonts w:hint="default" w:ascii="仿宋_GB2312" w:hAnsi="宋体" w:eastAsia="仿宋_GB2312" w:cs="宋体"/>
          <w:color w:val="auto"/>
          <w:sz w:val="32"/>
          <w:szCs w:val="32"/>
        </w:rPr>
        <w:t>激发学生学习三维软件的热情，同时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为我校参加全国大学生三维竞赛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打下坚实的基础</w:t>
      </w:r>
      <w:r>
        <w:rPr>
          <w:rFonts w:hint="default" w:ascii="仿宋_GB2312" w:hAnsi="宋体" w:eastAsia="仿宋_GB2312" w:cs="宋体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1"/>
          <w:sz w:val="32"/>
          <w:szCs w:val="32"/>
        </w:rPr>
        <w:t>华北水利水电大学校团委、机械学院共同举办开展第</w:t>
      </w:r>
      <w:r>
        <w:rPr>
          <w:rFonts w:hint="default" w:ascii="仿宋_GB2312" w:hAnsi="宋体" w:eastAsia="仿宋_GB2312" w:cs="宋体"/>
          <w:color w:val="auto"/>
          <w:kern w:val="1"/>
          <w:sz w:val="32"/>
          <w:szCs w:val="32"/>
        </w:rPr>
        <w:t>二</w:t>
      </w:r>
      <w:r>
        <w:rPr>
          <w:rFonts w:hint="eastAsia" w:ascii="仿宋_GB2312" w:hAnsi="宋体" w:eastAsia="仿宋_GB2312" w:cs="宋体"/>
          <w:color w:val="auto"/>
          <w:kern w:val="1"/>
          <w:sz w:val="32"/>
          <w:szCs w:val="32"/>
        </w:rPr>
        <w:t>届“匠心杯”三维建模创意设计大赛活动</w:t>
      </w:r>
      <w:r>
        <w:rPr>
          <w:rFonts w:hint="default" w:ascii="仿宋_GB2312" w:hAnsi="宋体" w:eastAsia="仿宋_GB2312" w:cs="宋体"/>
          <w:color w:val="auto"/>
          <w:kern w:val="1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现将本次活动有关事项通告如下：</w:t>
      </w:r>
    </w:p>
    <w:p>
      <w:pPr>
        <w:widowControl/>
        <w:snapToGrid w:val="0"/>
        <w:spacing w:line="500" w:lineRule="exact"/>
        <w:jc w:val="left"/>
        <w:rPr>
          <w:rFonts w:ascii="仿宋_GB2312" w:hAnsi="宋体" w:eastAsia="仿宋_GB2312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</w:rPr>
        <w:t>一、大赛主题</w:t>
      </w:r>
    </w:p>
    <w:p>
      <w:pPr>
        <w:widowControl/>
        <w:snapToGrid w:val="0"/>
        <w:spacing w:line="500" w:lineRule="exact"/>
        <w:ind w:firstLine="640" w:firstLineChars="200"/>
        <w:jc w:val="left"/>
        <w:rPr>
          <w:rFonts w:ascii="仿宋_GB2312" w:hAnsi="宋体" w:eastAsia="仿宋_GB2312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1"/>
          <w:sz w:val="32"/>
          <w:szCs w:val="32"/>
        </w:rPr>
        <w:t>新思路、新制造、新设计</w:t>
      </w:r>
    </w:p>
    <w:p>
      <w:pPr>
        <w:widowControl/>
        <w:snapToGrid w:val="0"/>
        <w:spacing w:line="500" w:lineRule="exact"/>
        <w:jc w:val="left"/>
        <w:rPr>
          <w:rFonts w:ascii="仿宋_GB2312" w:hAnsi="宋体" w:eastAsia="仿宋_GB2312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</w:rPr>
        <w:t>二、组织单位</w:t>
      </w:r>
    </w:p>
    <w:p>
      <w:pPr>
        <w:widowControl/>
        <w:snapToGrid w:val="0"/>
        <w:spacing w:line="500" w:lineRule="exact"/>
        <w:ind w:left="560"/>
        <w:jc w:val="left"/>
        <w:rPr>
          <w:rFonts w:ascii="仿宋_GB2312" w:hAnsi="宋体" w:eastAsia="仿宋_GB2312" w:cs="宋体"/>
          <w:color w:val="auto"/>
          <w:kern w:val="1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1"/>
          <w:sz w:val="32"/>
          <w:szCs w:val="32"/>
        </w:rPr>
        <w:t>主办单位：共青团华北水利水电大学委员会、机械学院</w:t>
      </w:r>
    </w:p>
    <w:p>
      <w:pPr>
        <w:widowControl/>
        <w:snapToGrid w:val="0"/>
        <w:spacing w:line="500" w:lineRule="exact"/>
        <w:ind w:left="560"/>
        <w:jc w:val="left"/>
        <w:rPr>
          <w:rFonts w:ascii="仿宋_GB2312" w:hAnsi="宋体" w:eastAsia="仿宋_GB2312" w:cs="宋体"/>
          <w:color w:val="auto"/>
          <w:kern w:val="1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1"/>
          <w:sz w:val="32"/>
          <w:szCs w:val="32"/>
        </w:rPr>
        <w:t>承办单位：华北水利水电大学</w:t>
      </w:r>
      <w:r>
        <w:rPr>
          <w:rFonts w:hint="eastAsia" w:ascii="仿宋_GB2312" w:hAnsi="宋体" w:eastAsia="仿宋_GB2312" w:cs="宋体"/>
          <w:color w:val="auto"/>
          <w:kern w:val="1"/>
          <w:sz w:val="32"/>
          <w:szCs w:val="32"/>
          <w:lang w:eastAsia="zh-CN"/>
        </w:rPr>
        <w:t>机械学院</w:t>
      </w:r>
      <w:r>
        <w:rPr>
          <w:rFonts w:hint="eastAsia" w:ascii="仿宋_GB2312" w:hAnsi="宋体" w:eastAsia="仿宋_GB2312" w:cs="宋体"/>
          <w:color w:val="auto"/>
          <w:kern w:val="1"/>
          <w:sz w:val="32"/>
          <w:szCs w:val="32"/>
        </w:rPr>
        <w:t>分团委学生会</w:t>
      </w:r>
    </w:p>
    <w:p>
      <w:pPr>
        <w:widowControl/>
        <w:numPr>
          <w:ilvl w:val="0"/>
          <w:numId w:val="1"/>
        </w:numPr>
        <w:snapToGrid w:val="0"/>
        <w:spacing w:line="500" w:lineRule="exact"/>
        <w:jc w:val="left"/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</w:rPr>
        <w:t>参赛对象</w:t>
      </w:r>
    </w:p>
    <w:p>
      <w:pPr>
        <w:widowControl/>
        <w:snapToGrid w:val="0"/>
        <w:spacing w:line="500" w:lineRule="exact"/>
        <w:ind w:left="560"/>
        <w:jc w:val="left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在校本科生、研究生</w:t>
      </w:r>
    </w:p>
    <w:p>
      <w:pPr>
        <w:widowControl/>
        <w:numPr>
          <w:ilvl w:val="0"/>
          <w:numId w:val="1"/>
        </w:numPr>
        <w:snapToGrid w:val="0"/>
        <w:spacing w:line="500" w:lineRule="exact"/>
        <w:jc w:val="left"/>
        <w:rPr>
          <w:rFonts w:hint="eastAsia" w:ascii="仿宋_GB2312" w:hAnsi="宋体" w:eastAsia="仿宋_GB2312" w:cs="宋体"/>
          <w:b/>
          <w:bCs/>
          <w:color w:val="auto"/>
          <w:sz w:val="32"/>
          <w:szCs w:val="32"/>
        </w:rPr>
      </w:pPr>
      <w:r>
        <w:rPr>
          <w:rFonts w:hint="default" w:ascii="仿宋_GB2312" w:hAnsi="宋体" w:eastAsia="仿宋_GB2312" w:cs="宋体"/>
          <w:b/>
          <w:bCs/>
          <w:color w:val="auto"/>
          <w:sz w:val="32"/>
          <w:szCs w:val="32"/>
        </w:rPr>
        <w:t>参赛时间安排</w:t>
      </w:r>
    </w:p>
    <w:p>
      <w:pPr>
        <w:widowControl/>
        <w:numPr>
          <w:ilvl w:val="0"/>
          <w:numId w:val="2"/>
        </w:numPr>
        <w:snapToGrid w:val="0"/>
        <w:spacing w:line="500" w:lineRule="exact"/>
        <w:ind w:left="425" w:leftChars="0" w:firstLine="215" w:firstLineChars="0"/>
        <w:jc w:val="left"/>
        <w:rPr>
          <w:rFonts w:hint="default" w:ascii="仿宋_GB2312" w:hAnsi="宋体" w:eastAsia="仿宋_GB2312" w:cs="宋体"/>
          <w:color w:val="auto"/>
          <w:sz w:val="32"/>
          <w:szCs w:val="32"/>
        </w:rPr>
      </w:pPr>
      <w:r>
        <w:rPr>
          <w:rFonts w:hint="default" w:ascii="仿宋_GB2312" w:hAnsi="宋体" w:eastAsia="仿宋_GB2312" w:cs="宋体"/>
          <w:color w:val="auto"/>
          <w:sz w:val="32"/>
          <w:szCs w:val="32"/>
        </w:rPr>
        <w:t>报名时间：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2019年12月31日之前</w:t>
      </w:r>
    </w:p>
    <w:p>
      <w:pPr>
        <w:widowControl/>
        <w:numPr>
          <w:ilvl w:val="0"/>
          <w:numId w:val="2"/>
        </w:numPr>
        <w:snapToGrid w:val="0"/>
        <w:spacing w:line="500" w:lineRule="exact"/>
        <w:ind w:left="425" w:leftChars="0" w:firstLine="215" w:firstLineChars="0"/>
        <w:jc w:val="left"/>
        <w:rPr>
          <w:rFonts w:hint="default" w:ascii="仿宋_GB2312" w:hAnsi="宋体" w:eastAsia="仿宋_GB2312" w:cs="宋体"/>
          <w:color w:val="auto"/>
          <w:sz w:val="32"/>
          <w:szCs w:val="32"/>
        </w:rPr>
      </w:pPr>
      <w:r>
        <w:rPr>
          <w:rFonts w:hint="default" w:ascii="仿宋_GB2312" w:hAnsi="宋体" w:eastAsia="仿宋_GB2312" w:cs="宋体"/>
          <w:color w:val="auto"/>
          <w:sz w:val="32"/>
          <w:szCs w:val="32"/>
        </w:rPr>
        <w:t>提交作品时间：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2020年1月6日之前</w:t>
      </w:r>
    </w:p>
    <w:p>
      <w:pPr>
        <w:widowControl/>
        <w:numPr>
          <w:ilvl w:val="0"/>
          <w:numId w:val="1"/>
        </w:numPr>
        <w:snapToGrid w:val="0"/>
        <w:spacing w:line="500" w:lineRule="exact"/>
        <w:jc w:val="left"/>
        <w:rPr>
          <w:rFonts w:hint="eastAsia" w:ascii="仿宋_GB2312" w:hAnsi="宋体" w:eastAsia="仿宋_GB2312" w:cs="宋体"/>
          <w:b/>
          <w:bCs/>
          <w:color w:val="auto"/>
          <w:sz w:val="32"/>
          <w:szCs w:val="32"/>
        </w:rPr>
      </w:pPr>
      <w:r>
        <w:rPr>
          <w:rFonts w:hint="default" w:ascii="仿宋_GB2312" w:hAnsi="宋体" w:eastAsia="仿宋_GB2312" w:cs="宋体"/>
          <w:b/>
          <w:bCs/>
          <w:color w:val="auto"/>
          <w:sz w:val="32"/>
          <w:szCs w:val="32"/>
        </w:rPr>
        <w:t>参赛文件</w:t>
      </w:r>
    </w:p>
    <w:p>
      <w:pPr>
        <w:numPr>
          <w:ilvl w:val="0"/>
          <w:numId w:val="3"/>
        </w:numPr>
        <w:spacing w:line="520" w:lineRule="exact"/>
        <w:ind w:left="425" w:leftChars="0" w:firstLine="215" w:firstLineChars="0"/>
        <w:rPr>
          <w:rFonts w:hint="default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</w:rPr>
        <w:t>报名表（见附件一）</w:t>
      </w:r>
    </w:p>
    <w:p>
      <w:pPr>
        <w:numPr>
          <w:ilvl w:val="0"/>
          <w:numId w:val="3"/>
        </w:numPr>
        <w:spacing w:line="520" w:lineRule="exact"/>
        <w:ind w:left="425" w:leftChars="0" w:firstLine="215" w:firstLineChars="0"/>
        <w:rPr>
          <w:rFonts w:hint="default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</w:rPr>
        <w:t>参赛作品电子文件</w:t>
      </w:r>
    </w:p>
    <w:p>
      <w:pPr>
        <w:numPr>
          <w:ilvl w:val="0"/>
          <w:numId w:val="3"/>
        </w:numPr>
        <w:spacing w:line="520" w:lineRule="exact"/>
        <w:ind w:left="425" w:leftChars="0" w:firstLine="215" w:firstLineChars="0"/>
        <w:rPr>
          <w:rFonts w:hint="eastAsia" w:ascii="仿宋_GB2312" w:hAnsi="宋体" w:eastAsia="仿宋_GB2312" w:cs="宋体"/>
          <w:b/>
          <w:bCs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</w:rPr>
        <w:t>参赛作品说明书（见附件二）</w:t>
      </w:r>
    </w:p>
    <w:p>
      <w:pPr>
        <w:widowControl/>
        <w:numPr>
          <w:ilvl w:val="0"/>
          <w:numId w:val="1"/>
        </w:numPr>
        <w:snapToGrid w:val="0"/>
        <w:spacing w:line="500" w:lineRule="exact"/>
        <w:jc w:val="left"/>
        <w:rPr>
          <w:rFonts w:hint="eastAsia" w:ascii="仿宋_GB2312" w:hAnsi="宋体" w:eastAsia="仿宋_GB2312" w:cs="宋体"/>
          <w:b/>
          <w:bCs/>
          <w:color w:val="auto"/>
          <w:sz w:val="32"/>
          <w:szCs w:val="32"/>
        </w:rPr>
      </w:pPr>
      <w:r>
        <w:rPr>
          <w:rFonts w:hint="default" w:ascii="仿宋_GB2312" w:hAnsi="宋体" w:eastAsia="仿宋_GB2312" w:cs="宋体"/>
          <w:b/>
          <w:bCs/>
          <w:color w:val="auto"/>
          <w:sz w:val="32"/>
          <w:szCs w:val="32"/>
        </w:rPr>
        <w:t>作品上交方式</w:t>
      </w:r>
    </w:p>
    <w:p>
      <w:pPr>
        <w:spacing w:line="520" w:lineRule="exact"/>
        <w:ind w:firstLine="640" w:firstLineChars="200"/>
        <w:rPr>
          <w:rFonts w:hint="default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</w:rPr>
        <w:t>各参赛队下载报名表（详见附件一），按照要求填写完整信息，将报名表在规定报名时间之内发送至邮箱：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</w:rPr>
        <w:fldChar w:fldCharType="begin"/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</w:rPr>
        <w:instrText xml:space="preserve"> HYPERLINK "mailto:547869715@qq.com。" </w:instrTex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</w:rPr>
        <w:fldChar w:fldCharType="separate"/>
      </w:r>
      <w:r>
        <w:rPr>
          <w:rStyle w:val="9"/>
          <w:rFonts w:hint="default" w:ascii="仿宋_GB2312" w:hAnsi="仿宋_GB2312" w:eastAsia="仿宋_GB2312" w:cs="仿宋_GB2312"/>
          <w:bCs/>
          <w:sz w:val="32"/>
          <w:szCs w:val="32"/>
        </w:rPr>
        <w:t>547869715@qq.com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</w:rPr>
        <w:fldChar w:fldCharType="end"/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报名表电子档以学院名称+申报者姓名”命名。</w:t>
      </w:r>
    </w:p>
    <w:p>
      <w:pPr>
        <w:widowControl/>
        <w:numPr>
          <w:ilvl w:val="0"/>
          <w:numId w:val="1"/>
        </w:numPr>
        <w:snapToGrid w:val="0"/>
        <w:spacing w:line="500" w:lineRule="exact"/>
        <w:jc w:val="left"/>
        <w:rPr>
          <w:rFonts w:hint="eastAsia" w:ascii="仿宋_GB2312" w:hAnsi="宋体" w:eastAsia="仿宋_GB2312" w:cs="宋体"/>
          <w:b/>
          <w:bCs/>
          <w:color w:val="auto"/>
          <w:sz w:val="32"/>
          <w:szCs w:val="32"/>
        </w:rPr>
      </w:pPr>
      <w:r>
        <w:rPr>
          <w:rFonts w:hint="default" w:ascii="仿宋_GB2312" w:hAnsi="宋体" w:eastAsia="仿宋_GB2312" w:cs="宋体"/>
          <w:b/>
          <w:bCs/>
          <w:color w:val="auto"/>
          <w:sz w:val="32"/>
          <w:szCs w:val="32"/>
        </w:rPr>
        <w:t>参赛条件与方式</w:t>
      </w:r>
    </w:p>
    <w:p>
      <w:pPr>
        <w:numPr>
          <w:ilvl w:val="0"/>
          <w:numId w:val="4"/>
        </w:numPr>
        <w:spacing w:line="520" w:lineRule="exact"/>
        <w:ind w:left="425" w:leftChars="0" w:firstLine="215" w:firstLineChars="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</w:rPr>
        <w:t>参赛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模型作品主题分为建筑类，机械类，艺术类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要求内容积极向上，符合国家法律、法规和政策要求，作品上交形式为制作出的模型为文件。</w:t>
      </w:r>
    </w:p>
    <w:p>
      <w:pPr>
        <w:numPr>
          <w:ilvl w:val="0"/>
          <w:numId w:val="4"/>
        </w:numPr>
        <w:spacing w:line="520" w:lineRule="exact"/>
        <w:ind w:left="425" w:leftChars="0" w:firstLine="215" w:firstLineChars="0"/>
        <w:rPr>
          <w:rStyle w:val="8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建模可采用机械类（solidworkers、Pro/e、Autocad），土木类（revit2014、bim），艺术类（3dmax、ZB-rush、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SU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）</w:t>
      </w:r>
    </w:p>
    <w:p>
      <w:pPr>
        <w:numPr>
          <w:ilvl w:val="0"/>
          <w:numId w:val="4"/>
        </w:numPr>
        <w:spacing w:line="520" w:lineRule="exact"/>
        <w:ind w:left="425" w:leftChars="0" w:firstLine="215" w:firstLineChars="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参赛作品要有一定的创新性、可行性、理论与实用方面的价值性。</w:t>
      </w:r>
    </w:p>
    <w:p>
      <w:pPr>
        <w:numPr>
          <w:ilvl w:val="0"/>
          <w:numId w:val="4"/>
        </w:numPr>
        <w:spacing w:line="520" w:lineRule="exact"/>
        <w:ind w:left="425" w:leftChars="0" w:firstLine="215" w:firstLineChars="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</w:rPr>
        <w:t>在校学生均可以个人或小组的方式报名参加，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每个参赛队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</w:rPr>
        <w:t>人数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不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</w:rPr>
        <w:t>得多于4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人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每人参加项目不超过2项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指导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</w:rPr>
        <w:t>教师不多于2人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，每位指导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</w:rPr>
        <w:t>教师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指导项目不超过2项。</w:t>
      </w:r>
    </w:p>
    <w:p>
      <w:pPr>
        <w:numPr>
          <w:ilvl w:val="0"/>
          <w:numId w:val="4"/>
        </w:numPr>
        <w:spacing w:line="520" w:lineRule="exact"/>
        <w:ind w:left="425" w:leftChars="0" w:firstLine="215" w:firstLineChars="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鼓励跨院（系）、跨年级、跨专业组队参赛。</w:t>
      </w:r>
    </w:p>
    <w:p>
      <w:pPr>
        <w:numPr>
          <w:ilvl w:val="0"/>
          <w:numId w:val="4"/>
        </w:numPr>
        <w:spacing w:line="520" w:lineRule="exact"/>
        <w:ind w:left="425" w:leftChars="0" w:firstLine="215" w:firstLineChars="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参赛团队提供的模型文件需保证是原创，若发现抄袭他人将取消比赛资格，若提供的作品牵涉知识产权所引起的纠纷，则由参赛人员自负后果。</w:t>
      </w:r>
    </w:p>
    <w:p>
      <w:pPr>
        <w:numPr>
          <w:ilvl w:val="0"/>
          <w:numId w:val="4"/>
        </w:numPr>
        <w:spacing w:line="520" w:lineRule="exact"/>
        <w:ind w:left="425" w:leftChars="0" w:firstLine="215" w:firstLineChars="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参加过校级以上（含校级）比赛且获奖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项目不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</w:rPr>
        <w:t>得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参赛。</w:t>
      </w:r>
    </w:p>
    <w:p>
      <w:pPr>
        <w:spacing w:line="440" w:lineRule="exact"/>
        <w:rPr>
          <w:rFonts w:ascii="仿宋_GB2312" w:hAnsi="宋体" w:eastAsia="仿宋_GB2312" w:cs="宋体"/>
          <w:b/>
          <w:bCs/>
          <w:color w:val="auto"/>
          <w:kern w:val="1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</w:rPr>
        <w:t>五、</w:t>
      </w:r>
      <w:r>
        <w:rPr>
          <w:rFonts w:hint="eastAsia" w:ascii="仿宋_GB2312" w:hAnsi="宋体" w:eastAsia="仿宋_GB2312" w:cs="宋体"/>
          <w:b/>
          <w:bCs/>
          <w:color w:val="auto"/>
          <w:kern w:val="1"/>
          <w:sz w:val="32"/>
          <w:szCs w:val="32"/>
        </w:rPr>
        <w:t>奖项设置</w:t>
      </w:r>
    </w:p>
    <w:p>
      <w:pPr>
        <w:spacing w:line="240" w:lineRule="atLeast"/>
        <w:ind w:firstLine="640"/>
        <w:contextualSpacing/>
        <w:rPr>
          <w:rFonts w:hint="default" w:ascii="仿宋_GB2312" w:hAnsi="宋体" w:eastAsia="仿宋_GB2312" w:cs="宋体"/>
          <w:color w:val="auto"/>
          <w:kern w:val="1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1"/>
          <w:sz w:val="32"/>
          <w:szCs w:val="32"/>
        </w:rPr>
        <w:t>本次大赛</w:t>
      </w:r>
      <w:r>
        <w:rPr>
          <w:rFonts w:hint="default" w:ascii="仿宋_GB2312" w:hAnsi="宋体" w:eastAsia="仿宋_GB2312" w:cs="宋体"/>
          <w:color w:val="auto"/>
          <w:kern w:val="1"/>
          <w:sz w:val="32"/>
          <w:szCs w:val="32"/>
        </w:rPr>
        <w:t>奖项设置如下：</w:t>
      </w:r>
    </w:p>
    <w:p>
      <w:pPr>
        <w:numPr>
          <w:ilvl w:val="0"/>
          <w:numId w:val="5"/>
        </w:numPr>
        <w:spacing w:line="520" w:lineRule="exact"/>
        <w:ind w:left="425" w:leftChars="0" w:firstLine="215" w:firstLineChars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</w:rPr>
        <w:t>一等奖、二等奖、三等奖</w:t>
      </w:r>
    </w:p>
    <w:p>
      <w:pPr>
        <w:numPr>
          <w:ilvl w:val="0"/>
          <w:numId w:val="5"/>
        </w:numPr>
        <w:spacing w:line="520" w:lineRule="exact"/>
        <w:ind w:left="425" w:leftChars="0" w:firstLine="215" w:firstLineChars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优秀奖</w:t>
      </w:r>
    </w:p>
    <w:p>
      <w:pPr>
        <w:numPr>
          <w:ilvl w:val="0"/>
          <w:numId w:val="5"/>
        </w:numPr>
        <w:spacing w:line="520" w:lineRule="exact"/>
        <w:ind w:left="425" w:leftChars="0" w:firstLine="215" w:firstLineChars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</w:rPr>
        <w:t>优秀指导教师奖</w:t>
      </w:r>
    </w:p>
    <w:p>
      <w:pPr>
        <w:numPr>
          <w:ilvl w:val="0"/>
          <w:numId w:val="0"/>
        </w:numPr>
        <w:spacing w:line="240" w:lineRule="atLeast"/>
        <w:ind w:firstLine="640" w:firstLineChars="200"/>
        <w:contextualSpacing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default" w:ascii="仿宋_GB2312" w:hAnsi="宋体" w:eastAsia="仿宋_GB2312" w:cs="宋体"/>
          <w:color w:val="auto"/>
          <w:kern w:val="1"/>
          <w:sz w:val="32"/>
          <w:szCs w:val="32"/>
        </w:rPr>
        <w:t>以上奖项均由</w:t>
      </w:r>
      <w:r>
        <w:rPr>
          <w:rFonts w:hint="eastAsia" w:ascii="仿宋_GB2312" w:hAnsi="宋体" w:eastAsia="仿宋_GB2312" w:cs="宋体"/>
          <w:color w:val="auto"/>
          <w:kern w:val="1"/>
          <w:sz w:val="32"/>
          <w:szCs w:val="32"/>
          <w:lang w:eastAsia="zh-CN"/>
        </w:rPr>
        <w:t>专业评委老师打分</w:t>
      </w:r>
      <w:r>
        <w:rPr>
          <w:rFonts w:hint="default" w:ascii="仿宋_GB2312" w:hAnsi="宋体" w:eastAsia="仿宋_GB2312" w:cs="宋体"/>
          <w:color w:val="auto"/>
          <w:kern w:val="1"/>
          <w:sz w:val="32"/>
          <w:szCs w:val="32"/>
          <w:lang w:eastAsia="zh-CN"/>
        </w:rPr>
        <w:t>并</w:t>
      </w:r>
      <w:r>
        <w:rPr>
          <w:rFonts w:hint="eastAsia" w:ascii="仿宋_GB2312" w:hAnsi="宋体" w:eastAsia="仿宋_GB2312" w:cs="宋体"/>
          <w:color w:val="auto"/>
          <w:kern w:val="1"/>
          <w:sz w:val="32"/>
          <w:szCs w:val="32"/>
          <w:lang w:eastAsia="zh-CN"/>
        </w:rPr>
        <w:t>颁奖。</w:t>
      </w:r>
      <w:r>
        <w:rPr>
          <w:rFonts w:hint="eastAsia" w:ascii="仿宋_GB2312" w:hAnsi="宋体" w:eastAsia="仿宋_GB2312" w:cs="宋体"/>
          <w:color w:val="auto"/>
          <w:kern w:val="1"/>
          <w:sz w:val="32"/>
          <w:szCs w:val="32"/>
        </w:rPr>
        <w:t xml:space="preserve"> </w:t>
      </w:r>
    </w:p>
    <w:p>
      <w:pPr>
        <w:spacing w:line="240" w:lineRule="atLeast"/>
        <w:contextualSpacing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</w:rPr>
        <w:t>六、联系方式</w:t>
      </w:r>
    </w:p>
    <w:p>
      <w:pPr>
        <w:widowControl/>
        <w:snapToGrid w:val="0"/>
        <w:spacing w:line="240" w:lineRule="atLeast"/>
        <w:ind w:firstLine="560"/>
        <w:jc w:val="left"/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联系人：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袁珂佳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(机械学院)  电话：186959035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79</w:t>
      </w:r>
    </w:p>
    <w:p>
      <w:pPr>
        <w:widowControl/>
        <w:snapToGrid w:val="0"/>
        <w:spacing w:line="240" w:lineRule="atLeast"/>
        <w:ind w:firstLine="560"/>
        <w:jc w:val="left"/>
        <w:rPr>
          <w:rFonts w:ascii="仿宋_GB2312" w:hAnsi="宋体" w:eastAsia="仿宋_GB2312" w:cs="宋体"/>
          <w:color w:val="auto"/>
          <w:kern w:val="1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办公地址：华北水利水电大学花园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校区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3号楼3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办公室</w:t>
      </w:r>
    </w:p>
    <w:p>
      <w:pPr>
        <w:spacing w:line="240" w:lineRule="atLeast"/>
        <w:ind w:left="560"/>
        <w:rPr>
          <w:rFonts w:ascii="仿宋_GB2312" w:hAnsi="宋体" w:eastAsia="仿宋_GB2312" w:cs="宋体"/>
          <w:color w:val="auto"/>
          <w:kern w:val="1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1"/>
          <w:sz w:val="32"/>
          <w:szCs w:val="32"/>
        </w:rPr>
        <w:t>(活动的最终解释权归主办方所有)</w:t>
      </w:r>
    </w:p>
    <w:p>
      <w:pPr>
        <w:spacing w:line="240" w:lineRule="atLeast"/>
        <w:ind w:left="56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：第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届“匠心杯”三维建模创意设计大赛</w:t>
      </w:r>
    </w:p>
    <w:p>
      <w:pPr>
        <w:spacing w:line="240" w:lineRule="atLeast"/>
        <w:ind w:left="56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：参赛作品设计说明书格式要求说明</w:t>
      </w:r>
    </w:p>
    <w:p>
      <w:pPr>
        <w:spacing w:line="240" w:lineRule="atLeast"/>
        <w:ind w:left="56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spacing w:line="240" w:lineRule="atLeast"/>
        <w:ind w:left="56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shd w:val="clear" w:color="auto" w:fill="FFFFFF"/>
        <w:wordWrap w:val="0"/>
        <w:spacing w:line="240" w:lineRule="atLeast"/>
        <w:ind w:firstLine="6400" w:firstLineChars="200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shd w:val="clear" w:color="auto" w:fill="FFFFFF"/>
        <w:wordWrap w:val="0"/>
        <w:spacing w:line="240" w:lineRule="atLeast"/>
        <w:ind w:firstLine="0" w:firstLineChars="0"/>
        <w:jc w:val="right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auto"/>
          <w:kern w:val="1"/>
          <w:sz w:val="32"/>
          <w:szCs w:val="32"/>
        </w:rPr>
        <w:t>共青团华北水利水电大学委员会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机械学院</w:t>
      </w:r>
    </w:p>
    <w:p>
      <w:pPr>
        <w:shd w:val="clear" w:color="auto" w:fill="FFFFFF"/>
        <w:wordWrap w:val="0"/>
        <w:spacing w:line="240" w:lineRule="atLeast"/>
        <w:ind w:firstLine="6400" w:firstLineChars="200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201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年12月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日</w:t>
      </w:r>
    </w:p>
    <w:p>
      <w:pPr>
        <w:wordWrap w:val="0"/>
        <w:spacing w:line="500" w:lineRule="exact"/>
        <w:jc w:val="right"/>
        <w:rPr>
          <w:rFonts w:ascii="仿宋_GB2312" w:hAnsi="宋体" w:eastAsia="仿宋_GB2312" w:cs="宋体"/>
          <w:color w:val="auto"/>
          <w:sz w:val="32"/>
          <w:szCs w:val="32"/>
        </w:rPr>
      </w:pPr>
    </w:p>
    <w:p>
      <w:pPr>
        <w:spacing w:line="600" w:lineRule="exact"/>
        <w:ind w:right="210" w:rightChars="100"/>
        <w:rPr>
          <w:rFonts w:ascii="仿宋_GB2312" w:eastAsia="仿宋_GB2312"/>
          <w:color w:val="auto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_GB2312" w:eastAsia="仿宋_GB2312"/>
          <w:color w:val="auto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_GB2312" w:eastAsia="仿宋_GB2312"/>
          <w:color w:val="auto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_GB2312" w:eastAsia="仿宋_GB2312"/>
          <w:color w:val="auto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_GB2312" w:eastAsia="仿宋_GB2312"/>
          <w:color w:val="auto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_GB2312" w:eastAsia="仿宋_GB2312"/>
          <w:color w:val="auto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_GB2312" w:eastAsia="仿宋_GB2312"/>
          <w:color w:val="auto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_GB2312" w:eastAsia="仿宋_GB2312"/>
          <w:color w:val="auto"/>
          <w:sz w:val="30"/>
          <w:szCs w:val="30"/>
        </w:rPr>
      </w:pPr>
      <w:r>
        <w:rPr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796925</wp:posOffset>
                </wp:positionV>
                <wp:extent cx="5943600" cy="635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95pt;margin-top:62.75pt;height:0.05pt;width:468pt;z-index:251667456;mso-width-relative:page;mso-height-relative:page;" filled="f" stroked="t" coordsize="21600,21600" o:gfxdata="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6Muzr9kAAAAL&#10;AQAADwAAAAAAAAABACAAAAAiAAAAZHJzL2Rvd25yZXYueG1sUEsBAhQAFAAAAAgAh07iQD16GMDi&#10;AQAAqQMAAA4AAAAAAAAAAQAgAAAAKAEAAGRycy9lMm9Eb2MueG1sUEsFBgAAAAAGAAYAWQEAAHwF&#10;AAAAAA==&#10;">
                <v:fill on="f" focussize="0,0"/>
                <v:stroke weight="1.2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30"/>
          <w:szCs w:val="30"/>
        </w:rPr>
        <w:t>发送：各学院、各班级</w:t>
      </w:r>
    </w:p>
    <w:p>
      <w:pPr>
        <w:rPr>
          <w:rFonts w:eastAsia="仿宋_GB2312"/>
          <w:b/>
          <w:bCs/>
          <w:sz w:val="30"/>
          <w:szCs w:val="30"/>
        </w:rPr>
      </w:pPr>
      <w:r>
        <w:rPr>
          <w:rFonts w:ascii="仿宋_GB2312" w:eastAsia="仿宋_GB2312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8255</wp:posOffset>
                </wp:positionV>
                <wp:extent cx="59436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0.65pt;height:0pt;width:468pt;z-index:251666432;mso-width-relative:page;mso-height-relative:page;" filled="f" stroked="t" coordsize="21600,21600" o:gfxdata="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ZMA3E0gAAAAcB&#10;AAAPAAAAAAAAAAEAIAAAACIAAABkcnMvZG93bnJldi54bWxQSwECFAAUAAAACACHTuJAwul1yugB&#10;AACxAwAADgAAAAAAAAABACAAAAAhAQAAZHJzL2Uyb0RvYy54bWxQSwUGAAAAAAYABgBZAQAAewUA&#10;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30"/>
          <w:szCs w:val="30"/>
        </w:rPr>
        <w:t>共青团华北水利水电大学委员会办公室     201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0"/>
          <w:szCs w:val="30"/>
        </w:rPr>
        <w:t>年12月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27</w:t>
      </w:r>
      <w:r>
        <w:rPr>
          <w:rFonts w:hint="eastAsia" w:ascii="仿宋_GB2312" w:eastAsia="仿宋_GB2312"/>
          <w:color w:val="auto"/>
          <w:sz w:val="30"/>
          <w:szCs w:val="30"/>
        </w:rPr>
        <w:t>日 印发</w:t>
      </w:r>
      <w:r>
        <w:rPr>
          <w:rFonts w:eastAsia="仿宋_GB2312"/>
          <w:b/>
          <w:bCs/>
          <w:sz w:val="30"/>
          <w:szCs w:val="30"/>
        </w:rPr>
        <w:br w:type="page"/>
      </w:r>
    </w:p>
    <w:p>
      <w:pPr>
        <w:spacing w:line="440" w:lineRule="exact"/>
        <w:jc w:val="left"/>
        <w:rPr>
          <w:rFonts w:eastAsia="仿宋_GB2312"/>
          <w:b/>
          <w:bCs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w:t>附件</w:t>
      </w:r>
      <w:r>
        <w:rPr>
          <w:rFonts w:hint="eastAsia" w:eastAsia="仿宋_GB2312"/>
          <w:b/>
          <w:bCs/>
          <w:sz w:val="30"/>
          <w:szCs w:val="30"/>
          <w:lang w:val="en-US" w:eastAsia="zh-CN"/>
        </w:rPr>
        <w:t>1</w:t>
      </w:r>
      <w:r>
        <w:rPr>
          <w:rFonts w:hint="eastAsia" w:eastAsia="仿宋_GB2312"/>
          <w:b/>
          <w:bCs/>
          <w:sz w:val="30"/>
          <w:szCs w:val="30"/>
        </w:rPr>
        <w:t>：</w:t>
      </w:r>
    </w:p>
    <w:p>
      <w:pPr>
        <w:spacing w:line="440" w:lineRule="exact"/>
        <w:jc w:val="center"/>
        <w:rPr>
          <w:rFonts w:eastAsia="仿宋_GB2312"/>
          <w:b/>
          <w:bCs/>
          <w:sz w:val="44"/>
          <w:szCs w:val="44"/>
        </w:rPr>
      </w:pPr>
    </w:p>
    <w:p>
      <w:pPr>
        <w:spacing w:line="440" w:lineRule="exact"/>
        <w:jc w:val="center"/>
        <w:rPr>
          <w:rFonts w:eastAsia="仿宋_GB2312"/>
          <w:b/>
          <w:bCs/>
          <w:sz w:val="36"/>
          <w:szCs w:val="36"/>
        </w:rPr>
      </w:pPr>
      <w:r>
        <w:rPr>
          <w:rFonts w:hint="eastAsia" w:eastAsia="仿宋_GB2312"/>
          <w:b/>
          <w:bCs/>
          <w:sz w:val="36"/>
          <w:szCs w:val="36"/>
        </w:rPr>
        <w:t>第</w:t>
      </w:r>
      <w:r>
        <w:rPr>
          <w:rFonts w:hint="eastAsia" w:eastAsia="仿宋_GB2312"/>
          <w:b/>
          <w:bCs/>
          <w:sz w:val="36"/>
          <w:szCs w:val="36"/>
          <w:lang w:eastAsia="zh-CN"/>
        </w:rPr>
        <w:t>二</w:t>
      </w:r>
      <w:r>
        <w:rPr>
          <w:rFonts w:hint="eastAsia" w:eastAsia="仿宋_GB2312"/>
          <w:b/>
          <w:bCs/>
          <w:sz w:val="36"/>
          <w:szCs w:val="36"/>
        </w:rPr>
        <w:t>届“匠心杯”三维建模创意设计大赛</w:t>
      </w:r>
    </w:p>
    <w:p>
      <w:pPr>
        <w:spacing w:line="440" w:lineRule="exact"/>
        <w:jc w:val="center"/>
        <w:rPr>
          <w:rFonts w:eastAsia="仿宋_GB2312"/>
          <w:b/>
          <w:bCs/>
          <w:sz w:val="44"/>
          <w:szCs w:val="44"/>
        </w:rPr>
      </w:pPr>
    </w:p>
    <w:tbl>
      <w:tblPr>
        <w:tblStyle w:val="6"/>
        <w:tblW w:w="10280" w:type="dxa"/>
        <w:tblInd w:w="-6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075"/>
        <w:gridCol w:w="409"/>
        <w:gridCol w:w="874"/>
        <w:gridCol w:w="574"/>
        <w:gridCol w:w="708"/>
        <w:gridCol w:w="567"/>
        <w:gridCol w:w="849"/>
        <w:gridCol w:w="850"/>
        <w:gridCol w:w="284"/>
        <w:gridCol w:w="766"/>
        <w:gridCol w:w="83"/>
        <w:gridCol w:w="2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9" w:hRule="atLeast"/>
        </w:trPr>
        <w:tc>
          <w:tcPr>
            <w:tcW w:w="554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申报者代表情况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2565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268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9" w:hRule="atLeast"/>
        </w:trPr>
        <w:tc>
          <w:tcPr>
            <w:tcW w:w="55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院系</w:t>
            </w:r>
          </w:p>
        </w:tc>
        <w:tc>
          <w:tcPr>
            <w:tcW w:w="256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专业、学号</w:t>
            </w:r>
          </w:p>
        </w:tc>
        <w:tc>
          <w:tcPr>
            <w:tcW w:w="467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7" w:hRule="atLeast"/>
        </w:trPr>
        <w:tc>
          <w:tcPr>
            <w:tcW w:w="55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组别性质</w:t>
            </w:r>
          </w:p>
        </w:tc>
        <w:tc>
          <w:tcPr>
            <w:tcW w:w="7368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9" w:hRule="atLeast"/>
        </w:trPr>
        <w:tc>
          <w:tcPr>
            <w:tcW w:w="55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团队名称</w:t>
            </w:r>
          </w:p>
        </w:tc>
        <w:tc>
          <w:tcPr>
            <w:tcW w:w="8242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</w:trPr>
        <w:tc>
          <w:tcPr>
            <w:tcW w:w="55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QQ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邮箱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7" w:hRule="atLeast"/>
        </w:trPr>
        <w:tc>
          <w:tcPr>
            <w:tcW w:w="554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备注</w:t>
            </w:r>
          </w:p>
        </w:tc>
        <w:tc>
          <w:tcPr>
            <w:tcW w:w="8242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3" w:hRule="atLeast"/>
        </w:trPr>
        <w:tc>
          <w:tcPr>
            <w:tcW w:w="554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其他</w:t>
            </w:r>
            <w:r>
              <w:rPr>
                <w:rFonts w:hint="eastAsia" w:eastAsia="仿宋_GB2312"/>
                <w:sz w:val="28"/>
                <w:szCs w:val="28"/>
              </w:rPr>
              <w:t>人员</w:t>
            </w:r>
            <w:r>
              <w:rPr>
                <w:rFonts w:eastAsia="仿宋_GB2312"/>
                <w:sz w:val="28"/>
                <w:szCs w:val="28"/>
              </w:rPr>
              <w:t>情况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名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年龄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学号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3" w:hRule="atLeast"/>
        </w:trPr>
        <w:tc>
          <w:tcPr>
            <w:tcW w:w="55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left w:val="single" w:color="auto" w:sz="4" w:space="0"/>
              <w:right w:val="single" w:color="000000" w:sz="2" w:space="0"/>
            </w:tcBorders>
            <w:noWrap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000000" w:sz="2" w:space="0"/>
            </w:tcBorders>
            <w:noWrap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6" w:type="dxa"/>
            <w:gridSpan w:val="3"/>
            <w:tcBorders>
              <w:left w:val="single" w:color="auto" w:sz="4" w:space="0"/>
              <w:right w:val="single" w:color="000000" w:sz="2" w:space="0"/>
            </w:tcBorders>
            <w:noWrap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000000" w:sz="2" w:space="0"/>
            </w:tcBorders>
            <w:noWrap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</w:trPr>
        <w:tc>
          <w:tcPr>
            <w:tcW w:w="55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left w:val="single" w:color="auto" w:sz="4" w:space="0"/>
              <w:right w:val="single" w:color="000000" w:sz="2" w:space="0"/>
            </w:tcBorders>
            <w:noWrap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000000" w:sz="2" w:space="0"/>
            </w:tcBorders>
            <w:noWrap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6" w:type="dxa"/>
            <w:gridSpan w:val="3"/>
            <w:tcBorders>
              <w:left w:val="single" w:color="auto" w:sz="4" w:space="0"/>
              <w:right w:val="single" w:color="000000" w:sz="2" w:space="0"/>
            </w:tcBorders>
            <w:noWrap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000000" w:sz="2" w:space="0"/>
            </w:tcBorders>
            <w:noWrap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5" w:hRule="atLeast"/>
        </w:trPr>
        <w:tc>
          <w:tcPr>
            <w:tcW w:w="55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6" w:type="dxa"/>
            <w:gridSpan w:val="3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9" w:hRule="atLeast"/>
        </w:trPr>
        <w:tc>
          <w:tcPr>
            <w:tcW w:w="5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/>
            <w:textDirection w:val="tbRlV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院 意  见</w:t>
            </w:r>
          </w:p>
        </w:tc>
        <w:tc>
          <w:tcPr>
            <w:tcW w:w="97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ind w:firstLine="280" w:firstLineChars="100"/>
              <w:jc w:val="center"/>
              <w:rPr>
                <w:rFonts w:eastAsia="楷体_GB2312"/>
                <w:sz w:val="28"/>
                <w:szCs w:val="28"/>
              </w:rPr>
            </w:pPr>
          </w:p>
          <w:p>
            <w:pPr>
              <w:spacing w:after="100" w:afterAutospacing="1"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after="100" w:afterAutospacing="1" w:line="440" w:lineRule="exact"/>
              <w:ind w:firstLine="280" w:firstLineChars="1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学院</w:t>
            </w:r>
            <w:r>
              <w:rPr>
                <w:rFonts w:eastAsia="仿宋_GB2312"/>
                <w:sz w:val="28"/>
                <w:szCs w:val="28"/>
              </w:rPr>
              <w:t>签章：</w:t>
            </w:r>
          </w:p>
          <w:p>
            <w:pPr>
              <w:spacing w:line="440" w:lineRule="exact"/>
              <w:ind w:firstLine="280" w:firstLineChars="10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7280" w:firstLineChars="2600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spacing w:line="440" w:lineRule="exact"/>
        <w:jc w:val="lef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br w:type="page"/>
      </w:r>
    </w:p>
    <w:p>
      <w:pPr>
        <w:spacing w:line="440" w:lineRule="exact"/>
        <w:jc w:val="left"/>
        <w:rPr>
          <w:rFonts w:eastAsia="仿宋_GB2312"/>
          <w:b/>
          <w:bCs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w:t>附件</w:t>
      </w:r>
      <w:r>
        <w:rPr>
          <w:rFonts w:hint="eastAsia" w:eastAsia="仿宋_GB2312"/>
          <w:b/>
          <w:bCs/>
          <w:sz w:val="30"/>
          <w:szCs w:val="30"/>
          <w:lang w:val="en-US" w:eastAsia="zh-CN"/>
        </w:rPr>
        <w:t>2</w:t>
      </w:r>
      <w:r>
        <w:rPr>
          <w:rFonts w:hint="eastAsia" w:eastAsia="仿宋_GB2312"/>
          <w:b/>
          <w:bCs/>
          <w:sz w:val="30"/>
          <w:szCs w:val="30"/>
        </w:rPr>
        <w:t>：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  <w:bookmarkStart w:id="0" w:name="_Toc25136_WPSOffice_Level1"/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6"/>
        </w:rPr>
        <w:t>参赛作品</w:t>
      </w:r>
      <w:r>
        <w:rPr>
          <w:rFonts w:hint="eastAsia" w:ascii="仿宋_GB2312" w:hAnsi="仿宋_GB2312" w:eastAsia="仿宋_GB2312" w:cs="仿宋_GB2312"/>
          <w:b/>
          <w:sz w:val="32"/>
          <w:szCs w:val="36"/>
        </w:rPr>
        <w:t>设计说明书格式要求说明</w:t>
      </w:r>
      <w:bookmarkEnd w:id="0"/>
    </w:p>
    <w:p>
      <w:pPr>
        <w:spacing w:line="360" w:lineRule="auto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bookmarkStart w:id="1" w:name="_Toc15471_WPSOffice_Level1"/>
      <w:r>
        <w:rPr>
          <w:rFonts w:hint="eastAsia" w:ascii="仿宋_GB2312" w:hAnsi="仿宋_GB2312" w:eastAsia="仿宋_GB2312" w:cs="仿宋_GB2312"/>
          <w:b/>
          <w:sz w:val="28"/>
          <w:szCs w:val="28"/>
        </w:rPr>
        <w:t>1．总体要求</w:t>
      </w:r>
      <w:bookmarkEnd w:id="1"/>
    </w:p>
    <w:p>
      <w:pPr>
        <w:spacing w:line="360" w:lineRule="auto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全文控制在2-3页以内，正文（可自行组织，但应包括下列内容：项目简介、设计制作中解决的关键技术问题的描述、作品实物或模型照片、理论计算、创新特色、团队分工等）、参考文献。采用word 2003及以上版本编排。</w:t>
      </w:r>
    </w:p>
    <w:p>
      <w:pPr>
        <w:spacing w:line="360" w:lineRule="auto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bookmarkStart w:id="2" w:name="_Toc25176_WPSOffice_Level1"/>
      <w:r>
        <w:rPr>
          <w:rFonts w:hint="eastAsia" w:ascii="仿宋_GB2312" w:hAnsi="仿宋_GB2312" w:eastAsia="仿宋_GB2312" w:cs="仿宋_GB2312"/>
          <w:b/>
          <w:sz w:val="28"/>
          <w:szCs w:val="28"/>
        </w:rPr>
        <w:t>2．页面要求</w:t>
      </w:r>
      <w:bookmarkEnd w:id="2"/>
    </w:p>
    <w:p>
      <w:pPr>
        <w:spacing w:line="360" w:lineRule="auto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A4页面。页边距：上25mm，下25mm，左、右各20mm。标准字间距，单倍行间距。不要设置页眉，页码位于页面底部居中。</w:t>
      </w:r>
    </w:p>
    <w:p>
      <w:pPr>
        <w:spacing w:line="360" w:lineRule="auto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bookmarkStart w:id="3" w:name="_Toc13917_WPSOffice_Level1"/>
      <w:r>
        <w:rPr>
          <w:rFonts w:hint="eastAsia" w:ascii="仿宋_GB2312" w:hAnsi="仿宋_GB2312" w:eastAsia="仿宋_GB2312" w:cs="仿宋_GB2312"/>
          <w:b/>
          <w:sz w:val="28"/>
          <w:szCs w:val="28"/>
        </w:rPr>
        <w:t>3．图表要求</w:t>
      </w:r>
      <w:bookmarkEnd w:id="3"/>
    </w:p>
    <w:p>
      <w:pPr>
        <w:spacing w:line="360" w:lineRule="auto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插图按序编号，并加图名（位于图下方），采用嵌入型版式。图中文字用小五号宋体，符号用小五号Times New Roman（矢量、矩阵用黑斜体）；坐标图的横纵坐标应标注对应量的名称和符号/单位。</w:t>
      </w:r>
    </w:p>
    <w:p>
      <w:pPr>
        <w:spacing w:line="360" w:lineRule="auto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表格按序编号，并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加表题</w:t>
      </w:r>
      <w:r>
        <w:rPr>
          <w:rFonts w:hint="eastAsia" w:ascii="仿宋_GB2312" w:hAnsi="仿宋_GB2312" w:eastAsia="仿宋_GB2312" w:cs="仿宋_GB2312"/>
          <w:sz w:val="28"/>
          <w:szCs w:val="28"/>
        </w:rPr>
        <w:t>（位于表上方）。采用三线表，必要时可加辅助线。</w:t>
      </w:r>
    </w:p>
    <w:p>
      <w:pPr>
        <w:spacing w:line="360" w:lineRule="auto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bookmarkStart w:id="4" w:name="_Toc32253_WPSOffice_Level1"/>
      <w:r>
        <w:rPr>
          <w:rFonts w:hint="eastAsia" w:ascii="仿宋_GB2312" w:hAnsi="仿宋_GB2312" w:eastAsia="仿宋_GB2312" w:cs="仿宋_GB2312"/>
          <w:b/>
          <w:sz w:val="28"/>
          <w:szCs w:val="28"/>
        </w:rPr>
        <w:t>4．字号、字体要求:</w:t>
      </w:r>
      <w:bookmarkEnd w:id="4"/>
    </w:p>
    <w:p>
      <w:pPr>
        <w:spacing w:line="360" w:lineRule="auto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作品名：二号宋体加粗居中，段前、段后各0.5行</w:t>
      </w:r>
    </w:p>
    <w:p>
      <w:pPr>
        <w:spacing w:line="360" w:lineRule="auto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节标题：小四号宋体加粗，标题前数字Times New Roman加粗，段前、段后各0.5行，正文采用宋体小四号,行间距固定值1.3倍</w:t>
      </w:r>
    </w:p>
    <w:p>
      <w:pPr>
        <w:spacing w:line="360" w:lineRule="auto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参考文献：小五宋体加粗，居中</w:t>
      </w:r>
    </w:p>
    <w:p>
      <w:pPr>
        <w:rPr>
          <w:sz w:val="28"/>
          <w:szCs w:val="28"/>
        </w:rPr>
      </w:pPr>
    </w:p>
    <w:p>
      <w:pPr>
        <w:spacing w:line="440" w:lineRule="exact"/>
        <w:jc w:val="center"/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26289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262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pt;width:1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LHF7c0AAAAAMBAAAPAAAAAAAAAAEAIAAAACIAAABkcnMvZG93bnJldi54bWxQSwECFAAU&#10;AAAACACHTuJAJVBKzcABAABiAwAADgAAAAAAAAABACAAAAAf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- 2 -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25F86"/>
    <w:multiLevelType w:val="singleLevel"/>
    <w:tmpl w:val="5DE25F86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1">
    <w:nsid w:val="5DE26255"/>
    <w:multiLevelType w:val="singleLevel"/>
    <w:tmpl w:val="5DE26255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5DE262E5"/>
    <w:multiLevelType w:val="singleLevel"/>
    <w:tmpl w:val="5DE262E5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3">
    <w:nsid w:val="5DE263B2"/>
    <w:multiLevelType w:val="singleLevel"/>
    <w:tmpl w:val="5DE263B2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4">
    <w:nsid w:val="5DE26513"/>
    <w:multiLevelType w:val="singleLevel"/>
    <w:tmpl w:val="5DE26513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E4293"/>
    <w:rsid w:val="000F58D9"/>
    <w:rsid w:val="00176882"/>
    <w:rsid w:val="007676F7"/>
    <w:rsid w:val="00860F14"/>
    <w:rsid w:val="008E2C08"/>
    <w:rsid w:val="00A40F9E"/>
    <w:rsid w:val="00B77545"/>
    <w:rsid w:val="03B45B07"/>
    <w:rsid w:val="04AD4DA9"/>
    <w:rsid w:val="04E57E5B"/>
    <w:rsid w:val="059B1C0B"/>
    <w:rsid w:val="0F574FDB"/>
    <w:rsid w:val="0FDE0E47"/>
    <w:rsid w:val="1A490437"/>
    <w:rsid w:val="1E0A23EC"/>
    <w:rsid w:val="2D964090"/>
    <w:rsid w:val="35A26A0C"/>
    <w:rsid w:val="3D453C45"/>
    <w:rsid w:val="58E218D2"/>
    <w:rsid w:val="5A6E4293"/>
    <w:rsid w:val="61404621"/>
    <w:rsid w:val="65452F67"/>
    <w:rsid w:val="67CA7060"/>
    <w:rsid w:val="682662A7"/>
    <w:rsid w:val="784D2E3C"/>
    <w:rsid w:val="7B631D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fontstyle01"/>
    <w:qFormat/>
    <w:uiPriority w:val="0"/>
    <w:rPr>
      <w:rFonts w:hint="eastAsia" w:ascii="宋体" w:hAnsi="宋体" w:eastAsia="宋体"/>
      <w:color w:val="000000"/>
      <w:sz w:val="36"/>
      <w:szCs w:val="36"/>
    </w:rPr>
  </w:style>
  <w:style w:type="character" w:customStyle="1" w:styleId="12">
    <w:name w:val="批注框文本 Char"/>
    <w:basedOn w:val="7"/>
    <w:link w:val="3"/>
    <w:qFormat/>
    <w:uiPriority w:val="0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256</Words>
  <Characters>1465</Characters>
  <Lines>12</Lines>
  <Paragraphs>3</Paragraphs>
  <TotalTime>3</TotalTime>
  <ScaleCrop>false</ScaleCrop>
  <LinksUpToDate>false</LinksUpToDate>
  <CharactersWithSpaces>1718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2018-12-13T02:26:00Z</dcterms:created>
  <dc:creator>站在岸上的鱼</dc:creator>
  <cp:lastModifiedBy>大象</cp:lastModifiedBy>
  <dcterms:modified xsi:type="dcterms:W3CDTF">2019-12-27T02:22:33Z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