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002" w:rsidRDefault="00A67002" w:rsidP="00A67002">
      <w:pPr>
        <w:jc w:val="center"/>
        <w:rPr>
          <w:rFonts w:ascii="宋体" w:hAnsi="宋体" w:hint="eastAsia"/>
          <w:b/>
          <w:sz w:val="32"/>
          <w:szCs w:val="32"/>
        </w:rPr>
      </w:pPr>
      <w:r>
        <w:rPr>
          <w:rFonts w:ascii="宋体" w:hAnsi="宋体" w:hint="eastAsia"/>
          <w:b/>
          <w:sz w:val="32"/>
          <w:szCs w:val="32"/>
        </w:rPr>
        <w:t>电子信息科学与技术专业培养方案</w:t>
      </w:r>
    </w:p>
    <w:p w:rsidR="00A67002" w:rsidRDefault="00A67002" w:rsidP="00A67002">
      <w:pPr>
        <w:spacing w:beforeLines="50" w:before="156" w:afterLines="50" w:after="156" w:line="360" w:lineRule="auto"/>
        <w:rPr>
          <w:rFonts w:hint="eastAsia"/>
          <w:b/>
          <w:sz w:val="24"/>
        </w:rPr>
      </w:pPr>
      <w:bookmarkStart w:id="0" w:name="_Toc97544960"/>
      <w:r>
        <w:rPr>
          <w:rFonts w:hint="eastAsia"/>
          <w:b/>
          <w:sz w:val="24"/>
        </w:rPr>
        <w:t>一、专业名称</w:t>
      </w:r>
      <w:bookmarkStart w:id="1" w:name="_Toc97544961"/>
      <w:bookmarkEnd w:id="0"/>
    </w:p>
    <w:p w:rsidR="00A67002" w:rsidRDefault="00A67002" w:rsidP="00A67002">
      <w:pPr>
        <w:spacing w:line="360" w:lineRule="auto"/>
        <w:ind w:firstLineChars="200" w:firstLine="420"/>
        <w:rPr>
          <w:rFonts w:ascii="宋体" w:hAnsi="宋体" w:hint="eastAsia"/>
          <w:szCs w:val="21"/>
        </w:rPr>
      </w:pPr>
      <w:r>
        <w:rPr>
          <w:rFonts w:ascii="宋体" w:hAnsi="宋体" w:hint="eastAsia"/>
          <w:szCs w:val="21"/>
        </w:rPr>
        <w:t xml:space="preserve">电子信息科学与技术 </w:t>
      </w:r>
      <w:r>
        <w:rPr>
          <w:rFonts w:hint="eastAsia"/>
          <w:szCs w:val="21"/>
        </w:rPr>
        <w:t>(</w:t>
      </w:r>
      <w:r>
        <w:rPr>
          <w:szCs w:val="21"/>
        </w:rPr>
        <w:t>Electronic Information Science and Technology</w:t>
      </w:r>
      <w:r>
        <w:rPr>
          <w:rFonts w:hint="eastAsia"/>
          <w:szCs w:val="21"/>
        </w:rPr>
        <w:t>)</w:t>
      </w:r>
      <w:bookmarkStart w:id="2" w:name="_Toc97544959"/>
      <w:r>
        <w:rPr>
          <w:rFonts w:hint="eastAsia"/>
          <w:szCs w:val="21"/>
        </w:rPr>
        <w:t xml:space="preserve"> </w:t>
      </w:r>
    </w:p>
    <w:p w:rsidR="00A67002" w:rsidRDefault="00A67002" w:rsidP="00A67002">
      <w:pPr>
        <w:spacing w:line="360" w:lineRule="auto"/>
        <w:ind w:firstLineChars="200" w:firstLine="420"/>
        <w:rPr>
          <w:rFonts w:hint="eastAsia"/>
          <w:szCs w:val="21"/>
        </w:rPr>
      </w:pPr>
      <w:r>
        <w:rPr>
          <w:rFonts w:hint="eastAsia"/>
          <w:szCs w:val="21"/>
        </w:rPr>
        <w:t>专业代码</w:t>
      </w:r>
      <w:bookmarkEnd w:id="2"/>
      <w:r>
        <w:rPr>
          <w:rFonts w:hint="eastAsia"/>
          <w:szCs w:val="21"/>
        </w:rPr>
        <w:t>：</w:t>
      </w:r>
      <w:r>
        <w:rPr>
          <w:rFonts w:hint="eastAsia"/>
          <w:szCs w:val="21"/>
        </w:rPr>
        <w:t>080714T</w:t>
      </w:r>
    </w:p>
    <w:p w:rsidR="00A67002" w:rsidRDefault="00A67002" w:rsidP="00A67002">
      <w:pPr>
        <w:spacing w:beforeLines="50" w:before="156" w:afterLines="50" w:after="156" w:line="360" w:lineRule="auto"/>
        <w:rPr>
          <w:rFonts w:hint="eastAsia"/>
          <w:b/>
          <w:sz w:val="24"/>
        </w:rPr>
      </w:pPr>
      <w:r>
        <w:rPr>
          <w:rFonts w:hint="eastAsia"/>
          <w:b/>
          <w:sz w:val="24"/>
        </w:rPr>
        <w:t>二、培养目标</w:t>
      </w:r>
    </w:p>
    <w:bookmarkEnd w:id="1"/>
    <w:p w:rsidR="00A67002" w:rsidRDefault="00A67002" w:rsidP="00A67002">
      <w:pPr>
        <w:spacing w:line="360" w:lineRule="auto"/>
        <w:ind w:firstLineChars="200" w:firstLine="420"/>
        <w:rPr>
          <w:rFonts w:ascii="宋体" w:hAnsi="宋体"/>
          <w:szCs w:val="21"/>
        </w:rPr>
      </w:pPr>
      <w:r>
        <w:rPr>
          <w:rFonts w:ascii="宋体" w:hAnsi="宋体" w:hint="eastAsia"/>
          <w:szCs w:val="21"/>
        </w:rPr>
        <w:t>培养适应我国社会主义建设需要，掌握坚实的电子信息科学技术的基本理论和光信息处理系统的分析和综合应用方法，具有较强的计算机信息系统设计和程序设计能力，熟练掌握英语，能够顺利地阅读本专业的英文文献，受到严格的科学思维训练和全面素质教育的电子信息科学技术的专门人才。</w:t>
      </w:r>
    </w:p>
    <w:p w:rsidR="00A67002" w:rsidRDefault="00A67002" w:rsidP="00A67002">
      <w:pPr>
        <w:spacing w:line="360" w:lineRule="auto"/>
        <w:ind w:firstLineChars="200" w:firstLine="420"/>
        <w:rPr>
          <w:rFonts w:ascii="宋体" w:hAnsi="宋体" w:hint="eastAsia"/>
          <w:szCs w:val="21"/>
        </w:rPr>
      </w:pPr>
      <w:r>
        <w:rPr>
          <w:rFonts w:ascii="宋体" w:hAnsi="宋体" w:hint="eastAsia"/>
          <w:szCs w:val="21"/>
        </w:rPr>
        <w:t>毕业生具备电子测量技术与光信息科学与技术专业的基本理论、基本知识和基本技能，能在应用光学、光电子学、光信息处理及相关的电子信息科学领域从事科学研究、产品研发、产品设计等相关工作。</w:t>
      </w:r>
    </w:p>
    <w:p w:rsidR="00A67002" w:rsidRDefault="00A67002" w:rsidP="00A67002">
      <w:pPr>
        <w:spacing w:beforeLines="50" w:before="156" w:afterLines="50" w:after="156" w:line="360" w:lineRule="auto"/>
        <w:rPr>
          <w:rFonts w:hint="eastAsia"/>
          <w:b/>
          <w:sz w:val="24"/>
        </w:rPr>
      </w:pPr>
      <w:bookmarkStart w:id="3" w:name="_Toc97544963"/>
      <w:r>
        <w:rPr>
          <w:rFonts w:hint="eastAsia"/>
          <w:b/>
          <w:sz w:val="24"/>
        </w:rPr>
        <w:t>三、培养要求</w:t>
      </w:r>
    </w:p>
    <w:p w:rsidR="00A67002" w:rsidRDefault="00A67002" w:rsidP="00A67002">
      <w:pPr>
        <w:spacing w:line="360" w:lineRule="auto"/>
        <w:ind w:firstLineChars="200" w:firstLine="420"/>
        <w:rPr>
          <w:rFonts w:ascii="宋体" w:hAnsi="宋体" w:hint="eastAsia"/>
          <w:szCs w:val="21"/>
        </w:rPr>
      </w:pPr>
      <w:r>
        <w:rPr>
          <w:rFonts w:ascii="宋体" w:hAnsi="宋体" w:hint="eastAsia"/>
        </w:rPr>
        <w:t>1．</w:t>
      </w:r>
      <w:r>
        <w:rPr>
          <w:rFonts w:ascii="宋体" w:hAnsi="宋体" w:hint="eastAsia"/>
          <w:szCs w:val="21"/>
        </w:rPr>
        <w:t>掌握较扎实的数学、物理等自然科学的基础知识，具有较好的人文社会科学和外语综合能力；</w:t>
      </w:r>
    </w:p>
    <w:p w:rsidR="00A67002" w:rsidRDefault="00A67002" w:rsidP="00A67002">
      <w:pPr>
        <w:spacing w:line="360" w:lineRule="auto"/>
        <w:ind w:firstLineChars="200" w:firstLine="420"/>
        <w:rPr>
          <w:rFonts w:ascii="宋体" w:hAnsi="宋体" w:hint="eastAsia"/>
          <w:szCs w:val="21"/>
        </w:rPr>
      </w:pPr>
      <w:r>
        <w:rPr>
          <w:rFonts w:ascii="宋体" w:hAnsi="宋体" w:hint="eastAsia"/>
          <w:szCs w:val="21"/>
        </w:rPr>
        <w:t xml:space="preserve">2．系统地掌握本专业领域必需的较宽的技术基础理论知识； </w:t>
      </w:r>
    </w:p>
    <w:p w:rsidR="00A67002" w:rsidRDefault="00A67002" w:rsidP="00A67002">
      <w:pPr>
        <w:spacing w:line="360" w:lineRule="auto"/>
        <w:ind w:firstLineChars="200" w:firstLine="420"/>
        <w:rPr>
          <w:rFonts w:ascii="宋体" w:hAnsi="宋体" w:hint="eastAsia"/>
          <w:szCs w:val="21"/>
        </w:rPr>
      </w:pPr>
      <w:r>
        <w:rPr>
          <w:rFonts w:ascii="宋体" w:hAnsi="宋体" w:hint="eastAsia"/>
          <w:szCs w:val="21"/>
        </w:rPr>
        <w:t>3．掌握电子线路的基本理论和实验技术，具有分析和设计电子系统的基本能力；</w:t>
      </w:r>
    </w:p>
    <w:p w:rsidR="00A67002" w:rsidRDefault="00A67002" w:rsidP="00A67002">
      <w:pPr>
        <w:spacing w:line="360" w:lineRule="auto"/>
        <w:ind w:firstLineChars="200" w:firstLine="420"/>
        <w:rPr>
          <w:rFonts w:ascii="宋体" w:hAnsi="宋体" w:hint="eastAsia"/>
          <w:szCs w:val="21"/>
        </w:rPr>
      </w:pPr>
      <w:r>
        <w:rPr>
          <w:rFonts w:ascii="宋体" w:hAnsi="宋体" w:hint="eastAsia"/>
          <w:szCs w:val="21"/>
        </w:rPr>
        <w:t>4. 初步掌握光信息科学与技术的基本理论、基础知识和基本技能；</w:t>
      </w:r>
    </w:p>
    <w:p w:rsidR="00A67002" w:rsidRDefault="00A67002" w:rsidP="00A67002">
      <w:pPr>
        <w:spacing w:line="360" w:lineRule="auto"/>
        <w:ind w:firstLineChars="200" w:firstLine="420"/>
        <w:rPr>
          <w:rFonts w:ascii="宋体" w:hAnsi="宋体" w:hint="eastAsia"/>
          <w:szCs w:val="21"/>
        </w:rPr>
      </w:pPr>
      <w:r>
        <w:rPr>
          <w:rFonts w:ascii="宋体" w:hAnsi="宋体" w:hint="eastAsia"/>
          <w:szCs w:val="21"/>
        </w:rPr>
        <w:t>5. 熟悉光学、电子学和计算机技术以及信息采集和处理的方法；</w:t>
      </w:r>
    </w:p>
    <w:p w:rsidR="00A67002" w:rsidRDefault="00A67002" w:rsidP="00A67002">
      <w:pPr>
        <w:spacing w:line="360" w:lineRule="auto"/>
        <w:ind w:firstLineChars="200" w:firstLine="420"/>
        <w:rPr>
          <w:rFonts w:ascii="宋体" w:hAnsi="宋体" w:hint="eastAsia"/>
          <w:szCs w:val="21"/>
        </w:rPr>
      </w:pPr>
      <w:r>
        <w:rPr>
          <w:rFonts w:ascii="宋体" w:hAnsi="宋体" w:hint="eastAsia"/>
          <w:szCs w:val="21"/>
        </w:rPr>
        <w:t>6. 获得较好的工程实践训练，具有较熟练的计算机应用能力；</w:t>
      </w:r>
    </w:p>
    <w:p w:rsidR="00A67002" w:rsidRDefault="00A67002" w:rsidP="00A67002">
      <w:pPr>
        <w:spacing w:line="360" w:lineRule="auto"/>
        <w:ind w:firstLineChars="200" w:firstLine="420"/>
        <w:rPr>
          <w:rFonts w:ascii="宋体" w:hAnsi="宋体" w:hint="eastAsia"/>
          <w:szCs w:val="21"/>
        </w:rPr>
      </w:pPr>
      <w:r>
        <w:rPr>
          <w:rFonts w:ascii="宋体" w:hAnsi="宋体" w:hint="eastAsia"/>
          <w:szCs w:val="21"/>
        </w:rPr>
        <w:t>7．了解本专业领域的理论前沿和发展动态；</w:t>
      </w:r>
    </w:p>
    <w:p w:rsidR="00A67002" w:rsidRDefault="00A67002" w:rsidP="00A67002">
      <w:pPr>
        <w:spacing w:line="360" w:lineRule="auto"/>
        <w:ind w:firstLineChars="200" w:firstLine="420"/>
        <w:rPr>
          <w:rFonts w:ascii="宋体" w:hAnsi="宋体" w:hint="eastAsia"/>
          <w:szCs w:val="21"/>
        </w:rPr>
      </w:pPr>
      <w:r>
        <w:rPr>
          <w:rFonts w:ascii="宋体" w:hAnsi="宋体" w:hint="eastAsia"/>
          <w:szCs w:val="21"/>
        </w:rPr>
        <w:t>8．掌握文件检索、资料查询的基本方法，具有一定的科学研究和实际工作能力。</w:t>
      </w:r>
    </w:p>
    <w:p w:rsidR="00A67002" w:rsidRDefault="00A67002" w:rsidP="00A67002">
      <w:pPr>
        <w:spacing w:line="360" w:lineRule="auto"/>
        <w:rPr>
          <w:rFonts w:ascii="宋体" w:hAnsi="宋体" w:hint="eastAsia"/>
          <w:b/>
          <w:sz w:val="24"/>
        </w:rPr>
      </w:pPr>
      <w:r>
        <w:rPr>
          <w:rFonts w:ascii="宋体" w:hAnsi="宋体" w:hint="eastAsia"/>
          <w:b/>
          <w:sz w:val="24"/>
        </w:rPr>
        <w:t>四、主干学科</w:t>
      </w:r>
    </w:p>
    <w:p w:rsidR="00A67002" w:rsidRDefault="00A67002" w:rsidP="00A67002">
      <w:pPr>
        <w:spacing w:line="360" w:lineRule="auto"/>
        <w:ind w:firstLineChars="200" w:firstLine="420"/>
        <w:rPr>
          <w:rFonts w:ascii="宋体" w:hAnsi="宋体" w:hint="eastAsia"/>
          <w:szCs w:val="21"/>
        </w:rPr>
      </w:pPr>
      <w:r>
        <w:rPr>
          <w:rFonts w:ascii="宋体" w:hAnsi="宋体" w:hint="eastAsia"/>
          <w:szCs w:val="21"/>
        </w:rPr>
        <w:t>信号与信息处理技术</w:t>
      </w:r>
    </w:p>
    <w:p w:rsidR="00A67002" w:rsidRDefault="00A67002" w:rsidP="00A67002">
      <w:pPr>
        <w:spacing w:beforeLines="50" w:before="156" w:afterLines="50" w:after="156" w:line="360" w:lineRule="auto"/>
        <w:rPr>
          <w:rFonts w:hint="eastAsia"/>
          <w:b/>
          <w:sz w:val="24"/>
        </w:rPr>
      </w:pPr>
      <w:r>
        <w:rPr>
          <w:rFonts w:hint="eastAsia"/>
          <w:b/>
          <w:sz w:val="24"/>
        </w:rPr>
        <w:t>五、核心课程</w:t>
      </w:r>
    </w:p>
    <w:p w:rsidR="00A67002" w:rsidRDefault="00A67002" w:rsidP="00A67002">
      <w:pPr>
        <w:spacing w:line="360" w:lineRule="auto"/>
        <w:ind w:firstLine="420"/>
        <w:rPr>
          <w:rFonts w:ascii="宋体" w:hAnsi="宋体" w:hint="eastAsia"/>
          <w:szCs w:val="21"/>
        </w:rPr>
      </w:pPr>
      <w:r>
        <w:rPr>
          <w:rFonts w:hint="eastAsia"/>
          <w:szCs w:val="21"/>
        </w:rPr>
        <w:t>高级语言程序设计</w:t>
      </w:r>
      <w:r>
        <w:rPr>
          <w:rFonts w:hint="eastAsia"/>
          <w:szCs w:val="21"/>
        </w:rPr>
        <w:t>(C</w:t>
      </w:r>
      <w:r>
        <w:rPr>
          <w:rFonts w:hint="eastAsia"/>
          <w:szCs w:val="21"/>
        </w:rPr>
        <w:t>语言</w:t>
      </w:r>
      <w:r>
        <w:rPr>
          <w:rFonts w:hint="eastAsia"/>
          <w:szCs w:val="21"/>
        </w:rPr>
        <w:t>)</w:t>
      </w:r>
      <w:r>
        <w:rPr>
          <w:rFonts w:hint="eastAsia"/>
          <w:szCs w:val="21"/>
        </w:rPr>
        <w:t>、</w:t>
      </w:r>
      <w:r>
        <w:rPr>
          <w:rFonts w:ascii="宋体" w:hAnsi="宋体" w:hint="eastAsia"/>
          <w:szCs w:val="21"/>
        </w:rPr>
        <w:t>电路、模拟电子技术、信号与系统、数字电子技术、电磁场与电磁波、通信原理、数字信号处理、信息论与编码、数字图像处理、</w:t>
      </w:r>
      <w:r>
        <w:rPr>
          <w:rFonts w:ascii="宋体" w:cs="Arial" w:hint="eastAsia"/>
          <w:szCs w:val="21"/>
        </w:rPr>
        <w:t>光电信息理论</w:t>
      </w:r>
      <w:r>
        <w:rPr>
          <w:rFonts w:ascii="华文中宋" w:hAnsi="华文中宋" w:hint="eastAsia"/>
          <w:szCs w:val="21"/>
        </w:rPr>
        <w:t>与技</w:t>
      </w:r>
      <w:r>
        <w:rPr>
          <w:rFonts w:ascii="华文中宋" w:hAnsi="华文中宋" w:hint="eastAsia"/>
          <w:szCs w:val="21"/>
        </w:rPr>
        <w:lastRenderedPageBreak/>
        <w:t>术、</w:t>
      </w:r>
      <w:r>
        <w:rPr>
          <w:rFonts w:ascii="宋体" w:hAnsi="宋体" w:hint="eastAsia"/>
          <w:szCs w:val="21"/>
        </w:rPr>
        <w:t>光电检测技术。</w:t>
      </w:r>
    </w:p>
    <w:p w:rsidR="00A67002" w:rsidRDefault="00A67002" w:rsidP="00A67002">
      <w:pPr>
        <w:spacing w:beforeLines="50" w:before="156" w:afterLines="50" w:after="156" w:line="360" w:lineRule="auto"/>
        <w:rPr>
          <w:rFonts w:hint="eastAsia"/>
          <w:b/>
          <w:sz w:val="24"/>
        </w:rPr>
      </w:pPr>
      <w:r>
        <w:rPr>
          <w:rFonts w:hint="eastAsia"/>
          <w:b/>
          <w:sz w:val="24"/>
        </w:rPr>
        <w:t>六、主要实践性教学环节</w:t>
      </w:r>
    </w:p>
    <w:p w:rsidR="00A67002" w:rsidRDefault="00A67002" w:rsidP="00A67002">
      <w:pPr>
        <w:spacing w:line="360" w:lineRule="auto"/>
        <w:ind w:firstLineChars="226" w:firstLine="475"/>
        <w:rPr>
          <w:rFonts w:ascii="宋体" w:hAnsi="宋体" w:hint="eastAsia"/>
          <w:bCs/>
          <w:szCs w:val="21"/>
        </w:rPr>
      </w:pPr>
      <w:r>
        <w:rPr>
          <w:rFonts w:ascii="宋体" w:hAnsi="宋体" w:hint="eastAsia"/>
          <w:bCs/>
          <w:szCs w:val="21"/>
        </w:rPr>
        <w:t>课程实验、课程设计、专业实习、毕业设计（论文）等。</w:t>
      </w:r>
    </w:p>
    <w:p w:rsidR="00A67002" w:rsidRDefault="00A67002" w:rsidP="00A67002">
      <w:pPr>
        <w:spacing w:beforeLines="50" w:before="156" w:afterLines="50" w:after="156" w:line="360" w:lineRule="auto"/>
        <w:rPr>
          <w:rFonts w:hint="eastAsia"/>
          <w:b/>
          <w:sz w:val="24"/>
        </w:rPr>
      </w:pPr>
      <w:r>
        <w:rPr>
          <w:rFonts w:hint="eastAsia"/>
          <w:b/>
          <w:sz w:val="24"/>
        </w:rPr>
        <w:t>七、主要专业实验</w:t>
      </w:r>
    </w:p>
    <w:p w:rsidR="00A67002" w:rsidRDefault="00A67002" w:rsidP="00A67002">
      <w:pPr>
        <w:spacing w:line="360" w:lineRule="auto"/>
        <w:ind w:firstLineChars="200" w:firstLine="420"/>
        <w:rPr>
          <w:rFonts w:ascii="宋体" w:hAnsi="宋体" w:hint="eastAsia"/>
          <w:bCs/>
          <w:szCs w:val="21"/>
        </w:rPr>
      </w:pPr>
      <w:r>
        <w:rPr>
          <w:rFonts w:ascii="宋体" w:hAnsi="宋体" w:hint="eastAsia"/>
          <w:bCs/>
          <w:szCs w:val="21"/>
        </w:rPr>
        <w:t>电子电路实验，单片机应用技术实验，电子设计自动化实验，数字图像处理课程设计，光电检测实验。</w:t>
      </w:r>
    </w:p>
    <w:bookmarkEnd w:id="3"/>
    <w:p w:rsidR="00A67002" w:rsidRDefault="00A67002" w:rsidP="00A67002">
      <w:pPr>
        <w:spacing w:beforeLines="50" w:before="156" w:afterLines="50" w:after="156" w:line="360" w:lineRule="auto"/>
        <w:rPr>
          <w:rFonts w:hint="eastAsia"/>
          <w:b/>
          <w:sz w:val="24"/>
        </w:rPr>
      </w:pPr>
      <w:r>
        <w:rPr>
          <w:rFonts w:hint="eastAsia"/>
          <w:b/>
          <w:sz w:val="24"/>
        </w:rPr>
        <w:t>八、学制及学位授予</w:t>
      </w:r>
    </w:p>
    <w:p w:rsidR="00A67002" w:rsidRDefault="00A67002" w:rsidP="00A67002">
      <w:pPr>
        <w:spacing w:line="360" w:lineRule="auto"/>
        <w:ind w:firstLineChars="200" w:firstLine="420"/>
        <w:rPr>
          <w:rFonts w:ascii="宋体" w:hAnsi="宋体" w:hint="eastAsia"/>
        </w:rPr>
      </w:pPr>
      <w:r>
        <w:rPr>
          <w:rFonts w:ascii="宋体" w:hAnsi="宋体" w:hint="eastAsia"/>
        </w:rPr>
        <w:t>标准学制：四年</w:t>
      </w:r>
    </w:p>
    <w:p w:rsidR="00A67002" w:rsidRDefault="00A67002" w:rsidP="00A67002">
      <w:pPr>
        <w:spacing w:line="360" w:lineRule="auto"/>
        <w:ind w:firstLineChars="200" w:firstLine="420"/>
        <w:rPr>
          <w:rFonts w:ascii="宋体" w:hAnsi="宋体" w:hint="eastAsia"/>
        </w:rPr>
      </w:pPr>
      <w:r>
        <w:rPr>
          <w:rFonts w:ascii="宋体" w:hAnsi="宋体" w:hint="eastAsia"/>
        </w:rPr>
        <w:t>授予学位：工学学士</w:t>
      </w: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rPr>
          <w:rFonts w:hint="eastAsia"/>
        </w:rPr>
      </w:pPr>
    </w:p>
    <w:p w:rsidR="00A67002" w:rsidRDefault="00A67002" w:rsidP="00A67002">
      <w:pPr>
        <w:spacing w:line="300" w:lineRule="auto"/>
        <w:rPr>
          <w:rFonts w:ascii="宋体" w:hint="eastAsia"/>
          <w:b/>
          <w:sz w:val="28"/>
        </w:rPr>
      </w:pPr>
    </w:p>
    <w:p w:rsidR="00A67002" w:rsidRDefault="00A67002" w:rsidP="00A67002">
      <w:pPr>
        <w:spacing w:line="300" w:lineRule="auto"/>
        <w:jc w:val="center"/>
        <w:rPr>
          <w:rFonts w:ascii="仿宋_GB2312" w:eastAsia="仿宋_GB2312"/>
          <w:sz w:val="28"/>
          <w:szCs w:val="20"/>
        </w:rPr>
      </w:pPr>
      <w:r>
        <w:rPr>
          <w:rFonts w:ascii="宋体"/>
          <w:b/>
          <w:sz w:val="28"/>
        </w:rPr>
        <w:br w:type="page"/>
      </w:r>
      <w:r>
        <w:rPr>
          <w:rFonts w:ascii="宋体" w:hint="eastAsia"/>
          <w:b/>
          <w:sz w:val="28"/>
        </w:rPr>
        <w:lastRenderedPageBreak/>
        <w:t>电子信息科学与技术专业指导性教学计划</w:t>
      </w:r>
    </w:p>
    <w:tbl>
      <w:tblPr>
        <w:tblW w:w="1062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
        <w:gridCol w:w="304"/>
        <w:gridCol w:w="586"/>
        <w:gridCol w:w="129"/>
        <w:gridCol w:w="2177"/>
        <w:gridCol w:w="723"/>
        <w:gridCol w:w="815"/>
        <w:gridCol w:w="823"/>
        <w:gridCol w:w="644"/>
        <w:gridCol w:w="507"/>
        <w:gridCol w:w="540"/>
        <w:gridCol w:w="596"/>
        <w:gridCol w:w="540"/>
        <w:gridCol w:w="433"/>
        <w:gridCol w:w="512"/>
        <w:gridCol w:w="468"/>
        <w:gridCol w:w="439"/>
      </w:tblGrid>
      <w:tr w:rsidR="00A67002" w:rsidTr="00495A95">
        <w:trPr>
          <w:cantSplit/>
          <w:trHeight w:val="280"/>
          <w:jc w:val="center"/>
        </w:trPr>
        <w:tc>
          <w:tcPr>
            <w:tcW w:w="695" w:type="dxa"/>
            <w:gridSpan w:val="2"/>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rFonts w:hint="eastAsia"/>
                <w:sz w:val="18"/>
              </w:rPr>
            </w:pPr>
            <w:r>
              <w:rPr>
                <w:rFonts w:hint="eastAsia"/>
                <w:sz w:val="18"/>
              </w:rPr>
              <w:t>课程</w:t>
            </w:r>
          </w:p>
          <w:p w:rsidR="00A67002" w:rsidRDefault="00A67002" w:rsidP="00495A95">
            <w:pPr>
              <w:spacing w:line="240" w:lineRule="atLeast"/>
              <w:jc w:val="center"/>
              <w:rPr>
                <w:sz w:val="18"/>
                <w:szCs w:val="20"/>
              </w:rPr>
            </w:pPr>
            <w:r>
              <w:rPr>
                <w:rFonts w:hint="eastAsia"/>
                <w:sz w:val="18"/>
              </w:rPr>
              <w:t>分类</w:t>
            </w:r>
          </w:p>
        </w:tc>
        <w:tc>
          <w:tcPr>
            <w:tcW w:w="586"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rFonts w:hint="eastAsia"/>
                <w:sz w:val="18"/>
                <w:szCs w:val="20"/>
              </w:rPr>
            </w:pPr>
            <w:r>
              <w:rPr>
                <w:rFonts w:hint="eastAsia"/>
                <w:sz w:val="18"/>
                <w:szCs w:val="20"/>
              </w:rPr>
              <w:t>考核方式</w:t>
            </w:r>
          </w:p>
        </w:tc>
        <w:tc>
          <w:tcPr>
            <w:tcW w:w="2306" w:type="dxa"/>
            <w:gridSpan w:val="2"/>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rFonts w:hint="eastAsia"/>
                <w:sz w:val="18"/>
              </w:rPr>
              <w:t>课</w:t>
            </w:r>
            <w:r>
              <w:rPr>
                <w:sz w:val="18"/>
              </w:rPr>
              <w:t xml:space="preserve"> </w:t>
            </w:r>
            <w:r>
              <w:rPr>
                <w:rFonts w:hint="eastAsia"/>
                <w:sz w:val="18"/>
              </w:rPr>
              <w:t>程</w:t>
            </w:r>
            <w:r>
              <w:rPr>
                <w:sz w:val="18"/>
              </w:rPr>
              <w:t xml:space="preserve"> </w:t>
            </w:r>
            <w:r>
              <w:rPr>
                <w:rFonts w:hint="eastAsia"/>
                <w:sz w:val="18"/>
              </w:rPr>
              <w:t>名</w:t>
            </w:r>
            <w:r>
              <w:rPr>
                <w:sz w:val="18"/>
              </w:rPr>
              <w:t xml:space="preserve"> </w:t>
            </w:r>
            <w:r>
              <w:rPr>
                <w:rFonts w:hint="eastAsia"/>
                <w:sz w:val="18"/>
              </w:rPr>
              <w:t>称</w:t>
            </w: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rFonts w:hint="eastAsia"/>
                <w:sz w:val="18"/>
              </w:rPr>
              <w:t>学分</w:t>
            </w:r>
          </w:p>
        </w:tc>
        <w:tc>
          <w:tcPr>
            <w:tcW w:w="2282" w:type="dxa"/>
            <w:gridSpan w:val="3"/>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rFonts w:hint="eastAsia"/>
                <w:sz w:val="18"/>
              </w:rPr>
              <w:t>学</w:t>
            </w:r>
            <w:r>
              <w:rPr>
                <w:sz w:val="18"/>
              </w:rPr>
              <w:t xml:space="preserve"> </w:t>
            </w:r>
            <w:r>
              <w:rPr>
                <w:rFonts w:hint="eastAsia"/>
                <w:sz w:val="18"/>
              </w:rPr>
              <w:t>时</w:t>
            </w:r>
          </w:p>
        </w:tc>
        <w:tc>
          <w:tcPr>
            <w:tcW w:w="4035" w:type="dxa"/>
            <w:gridSpan w:val="8"/>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rFonts w:hint="eastAsia"/>
                <w:sz w:val="18"/>
              </w:rPr>
              <w:t>学期、学分</w:t>
            </w:r>
          </w:p>
        </w:tc>
      </w:tr>
      <w:tr w:rsidR="00A67002" w:rsidTr="00495A95">
        <w:trPr>
          <w:cantSplit/>
          <w:trHeight w:val="330"/>
          <w:jc w:val="center"/>
        </w:trPr>
        <w:tc>
          <w:tcPr>
            <w:tcW w:w="695" w:type="dxa"/>
            <w:gridSpan w:val="2"/>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sz w:val="18"/>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sz w:val="18"/>
              </w:rPr>
            </w:pPr>
          </w:p>
        </w:tc>
        <w:tc>
          <w:tcPr>
            <w:tcW w:w="2306" w:type="dxa"/>
            <w:gridSpan w:val="2"/>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sz w:val="18"/>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sz w:val="18"/>
              </w:rPr>
            </w:pP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rFonts w:hint="eastAsia"/>
                <w:sz w:val="18"/>
                <w:szCs w:val="20"/>
              </w:rPr>
            </w:pPr>
            <w:r>
              <w:rPr>
                <w:rFonts w:hint="eastAsia"/>
                <w:sz w:val="18"/>
                <w:szCs w:val="20"/>
              </w:rPr>
              <w:t>合计</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rFonts w:hint="eastAsia"/>
                <w:sz w:val="18"/>
                <w:szCs w:val="20"/>
              </w:rPr>
            </w:pPr>
            <w:r>
              <w:rPr>
                <w:rFonts w:hint="eastAsia"/>
                <w:sz w:val="18"/>
                <w:szCs w:val="20"/>
              </w:rPr>
              <w:t>理论学时</w:t>
            </w:r>
          </w:p>
        </w:tc>
        <w:tc>
          <w:tcPr>
            <w:tcW w:w="644"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rFonts w:hint="eastAsia"/>
                <w:sz w:val="18"/>
                <w:szCs w:val="20"/>
              </w:rPr>
            </w:pPr>
            <w:r>
              <w:rPr>
                <w:rFonts w:hint="eastAsia"/>
                <w:sz w:val="18"/>
                <w:szCs w:val="20"/>
              </w:rPr>
              <w:t>实践学时</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rFonts w:hint="eastAsia"/>
                <w:sz w:val="18"/>
              </w:rPr>
              <w:t>第</w:t>
            </w:r>
            <w:r>
              <w:rPr>
                <w:sz w:val="18"/>
              </w:rPr>
              <w:t>1</w:t>
            </w:r>
            <w:r>
              <w:rPr>
                <w:rFonts w:hint="eastAsia"/>
                <w:sz w:val="18"/>
              </w:rPr>
              <w:t>学年</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rFonts w:hint="eastAsia"/>
                <w:sz w:val="18"/>
              </w:rPr>
              <w:t>第</w:t>
            </w:r>
            <w:r>
              <w:rPr>
                <w:sz w:val="18"/>
              </w:rPr>
              <w:t>2</w:t>
            </w:r>
            <w:r>
              <w:rPr>
                <w:rFonts w:hint="eastAsia"/>
                <w:sz w:val="18"/>
              </w:rPr>
              <w:t>学年</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rFonts w:hint="eastAsia"/>
                <w:sz w:val="18"/>
              </w:rPr>
              <w:t>第</w:t>
            </w:r>
            <w:r>
              <w:rPr>
                <w:sz w:val="18"/>
              </w:rPr>
              <w:t>3</w:t>
            </w:r>
            <w:r>
              <w:rPr>
                <w:rFonts w:hint="eastAsia"/>
                <w:sz w:val="18"/>
              </w:rPr>
              <w:t>学年</w:t>
            </w:r>
          </w:p>
        </w:tc>
        <w:tc>
          <w:tcPr>
            <w:tcW w:w="907"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rFonts w:hint="eastAsia"/>
                <w:sz w:val="18"/>
              </w:rPr>
              <w:t>第</w:t>
            </w:r>
            <w:r>
              <w:rPr>
                <w:sz w:val="18"/>
              </w:rPr>
              <w:t>4</w:t>
            </w:r>
            <w:r>
              <w:rPr>
                <w:rFonts w:hint="eastAsia"/>
                <w:sz w:val="18"/>
              </w:rPr>
              <w:t>学年</w:t>
            </w:r>
          </w:p>
        </w:tc>
      </w:tr>
      <w:tr w:rsidR="00A67002" w:rsidTr="00495A95">
        <w:trPr>
          <w:cantSplit/>
          <w:trHeight w:val="268"/>
          <w:jc w:val="center"/>
        </w:trPr>
        <w:tc>
          <w:tcPr>
            <w:tcW w:w="695" w:type="dxa"/>
            <w:gridSpan w:val="2"/>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sz w:val="18"/>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sz w:val="18"/>
              </w:rPr>
            </w:pPr>
          </w:p>
        </w:tc>
        <w:tc>
          <w:tcPr>
            <w:tcW w:w="2306" w:type="dxa"/>
            <w:gridSpan w:val="2"/>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sz w:val="18"/>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sz w:val="18"/>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sz w:val="18"/>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sz w:val="18"/>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sz w:val="18"/>
              </w:rPr>
            </w:pP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sz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sz w:val="18"/>
              </w:rPr>
              <w:t>2</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sz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sz w:val="18"/>
              </w:rPr>
              <w:t>4</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sz w:val="18"/>
              </w:rPr>
              <w:t>5</w:t>
            </w: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sz w:val="18"/>
              </w:rPr>
              <w:t>6</w:t>
            </w: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sz w:val="18"/>
              </w:rPr>
              <w:t>7</w:t>
            </w: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sz w:val="18"/>
                <w:szCs w:val="20"/>
              </w:rPr>
            </w:pPr>
            <w:r>
              <w:rPr>
                <w:sz w:val="18"/>
              </w:rPr>
              <w:t>8</w:t>
            </w:r>
          </w:p>
        </w:tc>
      </w:tr>
      <w:tr w:rsidR="00A67002" w:rsidTr="00495A95">
        <w:trPr>
          <w:cantSplit/>
          <w:trHeight w:val="227"/>
          <w:jc w:val="center"/>
        </w:trPr>
        <w:tc>
          <w:tcPr>
            <w:tcW w:w="391" w:type="dxa"/>
            <w:vMerge w:val="restart"/>
            <w:tcBorders>
              <w:top w:val="single" w:sz="4" w:space="0" w:color="auto"/>
              <w:left w:val="single" w:sz="4" w:space="0" w:color="auto"/>
              <w:right w:val="single" w:sz="4" w:space="0" w:color="auto"/>
            </w:tcBorders>
            <w:vAlign w:val="center"/>
          </w:tcPr>
          <w:p w:rsidR="00A67002" w:rsidRDefault="00A67002" w:rsidP="00495A95">
            <w:pPr>
              <w:spacing w:line="300" w:lineRule="auto"/>
              <w:ind w:firstLineChars="100" w:firstLine="180"/>
              <w:rPr>
                <w:rFonts w:hint="eastAsia"/>
                <w:b/>
                <w:sz w:val="18"/>
              </w:rPr>
            </w:pPr>
            <w:r>
              <w:rPr>
                <w:rFonts w:hint="eastAsia"/>
                <w:sz w:val="18"/>
              </w:rPr>
              <w:t xml:space="preserve"> </w:t>
            </w:r>
            <w:r>
              <w:rPr>
                <w:rFonts w:hint="eastAsia"/>
                <w:b/>
                <w:sz w:val="18"/>
              </w:rPr>
              <w:t>必修课</w:t>
            </w:r>
          </w:p>
          <w:p w:rsidR="00A67002" w:rsidRDefault="00A67002" w:rsidP="00495A95">
            <w:pPr>
              <w:spacing w:line="300" w:lineRule="auto"/>
              <w:ind w:firstLineChars="100" w:firstLine="180"/>
              <w:rPr>
                <w:rFonts w:hint="eastAsia"/>
                <w:sz w:val="18"/>
              </w:rPr>
            </w:pPr>
          </w:p>
          <w:p w:rsidR="00A67002" w:rsidRDefault="00A67002" w:rsidP="00495A95">
            <w:pPr>
              <w:spacing w:line="300" w:lineRule="auto"/>
              <w:ind w:firstLineChars="100" w:firstLine="180"/>
              <w:rPr>
                <w:rFonts w:hint="eastAsia"/>
                <w:sz w:val="18"/>
              </w:rPr>
            </w:pPr>
          </w:p>
          <w:p w:rsidR="00A67002" w:rsidRDefault="00A67002" w:rsidP="00495A95">
            <w:pPr>
              <w:spacing w:line="300" w:lineRule="auto"/>
              <w:ind w:firstLineChars="100" w:firstLine="180"/>
              <w:rPr>
                <w:rFonts w:hint="eastAsia"/>
                <w:sz w:val="18"/>
              </w:rPr>
            </w:pPr>
          </w:p>
        </w:tc>
        <w:tc>
          <w:tcPr>
            <w:tcW w:w="30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思想道德修养与法律基础</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3</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48</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30</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rFonts w:hint="eastAsia"/>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r>
              <w:rPr>
                <w:rFonts w:hint="eastAsia"/>
                <w:sz w:val="18"/>
                <w:szCs w:val="18"/>
              </w:rPr>
              <w:t>3</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spacing w:line="300" w:lineRule="auto"/>
              <w:ind w:firstLineChars="100" w:firstLine="180"/>
              <w:rPr>
                <w:sz w:val="18"/>
                <w:szCs w:val="20"/>
              </w:rPr>
            </w:pPr>
          </w:p>
        </w:tc>
        <w:tc>
          <w:tcPr>
            <w:tcW w:w="304"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rPr>
                <w:b/>
                <w:sz w:val="18"/>
                <w:szCs w:val="20"/>
              </w:rPr>
            </w:pPr>
            <w:r>
              <w:rPr>
                <w:rFonts w:hint="eastAsia"/>
                <w:b/>
                <w:sz w:val="18"/>
              </w:rPr>
              <w:t>公共基础课</w:t>
            </w: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中国近现代史纲要</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32</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20</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12</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rFonts w:hint="eastAsia"/>
                <w:sz w:val="18"/>
                <w:szCs w:val="18"/>
              </w:rPr>
            </w:pPr>
            <w:r>
              <w:rPr>
                <w:rFonts w:hint="eastAsia"/>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rFonts w:hint="eastAsia"/>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spacing w:line="300" w:lineRule="auto"/>
              <w:ind w:firstLineChars="100" w:firstLine="180"/>
              <w:rPr>
                <w:sz w:val="18"/>
                <w:szCs w:val="20"/>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马克思主义基本原理</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3</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48</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30</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18</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rFonts w:hint="eastAsia"/>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rFonts w:hint="eastAsia"/>
                <w:sz w:val="18"/>
                <w:szCs w:val="18"/>
              </w:rPr>
            </w:pPr>
            <w:r>
              <w:rPr>
                <w:rFonts w:hint="eastAsia"/>
                <w:sz w:val="18"/>
                <w:szCs w:val="18"/>
              </w:rPr>
              <w:t>3</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439"/>
          <w:jc w:val="center"/>
        </w:trPr>
        <w:tc>
          <w:tcPr>
            <w:tcW w:w="391" w:type="dxa"/>
            <w:vMerge/>
            <w:tcBorders>
              <w:left w:val="single" w:sz="4" w:space="0" w:color="auto"/>
              <w:right w:val="single" w:sz="4" w:space="0" w:color="auto"/>
            </w:tcBorders>
            <w:vAlign w:val="center"/>
          </w:tcPr>
          <w:p w:rsidR="00A67002" w:rsidRDefault="00A67002" w:rsidP="00495A95">
            <w:pPr>
              <w:spacing w:line="300" w:lineRule="auto"/>
              <w:ind w:firstLineChars="100" w:firstLine="180"/>
              <w:rPr>
                <w:sz w:val="18"/>
                <w:szCs w:val="20"/>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毛泽东思想和中国特色社会主义理论体系概论</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6</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96</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60</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36</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rFonts w:hint="eastAsia"/>
                <w:sz w:val="18"/>
                <w:szCs w:val="18"/>
              </w:rPr>
            </w:pPr>
            <w:r>
              <w:rPr>
                <w:rFonts w:hint="eastAsia"/>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rFonts w:hint="eastAsia"/>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spacing w:line="300" w:lineRule="auto"/>
              <w:ind w:firstLineChars="100" w:firstLine="180"/>
              <w:rPr>
                <w:sz w:val="18"/>
                <w:szCs w:val="20"/>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考查</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形势与政策</w:t>
            </w:r>
            <w:r w:rsidRPr="00F51F82">
              <w:rPr>
                <w:rFonts w:ascii="宋体" w:hAnsi="宋体" w:hint="eastAsia"/>
                <w:sz w:val="18"/>
                <w:szCs w:val="18"/>
              </w:rPr>
              <w:t>（1-2）</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1</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32</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24</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8</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0.5</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0.5</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spacing w:line="300" w:lineRule="auto"/>
              <w:ind w:firstLineChars="100" w:firstLine="180"/>
              <w:rPr>
                <w:sz w:val="18"/>
                <w:szCs w:val="20"/>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英语读写译（1-4）</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10</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160</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160</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3</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2</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spacing w:line="300" w:lineRule="auto"/>
              <w:ind w:firstLineChars="100" w:firstLine="180"/>
              <w:rPr>
                <w:sz w:val="18"/>
                <w:szCs w:val="20"/>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考查</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英语视听说（1-4）</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4</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80</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80</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spacing w:line="300" w:lineRule="auto"/>
              <w:ind w:firstLineChars="100" w:firstLine="180"/>
              <w:rPr>
                <w:sz w:val="18"/>
                <w:szCs w:val="20"/>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考查</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计算机文化基础</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rFonts w:hint="eastAsia"/>
                <w:sz w:val="18"/>
                <w:szCs w:val="18"/>
              </w:rPr>
              <w:t>1</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32</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rFonts w:hint="eastAsia"/>
                <w:sz w:val="18"/>
                <w:szCs w:val="18"/>
              </w:rPr>
              <w:t>8</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rFonts w:hint="eastAsia"/>
                <w:sz w:val="18"/>
                <w:szCs w:val="18"/>
              </w:rPr>
              <w:t>24</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rFonts w:hint="eastAsia"/>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sz w:val="18"/>
                <w:szCs w:val="20"/>
              </w:rPr>
            </w:pPr>
            <w:r>
              <w:rPr>
                <w:rFonts w:ascii="宋体" w:hAnsi="宋体" w:hint="eastAsia"/>
                <w:sz w:val="18"/>
                <w:szCs w:val="18"/>
              </w:rPr>
              <w:t>高等数学A（1-2）</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sz w:val="18"/>
                <w:szCs w:val="18"/>
              </w:rPr>
              <w:t>9</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sz w:val="18"/>
                <w:szCs w:val="18"/>
              </w:rPr>
              <w:t>1</w:t>
            </w:r>
            <w:r>
              <w:rPr>
                <w:rFonts w:hint="eastAsia"/>
                <w:sz w:val="18"/>
                <w:szCs w:val="18"/>
              </w:rPr>
              <w:t>44</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sz w:val="18"/>
                <w:szCs w:val="18"/>
              </w:rPr>
              <w:t>1</w:t>
            </w:r>
            <w:r>
              <w:rPr>
                <w:rFonts w:hint="eastAsia"/>
                <w:sz w:val="18"/>
                <w:szCs w:val="18"/>
              </w:rPr>
              <w:t>44</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5</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线性代数</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2.5</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40</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40</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2.5</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概率统计</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sz w:val="18"/>
                <w:szCs w:val="18"/>
              </w:rPr>
              <w:t>3</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48</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48</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3</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考查</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数学实践与建模</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1</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32</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16</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16</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1</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sz w:val="18"/>
                <w:szCs w:val="20"/>
              </w:rPr>
            </w:pPr>
            <w:r>
              <w:rPr>
                <w:rFonts w:ascii="宋体" w:hAnsi="宋体" w:hint="eastAsia"/>
                <w:sz w:val="18"/>
                <w:szCs w:val="18"/>
              </w:rPr>
              <w:t>大学物理C</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4</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64</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64</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4</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考查</w:t>
            </w:r>
          </w:p>
        </w:tc>
        <w:tc>
          <w:tcPr>
            <w:tcW w:w="2306" w:type="dxa"/>
            <w:gridSpan w:val="2"/>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物理实验(1-2)</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40</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40</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rPr>
            </w:pPr>
            <w:r>
              <w:rPr>
                <w:rFonts w:ascii="宋体" w:hAnsi="宋体" w:hint="eastAsia"/>
                <w:sz w:val="18"/>
              </w:rPr>
              <w:t>体育（1-4）</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4</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140</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120</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20</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考查</w:t>
            </w:r>
          </w:p>
        </w:tc>
        <w:tc>
          <w:tcPr>
            <w:tcW w:w="2306" w:type="dxa"/>
            <w:gridSpan w:val="2"/>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rPr>
            </w:pPr>
            <w:r>
              <w:rPr>
                <w:rFonts w:ascii="宋体" w:hAnsi="宋体" w:hint="eastAsia"/>
                <w:sz w:val="18"/>
              </w:rPr>
              <w:t>军事理论</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1</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32</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8</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24</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ind w:leftChars="-55" w:left="-115"/>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ascii="宋体" w:hAnsi="宋体" w:hint="eastAsia"/>
                <w:sz w:val="18"/>
                <w:szCs w:val="18"/>
              </w:rPr>
            </w:pPr>
            <w:r>
              <w:rPr>
                <w:rFonts w:ascii="宋体" w:hAnsi="宋体" w:hint="eastAsia"/>
                <w:sz w:val="18"/>
                <w:szCs w:val="18"/>
              </w:rPr>
              <w:t>考查</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大学生就业创业指导</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2</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32</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32</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0</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rFonts w:hint="eastAsia"/>
                <w:sz w:val="18"/>
                <w:szCs w:val="18"/>
              </w:rPr>
              <w:t>0.5</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rFonts w:hint="eastAsia"/>
                <w:sz w:val="18"/>
                <w:szCs w:val="18"/>
              </w:rPr>
              <w:t>0.5</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0.5</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0.5</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hint="eastAsia"/>
                <w:sz w:val="18"/>
                <w:szCs w:val="18"/>
              </w:rPr>
            </w:pPr>
            <w:r>
              <w:rPr>
                <w:rFonts w:hint="eastAsia"/>
                <w:sz w:val="18"/>
                <w:szCs w:val="18"/>
              </w:rPr>
              <w:t>小计</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ind w:left="-84" w:right="-113" w:firstLineChars="50" w:firstLine="90"/>
              <w:rPr>
                <w:rFonts w:hAnsi="宋体"/>
                <w:b/>
                <w:sz w:val="18"/>
                <w:szCs w:val="18"/>
              </w:rPr>
            </w:pPr>
            <w:r>
              <w:rPr>
                <w:rFonts w:hAnsi="宋体"/>
                <w:b/>
                <w:sz w:val="18"/>
                <w:szCs w:val="18"/>
              </w:rPr>
              <w:t>1</w:t>
            </w:r>
            <w:r>
              <w:rPr>
                <w:rFonts w:hAnsi="宋体" w:hint="eastAsia"/>
                <w:b/>
                <w:sz w:val="18"/>
                <w:szCs w:val="18"/>
              </w:rPr>
              <w:t>7</w:t>
            </w:r>
            <w:r>
              <w:rPr>
                <w:rFonts w:hAnsi="宋体"/>
                <w:b/>
                <w:sz w:val="18"/>
                <w:szCs w:val="18"/>
              </w:rPr>
              <w:t xml:space="preserve"> </w:t>
            </w:r>
            <w:r>
              <w:rPr>
                <w:rFonts w:hAnsi="宋体"/>
                <w:b/>
                <w:sz w:val="18"/>
                <w:szCs w:val="18"/>
              </w:rPr>
              <w:t>门</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ind w:left="-84" w:right="-113" w:hanging="28"/>
              <w:jc w:val="center"/>
              <w:rPr>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sz w:val="18"/>
                <w:szCs w:val="18"/>
                <w:lang w:val="en-US" w:eastAsia="zh-CN"/>
              </w:rPr>
              <w:t>5</w:t>
            </w:r>
            <w:r>
              <w:rPr>
                <w:rFonts w:hint="eastAsia"/>
                <w:b/>
                <w:sz w:val="18"/>
                <w:szCs w:val="18"/>
                <w:lang w:val="en-US" w:eastAsia="zh-CN"/>
              </w:rPr>
              <w:t>8</w:t>
            </w:r>
            <w:r>
              <w:rPr>
                <w:b/>
                <w:sz w:val="18"/>
                <w:szCs w:val="18"/>
                <w:lang w:val="en-US" w:eastAsia="zh-CN"/>
              </w:rPr>
              <w:t>.5</w:t>
            </w:r>
            <w:r>
              <w:rPr>
                <w:b/>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ind w:left="-84" w:right="-113" w:hanging="28"/>
              <w:jc w:val="center"/>
              <w:rPr>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sz w:val="18"/>
                <w:szCs w:val="18"/>
                <w:lang w:val="en-US" w:eastAsia="zh-CN"/>
              </w:rPr>
              <w:t>1100</w:t>
            </w:r>
            <w:r>
              <w:rPr>
                <w:b/>
                <w:sz w:val="18"/>
                <w:szCs w:val="18"/>
              </w:rPr>
              <w:fldChar w:fldCharType="end"/>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ind w:left="-84" w:right="-113" w:hanging="28"/>
              <w:jc w:val="center"/>
              <w:rPr>
                <w:b/>
                <w:sz w:val="18"/>
                <w:szCs w:val="18"/>
              </w:rPr>
            </w:pPr>
            <w:r>
              <w:rPr>
                <w:rFonts w:hint="eastAsia"/>
                <w:b/>
                <w:sz w:val="18"/>
                <w:szCs w:val="18"/>
              </w:rPr>
              <w:t>804</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ind w:left="-84" w:right="-113" w:hanging="28"/>
              <w:jc w:val="center"/>
              <w:rPr>
                <w:rFonts w:hint="eastAsia"/>
                <w:b/>
                <w:sz w:val="18"/>
                <w:szCs w:val="18"/>
              </w:rPr>
            </w:pPr>
            <w:r>
              <w:rPr>
                <w:rFonts w:hint="eastAsia"/>
                <w:b/>
                <w:sz w:val="18"/>
                <w:szCs w:val="18"/>
              </w:rPr>
              <w:t>296</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ind w:left="-84" w:right="-113" w:hanging="28"/>
              <w:jc w:val="center"/>
              <w:rPr>
                <w:rFonts w:hint="eastAsia"/>
                <w:b/>
                <w:sz w:val="18"/>
                <w:szCs w:val="18"/>
              </w:rPr>
            </w:pPr>
            <w:r>
              <w:rPr>
                <w:b/>
                <w:sz w:val="18"/>
                <w:szCs w:val="18"/>
              </w:rPr>
              <w:t>1</w:t>
            </w:r>
            <w:r>
              <w:rPr>
                <w:rFonts w:hint="eastAsia"/>
                <w:b/>
                <w:sz w:val="18"/>
                <w:szCs w:val="18"/>
              </w:rPr>
              <w:t>4</w:t>
            </w:r>
            <w:r>
              <w:rPr>
                <w:b/>
                <w:sz w:val="18"/>
                <w:szCs w:val="18"/>
              </w:rPr>
              <w:fldChar w:fldCharType="begin"/>
            </w:r>
            <w:r>
              <w:rPr>
                <w:b/>
                <w:sz w:val="18"/>
                <w:szCs w:val="18"/>
              </w:rPr>
              <w:instrText xml:space="preserve"> </w:instrText>
            </w:r>
            <w:r>
              <w:rPr>
                <w:rFonts w:hint="eastAsia"/>
                <w:b/>
                <w:sz w:val="18"/>
                <w:szCs w:val="18"/>
              </w:rPr>
              <w:instrText>=SUM(LEFT)</w:instrText>
            </w:r>
            <w:r>
              <w:rPr>
                <w:b/>
                <w:sz w:val="18"/>
                <w:szCs w:val="18"/>
              </w:rPr>
              <w:instrText xml:space="preserve"> </w:instrText>
            </w:r>
            <w:r>
              <w:rPr>
                <w:b/>
                <w:sz w:val="18"/>
                <w:szCs w:val="18"/>
              </w:rPr>
              <w:fldChar w:fldCharType="separate"/>
            </w:r>
            <w:r>
              <w:rPr>
                <w:b/>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ind w:left="-84" w:right="-113" w:hanging="28"/>
              <w:jc w:val="center"/>
              <w:rPr>
                <w:rFonts w:hint="eastAsia"/>
                <w:b/>
                <w:sz w:val="18"/>
                <w:szCs w:val="18"/>
              </w:rPr>
            </w:pPr>
            <w:r>
              <w:rPr>
                <w:b/>
                <w:sz w:val="18"/>
                <w:szCs w:val="18"/>
              </w:rPr>
              <w:t>1</w:t>
            </w:r>
            <w:r>
              <w:rPr>
                <w:rFonts w:hint="eastAsia"/>
                <w:b/>
                <w:sz w:val="18"/>
                <w:szCs w:val="18"/>
              </w:rPr>
              <w:t>9</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ind w:left="-84" w:right="-113" w:hanging="28"/>
              <w:jc w:val="center"/>
              <w:rPr>
                <w:b/>
                <w:sz w:val="18"/>
                <w:szCs w:val="18"/>
              </w:rPr>
            </w:pPr>
            <w:r>
              <w:rPr>
                <w:rFonts w:hint="eastAsia"/>
                <w:b/>
                <w:sz w:val="18"/>
                <w:szCs w:val="18"/>
              </w:rPr>
              <w:t>14</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ind w:left="-84" w:right="-113" w:hanging="28"/>
              <w:jc w:val="center"/>
              <w:rPr>
                <w:rFonts w:hint="eastAsia"/>
                <w:b/>
                <w:sz w:val="18"/>
                <w:szCs w:val="18"/>
              </w:rPr>
            </w:pPr>
            <w:r>
              <w:rPr>
                <w:b/>
                <w:sz w:val="18"/>
                <w:szCs w:val="18"/>
              </w:rPr>
              <w:t>1</w:t>
            </w:r>
            <w:r>
              <w:rPr>
                <w:rFonts w:hint="eastAsia"/>
                <w:b/>
                <w:sz w:val="18"/>
                <w:szCs w:val="18"/>
              </w:rPr>
              <w:t>1.5</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ind w:left="-84" w:right="-113" w:hanging="28"/>
              <w:jc w:val="center"/>
              <w:rPr>
                <w:rFonts w:hint="eastAsia"/>
                <w:b/>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ind w:left="-84" w:right="-113" w:hanging="28"/>
              <w:jc w:val="center"/>
              <w:rPr>
                <w:b/>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b/>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bookmarkStart w:id="4" w:name="_Hlk341967285"/>
          </w:p>
        </w:tc>
        <w:tc>
          <w:tcPr>
            <w:tcW w:w="304" w:type="dxa"/>
            <w:vMerge w:val="restart"/>
            <w:tcBorders>
              <w:top w:val="single" w:sz="4" w:space="0" w:color="auto"/>
              <w:left w:val="single" w:sz="4" w:space="0" w:color="auto"/>
              <w:right w:val="single" w:sz="4" w:space="0" w:color="auto"/>
            </w:tcBorders>
            <w:vAlign w:val="center"/>
          </w:tcPr>
          <w:p w:rsidR="00A67002" w:rsidRDefault="00A67002" w:rsidP="00495A95">
            <w:pPr>
              <w:spacing w:line="300" w:lineRule="auto"/>
              <w:jc w:val="center"/>
              <w:rPr>
                <w:b/>
                <w:sz w:val="18"/>
                <w:szCs w:val="20"/>
              </w:rPr>
            </w:pPr>
            <w:r>
              <w:rPr>
                <w:rFonts w:hint="eastAsia"/>
                <w:b/>
                <w:sz w:val="18"/>
              </w:rPr>
              <w:t>专业基础课</w:t>
            </w:r>
          </w:p>
        </w:tc>
        <w:tc>
          <w:tcPr>
            <w:tcW w:w="58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rFonts w:hint="eastAsia"/>
                <w:sz w:val="18"/>
                <w:szCs w:val="18"/>
              </w:rPr>
            </w:pPr>
            <w:r>
              <w:rPr>
                <w:rFonts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rPr>
                <w:rFonts w:hint="eastAsia"/>
                <w:sz w:val="18"/>
                <w:szCs w:val="18"/>
              </w:rPr>
            </w:pPr>
            <w:r>
              <w:rPr>
                <w:rFonts w:hint="eastAsia"/>
                <w:sz w:val="18"/>
                <w:szCs w:val="18"/>
              </w:rPr>
              <w:t>高级语言程序设计</w:t>
            </w:r>
            <w:r>
              <w:rPr>
                <w:rFonts w:hint="eastAsia"/>
                <w:sz w:val="18"/>
                <w:szCs w:val="18"/>
              </w:rPr>
              <w:t>(C</w:t>
            </w:r>
            <w:r>
              <w:rPr>
                <w:rFonts w:hint="eastAsia"/>
                <w:sz w:val="18"/>
                <w:szCs w:val="18"/>
              </w:rPr>
              <w:t>语言</w:t>
            </w:r>
            <w:r>
              <w:rPr>
                <w:rFonts w:hint="eastAsia"/>
                <w:sz w:val="18"/>
                <w:szCs w:val="18"/>
              </w:rPr>
              <w:t>)</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hint="eastAsia"/>
                <w:sz w:val="18"/>
                <w:szCs w:val="18"/>
              </w:rPr>
            </w:pPr>
            <w:r>
              <w:rPr>
                <w:rFonts w:eastAsia="华文中宋"/>
                <w:sz w:val="18"/>
                <w:szCs w:val="18"/>
              </w:rPr>
              <w:t>3</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hint="eastAsia"/>
                <w:sz w:val="18"/>
                <w:szCs w:val="18"/>
              </w:rPr>
            </w:pPr>
            <w:r>
              <w:rPr>
                <w:rFonts w:eastAsia="华文中宋" w:hint="eastAsia"/>
                <w:sz w:val="18"/>
                <w:szCs w:val="18"/>
              </w:rPr>
              <w:t>48</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Pr="0036156D" w:rsidRDefault="00A67002" w:rsidP="00495A95">
            <w:pPr>
              <w:snapToGrid w:val="0"/>
              <w:jc w:val="center"/>
              <w:rPr>
                <w:rFonts w:eastAsia="华文中宋" w:hint="eastAsia"/>
                <w:sz w:val="18"/>
                <w:szCs w:val="18"/>
              </w:rPr>
            </w:pPr>
            <w:r w:rsidRPr="0036156D">
              <w:rPr>
                <w:rFonts w:eastAsia="华文中宋" w:hint="eastAsia"/>
                <w:sz w:val="18"/>
                <w:szCs w:val="18"/>
              </w:rPr>
              <w:t>32</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Pr="0036156D" w:rsidRDefault="00A67002" w:rsidP="00495A95">
            <w:pPr>
              <w:snapToGrid w:val="0"/>
              <w:jc w:val="center"/>
              <w:rPr>
                <w:rFonts w:eastAsia="华文中宋" w:hint="eastAsia"/>
                <w:sz w:val="18"/>
                <w:szCs w:val="18"/>
              </w:rPr>
            </w:pPr>
            <w:r w:rsidRPr="0036156D">
              <w:rPr>
                <w:rFonts w:eastAsia="华文中宋" w:hint="eastAsia"/>
                <w:sz w:val="18"/>
                <w:szCs w:val="18"/>
              </w:rPr>
              <w:t>16</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hint="eastAsia"/>
                <w:sz w:val="18"/>
                <w:szCs w:val="18"/>
              </w:rPr>
            </w:pPr>
            <w:r>
              <w:rPr>
                <w:rFonts w:eastAsia="华文中宋"/>
                <w:sz w:val="18"/>
                <w:szCs w:val="18"/>
              </w:rPr>
              <w:t>3</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top w:val="single" w:sz="4" w:space="0" w:color="auto"/>
              <w:left w:val="single" w:sz="4" w:space="0" w:color="auto"/>
              <w:right w:val="single" w:sz="4" w:space="0" w:color="auto"/>
            </w:tcBorders>
            <w:vAlign w:val="center"/>
          </w:tcPr>
          <w:p w:rsidR="00A67002" w:rsidRDefault="00A67002" w:rsidP="00495A95">
            <w:pPr>
              <w:spacing w:line="300" w:lineRule="auto"/>
              <w:jc w:val="center"/>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hint="eastAsia"/>
                <w:sz w:val="18"/>
                <w:szCs w:val="18"/>
              </w:rPr>
            </w:pPr>
            <w:r>
              <w:rPr>
                <w:rFonts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rPr>
                <w:rFonts w:ascii="宋体" w:cs="Arial" w:hint="eastAsia"/>
                <w:sz w:val="18"/>
                <w:szCs w:val="18"/>
              </w:rPr>
            </w:pPr>
            <w:r>
              <w:rPr>
                <w:rFonts w:ascii="宋体" w:cs="Arial" w:hint="eastAsia"/>
                <w:sz w:val="18"/>
                <w:szCs w:val="18"/>
              </w:rPr>
              <w:t>电路</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r>
              <w:rPr>
                <w:rFonts w:eastAsia="华文中宋"/>
                <w:sz w:val="18"/>
                <w:szCs w:val="18"/>
              </w:rPr>
              <w:t>4</w:t>
            </w:r>
            <w:r>
              <w:rPr>
                <w:rFonts w:eastAsia="华文中宋" w:hint="eastAsia"/>
                <w:sz w:val="18"/>
                <w:szCs w:val="18"/>
              </w:rPr>
              <w:t>.5</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r>
              <w:rPr>
                <w:rFonts w:hint="eastAsia"/>
                <w:sz w:val="18"/>
                <w:szCs w:val="18"/>
              </w:rPr>
              <w:t>72</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56</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hint="eastAsia"/>
                <w:sz w:val="18"/>
                <w:szCs w:val="18"/>
              </w:rPr>
              <w:t>16</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r>
              <w:rPr>
                <w:sz w:val="18"/>
                <w:szCs w:val="18"/>
              </w:rPr>
              <w:t>4</w:t>
            </w:r>
            <w:r>
              <w:rPr>
                <w:rFonts w:hint="eastAsia"/>
                <w:sz w:val="18"/>
                <w:szCs w:val="18"/>
              </w:rPr>
              <w:t>.5</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left w:val="single" w:sz="4" w:space="0" w:color="auto"/>
              <w:right w:val="single" w:sz="4" w:space="0" w:color="auto"/>
            </w:tcBorders>
            <w:vAlign w:val="center"/>
          </w:tcPr>
          <w:p w:rsidR="00A67002" w:rsidRDefault="00A67002" w:rsidP="00495A95">
            <w:pPr>
              <w:spacing w:line="300" w:lineRule="auto"/>
              <w:jc w:val="center"/>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rPr>
                <w:rFonts w:ascii="宋体" w:cs="Arial" w:hint="eastAsia"/>
                <w:sz w:val="18"/>
                <w:szCs w:val="18"/>
              </w:rPr>
            </w:pPr>
            <w:r>
              <w:rPr>
                <w:rFonts w:ascii="宋体" w:cs="Arial" w:hint="eastAsia"/>
                <w:sz w:val="18"/>
                <w:szCs w:val="18"/>
              </w:rPr>
              <w:t>模拟电子技术</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4</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64</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56</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8</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left w:val="single" w:sz="4" w:space="0" w:color="auto"/>
              <w:right w:val="single" w:sz="4" w:space="0" w:color="auto"/>
            </w:tcBorders>
            <w:vAlign w:val="center"/>
          </w:tcPr>
          <w:p w:rsidR="00A67002" w:rsidRDefault="00A67002" w:rsidP="00495A95">
            <w:pPr>
              <w:spacing w:line="300" w:lineRule="auto"/>
              <w:jc w:val="center"/>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rPr>
                <w:rFonts w:ascii="宋体" w:cs="Arial" w:hint="eastAsia"/>
                <w:sz w:val="18"/>
                <w:szCs w:val="18"/>
              </w:rPr>
            </w:pPr>
            <w:r>
              <w:rPr>
                <w:rFonts w:ascii="宋体" w:cs="Arial" w:hint="eastAsia"/>
                <w:sz w:val="18"/>
                <w:szCs w:val="18"/>
              </w:rPr>
              <w:t>信号与系统</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4</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64</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pStyle w:val="a3"/>
              <w:pBdr>
                <w:bottom w:val="none" w:sz="0" w:space="0" w:color="auto"/>
              </w:pBdr>
              <w:tabs>
                <w:tab w:val="clear" w:pos="4153"/>
                <w:tab w:val="clear" w:pos="8306"/>
              </w:tabs>
              <w:rPr>
                <w:rFonts w:eastAsia="华文中宋"/>
              </w:rPr>
            </w:pPr>
            <w:r>
              <w:rPr>
                <w:rFonts w:eastAsia="华文中宋"/>
              </w:rPr>
              <w:t>56</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pStyle w:val="a3"/>
              <w:pBdr>
                <w:bottom w:val="none" w:sz="0" w:space="0" w:color="auto"/>
              </w:pBdr>
              <w:tabs>
                <w:tab w:val="clear" w:pos="4153"/>
                <w:tab w:val="clear" w:pos="8306"/>
              </w:tabs>
              <w:rPr>
                <w:rFonts w:eastAsia="华文中宋"/>
              </w:rPr>
            </w:pPr>
            <w:r>
              <w:rPr>
                <w:rFonts w:eastAsia="华文中宋"/>
              </w:rPr>
              <w:t>8</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4</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left w:val="single" w:sz="4" w:space="0" w:color="auto"/>
              <w:right w:val="single" w:sz="4" w:space="0" w:color="auto"/>
            </w:tcBorders>
            <w:vAlign w:val="center"/>
          </w:tcPr>
          <w:p w:rsidR="00A67002" w:rsidRDefault="00A67002" w:rsidP="00495A95">
            <w:pPr>
              <w:spacing w:line="300" w:lineRule="auto"/>
              <w:jc w:val="center"/>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rPr>
                <w:rFonts w:ascii="宋体" w:cs="Arial" w:hint="eastAsia"/>
                <w:sz w:val="18"/>
                <w:szCs w:val="18"/>
              </w:rPr>
            </w:pPr>
            <w:r>
              <w:rPr>
                <w:rFonts w:ascii="宋体" w:cs="Arial" w:hint="eastAsia"/>
                <w:sz w:val="18"/>
                <w:szCs w:val="18"/>
              </w:rPr>
              <w:t>数字电子技术</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hint="eastAsia"/>
                <w:sz w:val="18"/>
                <w:szCs w:val="18"/>
              </w:rPr>
            </w:pPr>
            <w:r>
              <w:rPr>
                <w:rFonts w:eastAsia="华文中宋"/>
                <w:sz w:val="18"/>
                <w:szCs w:val="18"/>
              </w:rPr>
              <w:t>4</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hint="eastAsia"/>
                <w:sz w:val="18"/>
                <w:szCs w:val="18"/>
              </w:rPr>
            </w:pPr>
            <w:r>
              <w:rPr>
                <w:rFonts w:eastAsia="华文中宋" w:hint="eastAsia"/>
                <w:sz w:val="18"/>
                <w:szCs w:val="18"/>
              </w:rPr>
              <w:t>64</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hint="eastAsia"/>
                <w:sz w:val="18"/>
                <w:szCs w:val="18"/>
              </w:rPr>
              <w:t>56</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hint="eastAsia"/>
                <w:sz w:val="18"/>
                <w:szCs w:val="18"/>
              </w:rPr>
              <w:t>8</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hint="eastAsia"/>
                <w:sz w:val="18"/>
                <w:szCs w:val="18"/>
              </w:rPr>
            </w:pPr>
            <w:r>
              <w:rPr>
                <w:rFonts w:eastAsia="华文中宋"/>
                <w:sz w:val="18"/>
                <w:szCs w:val="18"/>
              </w:rPr>
              <w:t>4</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left w:val="single" w:sz="4" w:space="0" w:color="auto"/>
              <w:right w:val="single" w:sz="4" w:space="0" w:color="auto"/>
            </w:tcBorders>
            <w:vAlign w:val="center"/>
          </w:tcPr>
          <w:p w:rsidR="00A67002" w:rsidRDefault="00A67002" w:rsidP="00495A95">
            <w:pPr>
              <w:spacing w:line="300" w:lineRule="auto"/>
              <w:jc w:val="center"/>
              <w:rPr>
                <w:rFonts w:hint="eastAsia"/>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rPr>
                <w:rFonts w:ascii="宋体" w:cs="Arial" w:hint="eastAsia"/>
                <w:sz w:val="18"/>
                <w:szCs w:val="18"/>
              </w:rPr>
            </w:pPr>
            <w:r>
              <w:rPr>
                <w:rFonts w:ascii="宋体" w:cs="Arial" w:hint="eastAsia"/>
                <w:sz w:val="18"/>
                <w:szCs w:val="18"/>
              </w:rPr>
              <w:t>电磁场与电磁波</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r>
              <w:rPr>
                <w:sz w:val="18"/>
                <w:szCs w:val="18"/>
              </w:rPr>
              <w:t>3.5</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r>
              <w:rPr>
                <w:sz w:val="18"/>
                <w:szCs w:val="18"/>
              </w:rPr>
              <w:t>56</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r>
              <w:rPr>
                <w:sz w:val="18"/>
                <w:szCs w:val="18"/>
              </w:rPr>
              <w:t>56</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rFonts w:hint="eastAsia"/>
                <w:sz w:val="18"/>
                <w:szCs w:val="18"/>
              </w:rPr>
            </w:pPr>
            <w:r>
              <w:rPr>
                <w:rFonts w:hint="eastAsia"/>
                <w:sz w:val="18"/>
                <w:szCs w:val="18"/>
              </w:rPr>
              <w:t>0</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r>
              <w:rPr>
                <w:sz w:val="18"/>
                <w:szCs w:val="18"/>
              </w:rPr>
              <w:t>3.5</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20" w:lineRule="atLeast"/>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rPr>
                <w:rFonts w:ascii="宋体" w:cs="Arial" w:hint="eastAsia"/>
                <w:sz w:val="18"/>
                <w:szCs w:val="18"/>
              </w:rPr>
            </w:pPr>
            <w:r>
              <w:rPr>
                <w:rFonts w:ascii="宋体" w:cs="Arial" w:hint="eastAsia"/>
                <w:sz w:val="18"/>
                <w:szCs w:val="18"/>
              </w:rPr>
              <w:t>通信原理</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4</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64</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52</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12</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rFonts w:eastAsia="华文中宋"/>
                <w:sz w:val="18"/>
                <w:szCs w:val="18"/>
              </w:rPr>
              <w:t>4</w:t>
            </w: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rPr>
                <w:rFonts w:ascii="宋体" w:cs="Arial" w:hint="eastAsia"/>
                <w:sz w:val="18"/>
                <w:szCs w:val="18"/>
              </w:rPr>
            </w:pPr>
            <w:r>
              <w:rPr>
                <w:rFonts w:ascii="宋体" w:cs="Arial" w:hint="eastAsia"/>
                <w:sz w:val="18"/>
                <w:szCs w:val="18"/>
              </w:rPr>
              <w:t>数字信号处理</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r>
              <w:rPr>
                <w:sz w:val="18"/>
                <w:szCs w:val="18"/>
              </w:rPr>
              <w:t>4</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r>
              <w:rPr>
                <w:sz w:val="18"/>
                <w:szCs w:val="18"/>
              </w:rPr>
              <w:t>64</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r>
              <w:rPr>
                <w:sz w:val="18"/>
                <w:szCs w:val="18"/>
              </w:rPr>
              <w:t>54</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r>
              <w:rPr>
                <w:sz w:val="18"/>
                <w:szCs w:val="18"/>
              </w:rPr>
              <w:t>10</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r>
              <w:rPr>
                <w:sz w:val="18"/>
                <w:szCs w:val="18"/>
              </w:rPr>
              <w:t>4</w:t>
            </w: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hint="eastAsia"/>
                <w:sz w:val="18"/>
                <w:szCs w:val="18"/>
              </w:rPr>
            </w:pPr>
            <w:r>
              <w:rPr>
                <w:rFonts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rPr>
                <w:rFonts w:ascii="宋体" w:cs="Arial" w:hint="eastAsia"/>
                <w:sz w:val="18"/>
                <w:szCs w:val="18"/>
              </w:rPr>
            </w:pPr>
            <w:r>
              <w:rPr>
                <w:rFonts w:ascii="宋体" w:cs="Arial" w:hint="eastAsia"/>
                <w:sz w:val="18"/>
                <w:szCs w:val="18"/>
              </w:rPr>
              <w:t>信息论与编码</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sz w:val="18"/>
                <w:szCs w:val="18"/>
              </w:rPr>
            </w:pPr>
            <w:r>
              <w:rPr>
                <w:rFonts w:hint="eastAsia"/>
                <w:sz w:val="18"/>
                <w:szCs w:val="18"/>
              </w:rPr>
              <w:t>3.5</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sz w:val="18"/>
                <w:szCs w:val="18"/>
              </w:rPr>
            </w:pPr>
            <w:r>
              <w:rPr>
                <w:rFonts w:hint="eastAsia"/>
                <w:sz w:val="18"/>
                <w:szCs w:val="18"/>
              </w:rPr>
              <w:t>56</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sz w:val="18"/>
                <w:szCs w:val="18"/>
              </w:rPr>
            </w:pPr>
            <w:r>
              <w:rPr>
                <w:rFonts w:hint="eastAsia"/>
                <w:sz w:val="18"/>
                <w:szCs w:val="18"/>
              </w:rPr>
              <w:t>56</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sz w:val="18"/>
                <w:szCs w:val="18"/>
              </w:rPr>
            </w:pPr>
            <w:r>
              <w:rPr>
                <w:rFonts w:hint="eastAsia"/>
                <w:sz w:val="18"/>
                <w:szCs w:val="18"/>
              </w:rPr>
              <w:t>0</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sz w:val="18"/>
                <w:szCs w:val="18"/>
              </w:rPr>
            </w:pPr>
            <w:r>
              <w:rPr>
                <w:rFonts w:hint="eastAsia"/>
                <w:sz w:val="18"/>
                <w:szCs w:val="18"/>
              </w:rPr>
              <w:t>3.5</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hint="eastAsia"/>
                <w:sz w:val="18"/>
                <w:szCs w:val="18"/>
              </w:rPr>
            </w:pPr>
            <w:r>
              <w:rPr>
                <w:rFonts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rPr>
                <w:rFonts w:ascii="宋体" w:cs="Arial" w:hint="eastAsia"/>
                <w:sz w:val="18"/>
                <w:szCs w:val="18"/>
              </w:rPr>
            </w:pPr>
            <w:r>
              <w:rPr>
                <w:rFonts w:ascii="宋体" w:cs="Arial" w:hint="eastAsia"/>
                <w:sz w:val="18"/>
                <w:szCs w:val="18"/>
              </w:rPr>
              <w:t>复变函数与积分变换</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sz w:val="18"/>
                <w:szCs w:val="18"/>
              </w:rPr>
            </w:pPr>
            <w:r>
              <w:rPr>
                <w:rFonts w:hint="eastAsia"/>
                <w:sz w:val="18"/>
                <w:szCs w:val="18"/>
              </w:rPr>
              <w:t>3</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sz w:val="18"/>
                <w:szCs w:val="18"/>
              </w:rPr>
            </w:pPr>
            <w:r>
              <w:rPr>
                <w:rFonts w:hint="eastAsia"/>
                <w:sz w:val="18"/>
                <w:szCs w:val="18"/>
              </w:rPr>
              <w:t>48</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sz w:val="18"/>
                <w:szCs w:val="18"/>
              </w:rPr>
            </w:pPr>
            <w:r>
              <w:rPr>
                <w:rFonts w:hint="eastAsia"/>
                <w:sz w:val="18"/>
                <w:szCs w:val="18"/>
              </w:rPr>
              <w:t>48</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sz w:val="18"/>
                <w:szCs w:val="18"/>
              </w:rPr>
            </w:pPr>
            <w:r>
              <w:rPr>
                <w:rFonts w:hint="eastAsia"/>
                <w:sz w:val="18"/>
                <w:szCs w:val="18"/>
              </w:rPr>
              <w:t>0</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sz w:val="18"/>
                <w:szCs w:val="18"/>
              </w:rPr>
            </w:pPr>
            <w:r>
              <w:rPr>
                <w:rFonts w:hint="eastAsia"/>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bookmarkEnd w:id="4"/>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vMerge/>
            <w:tcBorders>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hint="eastAsia"/>
                <w:sz w:val="18"/>
                <w:szCs w:val="18"/>
              </w:rPr>
            </w:pPr>
            <w:r>
              <w:rPr>
                <w:rFonts w:hint="eastAsia"/>
                <w:sz w:val="18"/>
                <w:szCs w:val="18"/>
              </w:rPr>
              <w:t>小计</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rPr>
                <w:rFonts w:hint="eastAsia"/>
                <w:b/>
                <w:sz w:val="18"/>
                <w:szCs w:val="18"/>
              </w:rPr>
            </w:pPr>
            <w:r>
              <w:rPr>
                <w:rFonts w:hint="eastAsia"/>
                <w:b/>
                <w:sz w:val="18"/>
                <w:szCs w:val="18"/>
              </w:rPr>
              <w:t>10</w:t>
            </w:r>
            <w:r>
              <w:rPr>
                <w:rFonts w:hint="eastAsia"/>
                <w:b/>
                <w:sz w:val="18"/>
                <w:szCs w:val="18"/>
              </w:rPr>
              <w:t>门</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sz w:val="18"/>
                <w:szCs w:val="18"/>
                <w:lang w:val="en-US" w:eastAsia="zh-CN"/>
              </w:rPr>
              <w:t>3</w:t>
            </w:r>
            <w:r>
              <w:rPr>
                <w:rFonts w:hint="eastAsia"/>
                <w:b/>
                <w:sz w:val="18"/>
                <w:szCs w:val="18"/>
                <w:lang w:val="en-US" w:eastAsia="zh-CN"/>
              </w:rPr>
              <w:t>7</w:t>
            </w:r>
            <w:r>
              <w:rPr>
                <w:b/>
                <w:sz w:val="18"/>
                <w:szCs w:val="18"/>
              </w:rPr>
              <w:fldChar w:fldCharType="end"/>
            </w:r>
            <w:r>
              <w:rPr>
                <w:rFonts w:hint="eastAsia"/>
                <w:b/>
                <w:sz w:val="18"/>
                <w:szCs w:val="18"/>
              </w:rPr>
              <w:t>.5</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ind w:right="105"/>
              <w:jc w:val="center"/>
              <w:rPr>
                <w:rFonts w:ascii="宋体" w:hAnsi="宋体" w:cs="宋体" w:hint="eastAsia"/>
                <w:b/>
                <w:sz w:val="18"/>
                <w:szCs w:val="18"/>
              </w:rPr>
            </w:pPr>
            <w:r>
              <w:rPr>
                <w:rFonts w:hint="eastAsia"/>
                <w:b/>
                <w:sz w:val="18"/>
                <w:szCs w:val="18"/>
              </w:rPr>
              <w:t>600</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ind w:right="210"/>
              <w:jc w:val="center"/>
              <w:rPr>
                <w:rFonts w:ascii="宋体" w:hAnsi="宋体" w:cs="宋体" w:hint="eastAsia"/>
                <w:b/>
                <w:sz w:val="18"/>
                <w:szCs w:val="18"/>
              </w:rPr>
            </w:pPr>
            <w:r w:rsidRPr="00497054">
              <w:rPr>
                <w:rFonts w:hint="eastAsia"/>
                <w:b/>
                <w:sz w:val="18"/>
                <w:szCs w:val="18"/>
              </w:rPr>
              <w:t xml:space="preserve"> 522</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ind w:right="210"/>
              <w:jc w:val="center"/>
              <w:rPr>
                <w:rFonts w:ascii="宋体" w:hAnsi="宋体" w:cs="宋体" w:hint="eastAsia"/>
                <w:b/>
                <w:sz w:val="18"/>
                <w:szCs w:val="18"/>
              </w:rPr>
            </w:pPr>
            <w:r w:rsidRPr="00497054">
              <w:rPr>
                <w:rFonts w:ascii="宋体" w:hAnsi="宋体" w:cs="宋体" w:hint="eastAsia"/>
                <w:b/>
                <w:sz w:val="18"/>
                <w:szCs w:val="18"/>
              </w:rPr>
              <w:t>78</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ascii="宋体" w:hAnsi="宋体" w:cs="宋体"/>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ascii="宋体" w:hAnsi="宋体" w:cs="宋体"/>
                <w:b/>
                <w:sz w:val="18"/>
                <w:szCs w:val="18"/>
              </w:rPr>
            </w:pPr>
            <w:r>
              <w:rPr>
                <w:rFonts w:hint="eastAsia"/>
                <w:b/>
                <w:sz w:val="18"/>
                <w:szCs w:val="18"/>
              </w:rPr>
              <w:t>7.5</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ascii="宋体" w:hAnsi="宋体" w:cs="宋体"/>
                <w:b/>
                <w:sz w:val="18"/>
                <w:szCs w:val="18"/>
              </w:rPr>
            </w:pPr>
            <w:r>
              <w:rPr>
                <w:rFonts w:hint="eastAsia"/>
                <w:b/>
                <w:sz w:val="18"/>
                <w:szCs w:val="18"/>
              </w:rPr>
              <w:t>10.5</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r>
              <w:rPr>
                <w:rFonts w:hint="eastAsia"/>
                <w:b/>
                <w:sz w:val="18"/>
                <w:szCs w:val="18"/>
              </w:rPr>
              <w:t>11.5</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ascii="宋体" w:hAnsi="宋体" w:cs="宋体"/>
                <w:b/>
                <w:sz w:val="18"/>
                <w:szCs w:val="18"/>
              </w:rPr>
            </w:pPr>
            <w:r>
              <w:rPr>
                <w:rFonts w:hint="eastAsia"/>
                <w:b/>
                <w:sz w:val="18"/>
                <w:szCs w:val="18"/>
              </w:rPr>
              <w:t>8</w:t>
            </w: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304" w:type="dxa"/>
            <w:tcBorders>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586" w:type="dxa"/>
            <w:tcBorders>
              <w:top w:val="single" w:sz="4" w:space="0" w:color="auto"/>
              <w:left w:val="single" w:sz="4" w:space="0" w:color="auto"/>
              <w:bottom w:val="single" w:sz="4" w:space="0" w:color="auto"/>
              <w:right w:val="single" w:sz="4" w:space="0" w:color="auto"/>
            </w:tcBorders>
          </w:tcPr>
          <w:p w:rsidR="00A67002" w:rsidRDefault="00A67002" w:rsidP="00495A95">
            <w:pPr>
              <w:rPr>
                <w:rFonts w:hint="eastAsia"/>
                <w:sz w:val="18"/>
                <w:szCs w:val="18"/>
              </w:rPr>
            </w:pPr>
            <w:r>
              <w:rPr>
                <w:rFonts w:hint="eastAsia"/>
                <w:sz w:val="18"/>
                <w:szCs w:val="18"/>
              </w:rPr>
              <w:t>考试</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67002" w:rsidRPr="00691771" w:rsidRDefault="00A67002" w:rsidP="00495A95">
            <w:pPr>
              <w:rPr>
                <w:rFonts w:hint="eastAsia"/>
                <w:sz w:val="18"/>
                <w:szCs w:val="18"/>
              </w:rPr>
            </w:pPr>
            <w:r w:rsidRPr="00691771">
              <w:rPr>
                <w:rFonts w:hint="eastAsia"/>
                <w:sz w:val="18"/>
                <w:szCs w:val="18"/>
              </w:rPr>
              <w:t>素质类必修课</w:t>
            </w:r>
          </w:p>
        </w:tc>
        <w:tc>
          <w:tcPr>
            <w:tcW w:w="723" w:type="dxa"/>
            <w:tcBorders>
              <w:top w:val="single" w:sz="4" w:space="0" w:color="auto"/>
              <w:left w:val="single" w:sz="4" w:space="0" w:color="auto"/>
              <w:bottom w:val="single" w:sz="4" w:space="0" w:color="auto"/>
              <w:right w:val="single" w:sz="4" w:space="0" w:color="auto"/>
            </w:tcBorders>
            <w:vAlign w:val="bottom"/>
          </w:tcPr>
          <w:p w:rsidR="00A67002" w:rsidRPr="00770B16" w:rsidRDefault="00A67002" w:rsidP="00495A95">
            <w:pPr>
              <w:jc w:val="center"/>
              <w:rPr>
                <w:rFonts w:hint="eastAsia"/>
                <w:iCs/>
                <w:sz w:val="18"/>
                <w:szCs w:val="18"/>
              </w:rPr>
            </w:pPr>
            <w:r w:rsidRPr="00770B16">
              <w:rPr>
                <w:rFonts w:hint="eastAsia"/>
                <w:iCs/>
                <w:sz w:val="18"/>
                <w:szCs w:val="18"/>
              </w:rPr>
              <w:t>6</w:t>
            </w:r>
          </w:p>
        </w:tc>
        <w:tc>
          <w:tcPr>
            <w:tcW w:w="815" w:type="dxa"/>
            <w:tcBorders>
              <w:top w:val="single" w:sz="4" w:space="0" w:color="auto"/>
              <w:left w:val="single" w:sz="4" w:space="0" w:color="auto"/>
              <w:bottom w:val="single" w:sz="4" w:space="0" w:color="auto"/>
              <w:right w:val="single" w:sz="4" w:space="0" w:color="auto"/>
            </w:tcBorders>
            <w:vAlign w:val="bottom"/>
          </w:tcPr>
          <w:p w:rsidR="00A67002" w:rsidRPr="00770B16" w:rsidRDefault="00A67002" w:rsidP="00495A95">
            <w:pPr>
              <w:jc w:val="center"/>
              <w:rPr>
                <w:rFonts w:hint="eastAsia"/>
                <w:iCs/>
                <w:sz w:val="18"/>
                <w:szCs w:val="18"/>
              </w:rPr>
            </w:pPr>
            <w:r w:rsidRPr="00770B16">
              <w:rPr>
                <w:rFonts w:hint="eastAsia"/>
                <w:iCs/>
                <w:sz w:val="18"/>
                <w:szCs w:val="18"/>
              </w:rPr>
              <w:t>96</w:t>
            </w:r>
          </w:p>
        </w:tc>
        <w:tc>
          <w:tcPr>
            <w:tcW w:w="823" w:type="dxa"/>
            <w:tcBorders>
              <w:top w:val="single" w:sz="4" w:space="0" w:color="auto"/>
              <w:left w:val="single" w:sz="4" w:space="0" w:color="auto"/>
              <w:bottom w:val="single" w:sz="4" w:space="0" w:color="auto"/>
              <w:right w:val="single" w:sz="4" w:space="0" w:color="auto"/>
            </w:tcBorders>
            <w:vAlign w:val="bottom"/>
          </w:tcPr>
          <w:p w:rsidR="00A67002" w:rsidRPr="00770B16" w:rsidRDefault="00A67002" w:rsidP="00495A95">
            <w:pPr>
              <w:jc w:val="center"/>
              <w:rPr>
                <w:rFonts w:hint="eastAsia"/>
                <w:iCs/>
                <w:sz w:val="18"/>
                <w:szCs w:val="18"/>
              </w:rPr>
            </w:pPr>
            <w:r w:rsidRPr="00770B16">
              <w:rPr>
                <w:rFonts w:hint="eastAsia"/>
                <w:iCs/>
                <w:sz w:val="18"/>
                <w:szCs w:val="18"/>
              </w:rPr>
              <w:t>96</w:t>
            </w:r>
          </w:p>
        </w:tc>
        <w:tc>
          <w:tcPr>
            <w:tcW w:w="644" w:type="dxa"/>
            <w:tcBorders>
              <w:top w:val="single" w:sz="4" w:space="0" w:color="auto"/>
              <w:left w:val="single" w:sz="4" w:space="0" w:color="auto"/>
              <w:bottom w:val="single" w:sz="4" w:space="0" w:color="auto"/>
              <w:right w:val="single" w:sz="4" w:space="0" w:color="auto"/>
            </w:tcBorders>
            <w:vAlign w:val="bottom"/>
          </w:tcPr>
          <w:p w:rsidR="00A67002" w:rsidRPr="00770B16" w:rsidRDefault="00A67002" w:rsidP="00495A95">
            <w:pPr>
              <w:jc w:val="center"/>
              <w:rPr>
                <w:rFonts w:hint="eastAsia"/>
                <w:iCs/>
                <w:sz w:val="18"/>
                <w:szCs w:val="18"/>
              </w:rPr>
            </w:pPr>
          </w:p>
        </w:tc>
        <w:tc>
          <w:tcPr>
            <w:tcW w:w="507" w:type="dxa"/>
            <w:tcBorders>
              <w:top w:val="single" w:sz="4" w:space="0" w:color="auto"/>
              <w:left w:val="single" w:sz="4" w:space="0" w:color="auto"/>
              <w:bottom w:val="single" w:sz="4" w:space="0" w:color="auto"/>
              <w:right w:val="single" w:sz="4" w:space="0" w:color="auto"/>
            </w:tcBorders>
            <w:vAlign w:val="bottom"/>
          </w:tcPr>
          <w:p w:rsidR="00A67002" w:rsidRPr="00770B16" w:rsidRDefault="00A67002" w:rsidP="00495A95">
            <w:pPr>
              <w:jc w:val="center"/>
              <w:rPr>
                <w:iCs/>
                <w:sz w:val="18"/>
                <w:szCs w:val="18"/>
              </w:rPr>
            </w:pPr>
            <w:r w:rsidRPr="00770B16">
              <w:rPr>
                <w:rFonts w:hint="eastAsia"/>
                <w:iCs/>
                <w:sz w:val="18"/>
                <w:szCs w:val="18"/>
              </w:rPr>
              <w:t>2</w:t>
            </w:r>
          </w:p>
        </w:tc>
        <w:tc>
          <w:tcPr>
            <w:tcW w:w="540" w:type="dxa"/>
            <w:tcBorders>
              <w:top w:val="single" w:sz="4" w:space="0" w:color="auto"/>
              <w:left w:val="single" w:sz="4" w:space="0" w:color="auto"/>
              <w:bottom w:val="single" w:sz="4" w:space="0" w:color="auto"/>
              <w:right w:val="single" w:sz="4" w:space="0" w:color="auto"/>
            </w:tcBorders>
            <w:vAlign w:val="bottom"/>
          </w:tcPr>
          <w:p w:rsidR="00A67002" w:rsidRPr="00770B16" w:rsidRDefault="00A67002" w:rsidP="00495A95">
            <w:pPr>
              <w:jc w:val="center"/>
              <w:rPr>
                <w:iCs/>
                <w:sz w:val="18"/>
                <w:szCs w:val="18"/>
              </w:rPr>
            </w:pPr>
            <w:r w:rsidRPr="00770B16">
              <w:rPr>
                <w:rFonts w:hint="eastAsia"/>
                <w:iCs/>
                <w:sz w:val="18"/>
                <w:szCs w:val="18"/>
              </w:rPr>
              <w:t>2</w:t>
            </w:r>
          </w:p>
        </w:tc>
        <w:tc>
          <w:tcPr>
            <w:tcW w:w="596" w:type="dxa"/>
            <w:tcBorders>
              <w:top w:val="single" w:sz="4" w:space="0" w:color="auto"/>
              <w:left w:val="single" w:sz="4" w:space="0" w:color="auto"/>
              <w:bottom w:val="single" w:sz="4" w:space="0" w:color="auto"/>
              <w:right w:val="single" w:sz="4" w:space="0" w:color="auto"/>
            </w:tcBorders>
            <w:vAlign w:val="bottom"/>
          </w:tcPr>
          <w:p w:rsidR="00A67002" w:rsidRPr="00770B16" w:rsidRDefault="00A67002" w:rsidP="00495A95">
            <w:pPr>
              <w:jc w:val="center"/>
              <w:rPr>
                <w:rFonts w:hint="eastAsia"/>
                <w:iCs/>
                <w:sz w:val="18"/>
                <w:szCs w:val="18"/>
              </w:rPr>
            </w:pPr>
            <w:r w:rsidRPr="00770B16">
              <w:rPr>
                <w:rFonts w:hint="eastAsia"/>
                <w:iCs/>
                <w:sz w:val="18"/>
                <w:szCs w:val="18"/>
              </w:rPr>
              <w:t>2</w:t>
            </w:r>
          </w:p>
        </w:tc>
        <w:tc>
          <w:tcPr>
            <w:tcW w:w="540" w:type="dxa"/>
            <w:tcBorders>
              <w:top w:val="single" w:sz="4" w:space="0" w:color="auto"/>
              <w:left w:val="single" w:sz="4" w:space="0" w:color="auto"/>
              <w:bottom w:val="single" w:sz="4" w:space="0" w:color="auto"/>
              <w:right w:val="single" w:sz="4" w:space="0" w:color="auto"/>
            </w:tcBorders>
            <w:vAlign w:val="bottom"/>
          </w:tcPr>
          <w:p w:rsidR="00A67002" w:rsidRPr="00B67027" w:rsidRDefault="00A67002" w:rsidP="00495A95">
            <w:pPr>
              <w:jc w:val="center"/>
              <w:rPr>
                <w:rFonts w:hint="eastAsia"/>
                <w:b/>
                <w:iCs/>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Pr="00691771" w:rsidRDefault="00A67002" w:rsidP="00495A95">
            <w:pPr>
              <w:jc w:val="center"/>
              <w:rPr>
                <w:rFonts w:hint="eastAsia"/>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360"/>
          <w:jc w:val="center"/>
        </w:trPr>
        <w:tc>
          <w:tcPr>
            <w:tcW w:w="391" w:type="dxa"/>
            <w:vMerge/>
            <w:tcBorders>
              <w:left w:val="single" w:sz="4" w:space="0" w:color="auto"/>
              <w:right w:val="single" w:sz="4" w:space="0" w:color="auto"/>
            </w:tcBorders>
            <w:vAlign w:val="center"/>
          </w:tcPr>
          <w:p w:rsidR="00A67002" w:rsidRDefault="00A67002" w:rsidP="00495A95">
            <w:pPr>
              <w:widowControl/>
              <w:jc w:val="left"/>
              <w:rPr>
                <w:sz w:val="18"/>
              </w:rPr>
            </w:pPr>
          </w:p>
        </w:tc>
        <w:tc>
          <w:tcPr>
            <w:tcW w:w="1019" w:type="dxa"/>
            <w:gridSpan w:val="3"/>
            <w:tcBorders>
              <w:top w:val="single" w:sz="4" w:space="0" w:color="auto"/>
              <w:left w:val="single" w:sz="4" w:space="0" w:color="auto"/>
              <w:bottom w:val="single" w:sz="4" w:space="0" w:color="auto"/>
              <w:right w:val="single" w:sz="4" w:space="0" w:color="auto"/>
            </w:tcBorders>
            <w:vAlign w:val="center"/>
          </w:tcPr>
          <w:p w:rsidR="00A67002" w:rsidRDefault="00A67002" w:rsidP="00495A95">
            <w:pPr>
              <w:rPr>
                <w:rFonts w:hint="eastAsia"/>
                <w:sz w:val="18"/>
                <w:szCs w:val="20"/>
              </w:rPr>
            </w:pPr>
            <w:r>
              <w:rPr>
                <w:rFonts w:hint="eastAsia"/>
                <w:sz w:val="18"/>
                <w:szCs w:val="20"/>
              </w:rPr>
              <w:t>实践教学</w:t>
            </w:r>
          </w:p>
        </w:tc>
        <w:tc>
          <w:tcPr>
            <w:tcW w:w="217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24"/>
              </w:rPr>
            </w:pP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3</w:t>
            </w:r>
            <w:r>
              <w:rPr>
                <w:rFonts w:hint="eastAsia"/>
                <w:sz w:val="18"/>
                <w:szCs w:val="18"/>
              </w:rPr>
              <w:t>7</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jc w:val="center"/>
              <w:rPr>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jc w:val="center"/>
              <w:rPr>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rFonts w:hint="eastAsia"/>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4</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4</w:t>
            </w: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4</w:t>
            </w: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8</w:t>
            </w: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rFonts w:hint="eastAsia"/>
                <w:sz w:val="18"/>
                <w:szCs w:val="18"/>
              </w:rPr>
              <w:t>14</w:t>
            </w:r>
          </w:p>
        </w:tc>
      </w:tr>
      <w:tr w:rsidR="00A67002" w:rsidTr="00495A95">
        <w:trPr>
          <w:cantSplit/>
          <w:trHeight w:val="255"/>
          <w:jc w:val="center"/>
        </w:trPr>
        <w:tc>
          <w:tcPr>
            <w:tcW w:w="391" w:type="dxa"/>
            <w:vMerge/>
            <w:tcBorders>
              <w:left w:val="single" w:sz="4" w:space="0" w:color="auto"/>
              <w:bottom w:val="single" w:sz="4" w:space="0" w:color="auto"/>
              <w:right w:val="single" w:sz="4" w:space="0" w:color="auto"/>
            </w:tcBorders>
            <w:vAlign w:val="center"/>
          </w:tcPr>
          <w:p w:rsidR="00A67002" w:rsidRDefault="00A67002" w:rsidP="00495A95">
            <w:pPr>
              <w:widowControl/>
              <w:jc w:val="left"/>
              <w:rPr>
                <w:sz w:val="18"/>
              </w:rPr>
            </w:pPr>
          </w:p>
        </w:tc>
        <w:tc>
          <w:tcPr>
            <w:tcW w:w="1019" w:type="dxa"/>
            <w:gridSpan w:val="3"/>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rPr>
                <w:rFonts w:hint="eastAsia"/>
                <w:b/>
                <w:sz w:val="18"/>
              </w:rPr>
            </w:pPr>
            <w:r w:rsidRPr="00497054">
              <w:rPr>
                <w:rFonts w:hint="eastAsia"/>
                <w:b/>
                <w:sz w:val="18"/>
              </w:rPr>
              <w:t>必修合计</w:t>
            </w:r>
          </w:p>
        </w:tc>
        <w:tc>
          <w:tcPr>
            <w:tcW w:w="2177" w:type="dxa"/>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jc w:val="center"/>
              <w:rPr>
                <w:rFonts w:hint="eastAsia"/>
                <w:b/>
                <w:sz w:val="24"/>
              </w:rPr>
            </w:pPr>
          </w:p>
        </w:tc>
        <w:tc>
          <w:tcPr>
            <w:tcW w:w="723"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jc w:val="center"/>
              <w:rPr>
                <w:b/>
                <w:sz w:val="18"/>
                <w:szCs w:val="18"/>
              </w:rPr>
            </w:pPr>
            <w:r w:rsidRPr="00497054">
              <w:rPr>
                <w:rFonts w:hint="eastAsia"/>
                <w:b/>
                <w:sz w:val="18"/>
                <w:szCs w:val="18"/>
              </w:rPr>
              <w:t>1</w:t>
            </w:r>
            <w:r>
              <w:rPr>
                <w:rFonts w:hint="eastAsia"/>
                <w:b/>
                <w:sz w:val="18"/>
                <w:szCs w:val="18"/>
              </w:rPr>
              <w:t>39</w:t>
            </w:r>
          </w:p>
        </w:tc>
        <w:tc>
          <w:tcPr>
            <w:tcW w:w="815"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jc w:val="center"/>
              <w:rPr>
                <w:rFonts w:hint="eastAsia"/>
                <w:b/>
                <w:sz w:val="18"/>
                <w:szCs w:val="18"/>
              </w:rPr>
            </w:pPr>
            <w:r>
              <w:rPr>
                <w:rFonts w:hint="eastAsia"/>
                <w:b/>
                <w:sz w:val="18"/>
                <w:szCs w:val="18"/>
              </w:rPr>
              <w:t>1796</w:t>
            </w:r>
          </w:p>
        </w:tc>
        <w:tc>
          <w:tcPr>
            <w:tcW w:w="823"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jc w:val="center"/>
              <w:rPr>
                <w:rFonts w:hint="eastAsia"/>
                <w:b/>
                <w:sz w:val="18"/>
                <w:szCs w:val="18"/>
              </w:rPr>
            </w:pPr>
            <w:r>
              <w:rPr>
                <w:rFonts w:hint="eastAsia"/>
                <w:b/>
                <w:sz w:val="18"/>
                <w:szCs w:val="18"/>
              </w:rPr>
              <w:t>1422</w:t>
            </w:r>
          </w:p>
        </w:tc>
        <w:tc>
          <w:tcPr>
            <w:tcW w:w="644"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jc w:val="center"/>
              <w:rPr>
                <w:rFonts w:hint="eastAsia"/>
                <w:b/>
                <w:sz w:val="18"/>
                <w:szCs w:val="18"/>
              </w:rPr>
            </w:pPr>
            <w:r w:rsidRPr="00497054">
              <w:rPr>
                <w:b/>
                <w:sz w:val="18"/>
                <w:szCs w:val="18"/>
              </w:rPr>
              <w:t>3</w:t>
            </w:r>
            <w:r w:rsidRPr="00497054">
              <w:rPr>
                <w:rFonts w:hint="eastAsia"/>
                <w:b/>
                <w:sz w:val="18"/>
                <w:szCs w:val="18"/>
              </w:rPr>
              <w:t>74</w:t>
            </w:r>
          </w:p>
        </w:tc>
        <w:tc>
          <w:tcPr>
            <w:tcW w:w="507"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ind w:left="-85" w:right="-113" w:hanging="28"/>
              <w:jc w:val="center"/>
              <w:rPr>
                <w:rFonts w:hint="eastAsia"/>
                <w:b/>
                <w:sz w:val="18"/>
                <w:szCs w:val="18"/>
              </w:rPr>
            </w:pPr>
            <w:r w:rsidRPr="00497054">
              <w:rPr>
                <w:b/>
                <w:sz w:val="18"/>
                <w:szCs w:val="18"/>
              </w:rPr>
              <w:t>1</w:t>
            </w:r>
            <w:r>
              <w:rPr>
                <w:rFonts w:hint="eastAsia"/>
                <w:b/>
                <w:sz w:val="18"/>
                <w:szCs w:val="18"/>
              </w:rPr>
              <w:t>9</w:t>
            </w:r>
          </w:p>
        </w:tc>
        <w:tc>
          <w:tcPr>
            <w:tcW w:w="540"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jc w:val="center"/>
              <w:rPr>
                <w:b/>
                <w:sz w:val="18"/>
                <w:szCs w:val="18"/>
              </w:rPr>
            </w:pPr>
            <w:r w:rsidRPr="00497054">
              <w:rPr>
                <w:b/>
                <w:sz w:val="18"/>
                <w:szCs w:val="18"/>
              </w:rPr>
              <w:t>2</w:t>
            </w:r>
            <w:r>
              <w:rPr>
                <w:rFonts w:hint="eastAsia"/>
                <w:b/>
                <w:sz w:val="18"/>
                <w:szCs w:val="18"/>
              </w:rPr>
              <w:t>8.</w:t>
            </w:r>
            <w:r w:rsidRPr="00497054">
              <w:rPr>
                <w:rFonts w:hint="eastAsia"/>
                <w:b/>
                <w:sz w:val="18"/>
                <w:szCs w:val="18"/>
              </w:rPr>
              <w:t>5</w:t>
            </w:r>
          </w:p>
        </w:tc>
        <w:tc>
          <w:tcPr>
            <w:tcW w:w="596"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jc w:val="center"/>
              <w:rPr>
                <w:b/>
                <w:sz w:val="18"/>
                <w:szCs w:val="18"/>
              </w:rPr>
            </w:pPr>
            <w:r>
              <w:rPr>
                <w:rFonts w:hint="eastAsia"/>
                <w:b/>
                <w:sz w:val="18"/>
                <w:szCs w:val="18"/>
              </w:rPr>
              <w:t>26</w:t>
            </w:r>
            <w:r w:rsidRPr="00497054">
              <w:rPr>
                <w:rFonts w:hint="eastAsia"/>
                <w:b/>
                <w:sz w:val="18"/>
                <w:szCs w:val="18"/>
              </w:rPr>
              <w:t>.5</w:t>
            </w:r>
          </w:p>
        </w:tc>
        <w:tc>
          <w:tcPr>
            <w:tcW w:w="540"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ind w:left="-85" w:right="-113" w:hanging="28"/>
              <w:jc w:val="center"/>
              <w:rPr>
                <w:rFonts w:hint="eastAsia"/>
                <w:b/>
                <w:sz w:val="18"/>
                <w:szCs w:val="18"/>
              </w:rPr>
            </w:pPr>
            <w:r>
              <w:rPr>
                <w:rFonts w:hint="eastAsia"/>
                <w:b/>
                <w:sz w:val="18"/>
                <w:szCs w:val="18"/>
              </w:rPr>
              <w:t>27</w:t>
            </w:r>
          </w:p>
        </w:tc>
        <w:tc>
          <w:tcPr>
            <w:tcW w:w="433"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jc w:val="center"/>
              <w:rPr>
                <w:rFonts w:hint="eastAsia"/>
                <w:b/>
                <w:sz w:val="18"/>
                <w:szCs w:val="18"/>
              </w:rPr>
            </w:pPr>
            <w:r w:rsidRPr="00497054">
              <w:rPr>
                <w:rFonts w:hint="eastAsia"/>
                <w:b/>
                <w:sz w:val="18"/>
                <w:szCs w:val="18"/>
              </w:rPr>
              <w:t>12</w:t>
            </w:r>
          </w:p>
        </w:tc>
        <w:tc>
          <w:tcPr>
            <w:tcW w:w="512"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jc w:val="center"/>
              <w:rPr>
                <w:rFonts w:hint="eastAsia"/>
                <w:b/>
                <w:sz w:val="18"/>
                <w:szCs w:val="18"/>
              </w:rPr>
            </w:pPr>
            <w:r w:rsidRPr="00497054">
              <w:rPr>
                <w:rFonts w:hint="eastAsia"/>
                <w:b/>
                <w:sz w:val="18"/>
                <w:szCs w:val="18"/>
              </w:rPr>
              <w:t>4</w:t>
            </w:r>
          </w:p>
        </w:tc>
        <w:tc>
          <w:tcPr>
            <w:tcW w:w="468"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jc w:val="center"/>
              <w:rPr>
                <w:rFonts w:hint="eastAsia"/>
                <w:b/>
                <w:sz w:val="18"/>
                <w:szCs w:val="18"/>
              </w:rPr>
            </w:pPr>
            <w:r w:rsidRPr="00497054">
              <w:rPr>
                <w:rFonts w:hint="eastAsia"/>
                <w:b/>
                <w:sz w:val="18"/>
                <w:szCs w:val="18"/>
              </w:rPr>
              <w:t>8</w:t>
            </w:r>
          </w:p>
        </w:tc>
        <w:tc>
          <w:tcPr>
            <w:tcW w:w="439" w:type="dxa"/>
            <w:tcBorders>
              <w:top w:val="single" w:sz="4" w:space="0" w:color="auto"/>
              <w:left w:val="single" w:sz="4" w:space="0" w:color="auto"/>
              <w:bottom w:val="single" w:sz="4" w:space="0" w:color="auto"/>
              <w:right w:val="single" w:sz="4" w:space="0" w:color="auto"/>
            </w:tcBorders>
          </w:tcPr>
          <w:p w:rsidR="00A67002" w:rsidRPr="00497054" w:rsidRDefault="00A67002" w:rsidP="00495A95">
            <w:pPr>
              <w:jc w:val="center"/>
              <w:rPr>
                <w:rFonts w:hint="eastAsia"/>
                <w:b/>
                <w:sz w:val="18"/>
                <w:szCs w:val="18"/>
              </w:rPr>
            </w:pPr>
            <w:r w:rsidRPr="00497054">
              <w:rPr>
                <w:rFonts w:hint="eastAsia"/>
                <w:b/>
                <w:sz w:val="18"/>
                <w:szCs w:val="18"/>
              </w:rPr>
              <w:t>14</w:t>
            </w:r>
          </w:p>
        </w:tc>
      </w:tr>
      <w:tr w:rsidR="00A67002" w:rsidTr="00495A95">
        <w:trPr>
          <w:cantSplit/>
          <w:trHeight w:val="227"/>
          <w:jc w:val="center"/>
        </w:trPr>
        <w:tc>
          <w:tcPr>
            <w:tcW w:w="391" w:type="dxa"/>
            <w:vMerge w:val="restart"/>
            <w:tcBorders>
              <w:top w:val="single" w:sz="4" w:space="0" w:color="auto"/>
              <w:left w:val="single" w:sz="4" w:space="0" w:color="auto"/>
              <w:right w:val="single" w:sz="4" w:space="0" w:color="auto"/>
            </w:tcBorders>
            <w:vAlign w:val="center"/>
          </w:tcPr>
          <w:p w:rsidR="00A67002" w:rsidRDefault="00A67002" w:rsidP="00495A95">
            <w:pPr>
              <w:spacing w:line="20" w:lineRule="atLeast"/>
              <w:jc w:val="center"/>
              <w:rPr>
                <w:b/>
                <w:sz w:val="18"/>
                <w:szCs w:val="20"/>
              </w:rPr>
            </w:pPr>
            <w:r>
              <w:rPr>
                <w:rFonts w:hint="eastAsia"/>
                <w:b/>
                <w:sz w:val="18"/>
              </w:rPr>
              <w:t>选修课</w:t>
            </w:r>
          </w:p>
        </w:tc>
        <w:tc>
          <w:tcPr>
            <w:tcW w:w="3196" w:type="dxa"/>
            <w:gridSpan w:val="4"/>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rPr>
                <w:rFonts w:hint="eastAsia"/>
                <w:sz w:val="18"/>
                <w:szCs w:val="20"/>
              </w:rPr>
            </w:pPr>
            <w:r>
              <w:rPr>
                <w:rFonts w:hint="eastAsia"/>
                <w:sz w:val="18"/>
                <w:szCs w:val="20"/>
              </w:rPr>
              <w:t>专业限定选修课</w:t>
            </w:r>
            <w:r>
              <w:rPr>
                <w:rFonts w:hint="eastAsia"/>
                <w:sz w:val="18"/>
                <w:szCs w:val="20"/>
              </w:rPr>
              <w:t xml:space="preserve">       </w:t>
            </w:r>
            <w:r>
              <w:rPr>
                <w:rFonts w:hint="eastAsia"/>
                <w:sz w:val="24"/>
              </w:rPr>
              <w:t xml:space="preserve"> </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29</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464</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jc w:val="center"/>
              <w:rPr>
                <w:rFonts w:hint="eastAsia"/>
                <w:sz w:val="18"/>
                <w:szCs w:val="18"/>
              </w:rPr>
            </w:pPr>
            <w:r w:rsidRPr="00497054">
              <w:rPr>
                <w:rFonts w:hint="eastAsia"/>
                <w:sz w:val="18"/>
                <w:szCs w:val="18"/>
              </w:rPr>
              <w:t>388</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jc w:val="center"/>
              <w:rPr>
                <w:rFonts w:hint="eastAsia"/>
                <w:sz w:val="18"/>
                <w:szCs w:val="18"/>
              </w:rPr>
            </w:pPr>
            <w:r w:rsidRPr="00497054">
              <w:rPr>
                <w:rFonts w:hint="eastAsia"/>
                <w:sz w:val="18"/>
                <w:szCs w:val="18"/>
              </w:rPr>
              <w:t>76</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sz w:val="18"/>
                <w:szCs w:val="18"/>
              </w:rPr>
              <w:t>1</w:t>
            </w:r>
            <w:r>
              <w:rPr>
                <w:rFonts w:hint="eastAsia"/>
                <w:sz w:val="18"/>
                <w:szCs w:val="18"/>
              </w:rPr>
              <w:t>3</w:t>
            </w: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11</w:t>
            </w: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5</w:t>
            </w: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72"/>
          <w:jc w:val="center"/>
        </w:trPr>
        <w:tc>
          <w:tcPr>
            <w:tcW w:w="391" w:type="dxa"/>
            <w:vMerge/>
            <w:tcBorders>
              <w:left w:val="single" w:sz="4" w:space="0" w:color="auto"/>
              <w:right w:val="single" w:sz="4" w:space="0" w:color="auto"/>
            </w:tcBorders>
            <w:vAlign w:val="center"/>
          </w:tcPr>
          <w:p w:rsidR="00A67002" w:rsidRDefault="00A67002" w:rsidP="00495A95">
            <w:pPr>
              <w:widowControl/>
              <w:spacing w:line="20" w:lineRule="atLeast"/>
              <w:jc w:val="left"/>
              <w:rPr>
                <w:sz w:val="18"/>
              </w:rPr>
            </w:pPr>
          </w:p>
        </w:tc>
        <w:tc>
          <w:tcPr>
            <w:tcW w:w="3196" w:type="dxa"/>
            <w:gridSpan w:val="4"/>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rPr>
                <w:rFonts w:hint="eastAsia"/>
                <w:sz w:val="18"/>
                <w:szCs w:val="20"/>
              </w:rPr>
            </w:pPr>
            <w:r>
              <w:rPr>
                <w:rFonts w:hint="eastAsia"/>
                <w:sz w:val="18"/>
                <w:szCs w:val="20"/>
              </w:rPr>
              <w:t>专业方向任意选修课</w:t>
            </w:r>
            <w:r>
              <w:rPr>
                <w:rFonts w:hint="eastAsia"/>
                <w:sz w:val="18"/>
                <w:szCs w:val="20"/>
              </w:rPr>
              <w:t xml:space="preserve">    </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hint="eastAsia"/>
                <w:sz w:val="18"/>
                <w:szCs w:val="18"/>
              </w:rPr>
            </w:pPr>
            <w:r>
              <w:rPr>
                <w:sz w:val="18"/>
                <w:szCs w:val="18"/>
              </w:rPr>
              <w:t>1</w:t>
            </w:r>
            <w:r>
              <w:rPr>
                <w:rFonts w:hint="eastAsia"/>
                <w:sz w:val="18"/>
                <w:szCs w:val="18"/>
              </w:rPr>
              <w:t>0</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rFonts w:hint="eastAsia"/>
                <w:sz w:val="18"/>
                <w:szCs w:val="18"/>
              </w:rPr>
              <w:t>160</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snapToGrid w:val="0"/>
              <w:spacing w:line="300" w:lineRule="auto"/>
              <w:jc w:val="center"/>
              <w:rPr>
                <w:rFonts w:hint="eastAsia"/>
                <w:sz w:val="18"/>
                <w:szCs w:val="18"/>
              </w:rPr>
            </w:pPr>
            <w:r w:rsidRPr="00497054">
              <w:rPr>
                <w:rFonts w:hint="eastAsia"/>
                <w:sz w:val="18"/>
                <w:szCs w:val="18"/>
              </w:rPr>
              <w:t>160</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snapToGrid w:val="0"/>
              <w:spacing w:line="300" w:lineRule="auto"/>
              <w:jc w:val="center"/>
              <w:rPr>
                <w:rFonts w:hint="eastAsia"/>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hint="eastAsia"/>
                <w:sz w:val="18"/>
                <w:szCs w:val="18"/>
              </w:rPr>
            </w:pPr>
            <w:r>
              <w:rPr>
                <w:rFonts w:hint="eastAsia"/>
                <w:sz w:val="18"/>
                <w:szCs w:val="18"/>
              </w:rPr>
              <w:t>2</w:t>
            </w: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hint="eastAsia"/>
                <w:sz w:val="18"/>
                <w:szCs w:val="18"/>
              </w:rPr>
            </w:pPr>
            <w:r>
              <w:rPr>
                <w:rFonts w:eastAsia="华文中宋" w:hint="eastAsia"/>
                <w:sz w:val="18"/>
                <w:szCs w:val="18"/>
              </w:rPr>
              <w:t>3</w:t>
            </w: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jc w:val="center"/>
              <w:rPr>
                <w:rFonts w:hint="eastAsia"/>
                <w:sz w:val="18"/>
                <w:szCs w:val="18"/>
              </w:rPr>
            </w:pPr>
            <w:r>
              <w:rPr>
                <w:rFonts w:hint="eastAsia"/>
                <w:sz w:val="18"/>
                <w:szCs w:val="18"/>
              </w:rPr>
              <w:t>5</w:t>
            </w: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vMerge/>
            <w:tcBorders>
              <w:left w:val="single" w:sz="4" w:space="0" w:color="auto"/>
              <w:bottom w:val="single" w:sz="4" w:space="0" w:color="auto"/>
              <w:right w:val="single" w:sz="4" w:space="0" w:color="auto"/>
            </w:tcBorders>
            <w:vAlign w:val="center"/>
          </w:tcPr>
          <w:p w:rsidR="00A67002" w:rsidRDefault="00A67002" w:rsidP="00495A95">
            <w:pPr>
              <w:widowControl/>
              <w:spacing w:line="20" w:lineRule="atLeast"/>
              <w:jc w:val="left"/>
              <w:rPr>
                <w:sz w:val="18"/>
              </w:rPr>
            </w:pPr>
          </w:p>
        </w:tc>
        <w:tc>
          <w:tcPr>
            <w:tcW w:w="3196" w:type="dxa"/>
            <w:gridSpan w:val="4"/>
            <w:tcBorders>
              <w:top w:val="single" w:sz="4" w:space="0" w:color="auto"/>
              <w:left w:val="single" w:sz="4" w:space="0" w:color="auto"/>
              <w:bottom w:val="single" w:sz="4" w:space="0" w:color="auto"/>
              <w:right w:val="single" w:sz="4" w:space="0" w:color="auto"/>
            </w:tcBorders>
          </w:tcPr>
          <w:p w:rsidR="00A67002" w:rsidRPr="004C17C7" w:rsidRDefault="00A67002" w:rsidP="00495A95">
            <w:pPr>
              <w:spacing w:line="20" w:lineRule="atLeast"/>
              <w:rPr>
                <w:b/>
                <w:sz w:val="18"/>
                <w:szCs w:val="20"/>
              </w:rPr>
            </w:pPr>
            <w:r w:rsidRPr="004C17C7">
              <w:rPr>
                <w:rFonts w:hint="eastAsia"/>
                <w:b/>
                <w:sz w:val="18"/>
              </w:rPr>
              <w:t>选修课合计</w:t>
            </w:r>
            <w:r w:rsidRPr="004C17C7">
              <w:rPr>
                <w:rFonts w:hint="eastAsia"/>
                <w:b/>
                <w:sz w:val="18"/>
              </w:rPr>
              <w:t xml:space="preserve">            </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Pr="004C17C7" w:rsidRDefault="00A67002" w:rsidP="00495A95">
            <w:pPr>
              <w:jc w:val="center"/>
              <w:rPr>
                <w:rFonts w:hint="eastAsia"/>
                <w:b/>
                <w:sz w:val="18"/>
                <w:szCs w:val="18"/>
              </w:rPr>
            </w:pPr>
            <w:r w:rsidRPr="004C17C7">
              <w:rPr>
                <w:rFonts w:hint="eastAsia"/>
                <w:b/>
                <w:sz w:val="18"/>
                <w:szCs w:val="18"/>
              </w:rPr>
              <w:t>39</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Pr="004C17C7" w:rsidRDefault="00A67002" w:rsidP="00495A95">
            <w:pPr>
              <w:jc w:val="center"/>
              <w:rPr>
                <w:rFonts w:hint="eastAsia"/>
                <w:b/>
                <w:sz w:val="18"/>
                <w:szCs w:val="18"/>
              </w:rPr>
            </w:pPr>
            <w:r w:rsidRPr="004C17C7">
              <w:rPr>
                <w:rFonts w:hint="eastAsia"/>
                <w:b/>
                <w:sz w:val="18"/>
                <w:szCs w:val="18"/>
              </w:rPr>
              <w:t>624</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Pr="004C17C7" w:rsidRDefault="00A67002" w:rsidP="00495A95">
            <w:pPr>
              <w:jc w:val="center"/>
              <w:rPr>
                <w:rFonts w:hint="eastAsia"/>
                <w:b/>
                <w:sz w:val="18"/>
                <w:szCs w:val="18"/>
              </w:rPr>
            </w:pPr>
            <w:r w:rsidRPr="004C17C7">
              <w:rPr>
                <w:rFonts w:hint="eastAsia"/>
                <w:b/>
                <w:sz w:val="18"/>
                <w:szCs w:val="18"/>
              </w:rPr>
              <w:t>548</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Pr="004C17C7" w:rsidRDefault="00A67002" w:rsidP="00495A95">
            <w:pPr>
              <w:jc w:val="center"/>
              <w:rPr>
                <w:b/>
                <w:sz w:val="18"/>
                <w:szCs w:val="18"/>
              </w:rPr>
            </w:pPr>
            <w:r w:rsidRPr="004C17C7">
              <w:rPr>
                <w:rFonts w:hint="eastAsia"/>
                <w:b/>
                <w:sz w:val="18"/>
                <w:szCs w:val="18"/>
              </w:rPr>
              <w:t>7</w:t>
            </w:r>
            <w:r w:rsidRPr="004C17C7">
              <w:rPr>
                <w:b/>
                <w:sz w:val="18"/>
                <w:szCs w:val="18"/>
              </w:rPr>
              <w:t>6</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Pr="004C17C7" w:rsidRDefault="00A67002" w:rsidP="00495A95">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Pr="004C17C7" w:rsidRDefault="00A67002" w:rsidP="00495A95">
            <w:pPr>
              <w:jc w:val="center"/>
              <w:rPr>
                <w:b/>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Pr="004C17C7" w:rsidRDefault="00A67002" w:rsidP="00495A95">
            <w:pPr>
              <w:jc w:val="center"/>
              <w:rPr>
                <w:rFonts w:hint="eastAsia"/>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Pr="004C17C7" w:rsidRDefault="00A67002" w:rsidP="00495A95">
            <w:pPr>
              <w:jc w:val="center"/>
              <w:rPr>
                <w:rFonts w:hint="eastAsia"/>
                <w:b/>
                <w:sz w:val="18"/>
                <w:szCs w:val="18"/>
              </w:rPr>
            </w:pPr>
          </w:p>
        </w:tc>
        <w:tc>
          <w:tcPr>
            <w:tcW w:w="433" w:type="dxa"/>
            <w:tcBorders>
              <w:top w:val="single" w:sz="4" w:space="0" w:color="auto"/>
              <w:left w:val="single" w:sz="4" w:space="0" w:color="auto"/>
              <w:bottom w:val="single" w:sz="4" w:space="0" w:color="auto"/>
              <w:right w:val="single" w:sz="4" w:space="0" w:color="auto"/>
            </w:tcBorders>
            <w:vAlign w:val="center"/>
          </w:tcPr>
          <w:p w:rsidR="00A67002" w:rsidRPr="004C17C7" w:rsidRDefault="00A67002" w:rsidP="00495A95">
            <w:pPr>
              <w:jc w:val="center"/>
              <w:rPr>
                <w:rFonts w:hint="eastAsia"/>
                <w:b/>
                <w:sz w:val="18"/>
                <w:szCs w:val="18"/>
              </w:rPr>
            </w:pPr>
            <w:r w:rsidRPr="004C17C7">
              <w:rPr>
                <w:rFonts w:hint="eastAsia"/>
                <w:b/>
                <w:sz w:val="18"/>
                <w:szCs w:val="18"/>
              </w:rPr>
              <w:t>15</w:t>
            </w:r>
          </w:p>
        </w:tc>
        <w:tc>
          <w:tcPr>
            <w:tcW w:w="512" w:type="dxa"/>
            <w:tcBorders>
              <w:top w:val="single" w:sz="4" w:space="0" w:color="auto"/>
              <w:left w:val="single" w:sz="4" w:space="0" w:color="auto"/>
              <w:bottom w:val="single" w:sz="4" w:space="0" w:color="auto"/>
              <w:right w:val="single" w:sz="4" w:space="0" w:color="auto"/>
            </w:tcBorders>
            <w:vAlign w:val="center"/>
          </w:tcPr>
          <w:p w:rsidR="00A67002" w:rsidRPr="004C17C7" w:rsidRDefault="00A67002" w:rsidP="00495A95">
            <w:pPr>
              <w:jc w:val="center"/>
              <w:rPr>
                <w:b/>
                <w:sz w:val="18"/>
                <w:szCs w:val="18"/>
              </w:rPr>
            </w:pPr>
            <w:r w:rsidRPr="004C17C7">
              <w:rPr>
                <w:b/>
                <w:sz w:val="18"/>
                <w:szCs w:val="18"/>
              </w:rPr>
              <w:t>1</w:t>
            </w:r>
            <w:r w:rsidRPr="004C17C7">
              <w:rPr>
                <w:rFonts w:hint="eastAsia"/>
                <w:b/>
                <w:sz w:val="18"/>
                <w:szCs w:val="18"/>
              </w:rPr>
              <w:t>4</w:t>
            </w:r>
          </w:p>
        </w:tc>
        <w:tc>
          <w:tcPr>
            <w:tcW w:w="468" w:type="dxa"/>
            <w:tcBorders>
              <w:top w:val="single" w:sz="4" w:space="0" w:color="auto"/>
              <w:left w:val="single" w:sz="4" w:space="0" w:color="auto"/>
              <w:bottom w:val="single" w:sz="4" w:space="0" w:color="auto"/>
              <w:right w:val="single" w:sz="4" w:space="0" w:color="auto"/>
            </w:tcBorders>
            <w:vAlign w:val="center"/>
          </w:tcPr>
          <w:p w:rsidR="00A67002" w:rsidRPr="004C17C7" w:rsidRDefault="00A67002" w:rsidP="00495A95">
            <w:pPr>
              <w:jc w:val="center"/>
              <w:rPr>
                <w:rFonts w:hint="eastAsia"/>
                <w:b/>
                <w:sz w:val="18"/>
                <w:szCs w:val="18"/>
              </w:rPr>
            </w:pPr>
            <w:r w:rsidRPr="004C17C7">
              <w:rPr>
                <w:rFonts w:hint="eastAsia"/>
                <w:b/>
                <w:sz w:val="18"/>
                <w:szCs w:val="18"/>
              </w:rPr>
              <w:t>10</w:t>
            </w: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trHeight w:val="227"/>
          <w:jc w:val="center"/>
        </w:trPr>
        <w:tc>
          <w:tcPr>
            <w:tcW w:w="39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0" w:lineRule="atLeast"/>
              <w:jc w:val="left"/>
              <w:rPr>
                <w:sz w:val="18"/>
              </w:rPr>
            </w:pPr>
          </w:p>
        </w:tc>
        <w:tc>
          <w:tcPr>
            <w:tcW w:w="3196" w:type="dxa"/>
            <w:gridSpan w:val="4"/>
            <w:tcBorders>
              <w:top w:val="single" w:sz="4" w:space="0" w:color="auto"/>
              <w:left w:val="single" w:sz="4" w:space="0" w:color="auto"/>
              <w:bottom w:val="single" w:sz="4" w:space="0" w:color="auto"/>
              <w:right w:val="single" w:sz="4" w:space="0" w:color="auto"/>
            </w:tcBorders>
          </w:tcPr>
          <w:p w:rsidR="00A67002" w:rsidRDefault="00A67002" w:rsidP="00495A95">
            <w:pPr>
              <w:spacing w:line="20" w:lineRule="atLeast"/>
              <w:rPr>
                <w:rFonts w:hint="eastAsia"/>
                <w:b/>
                <w:sz w:val="18"/>
              </w:rPr>
            </w:pPr>
            <w:r>
              <w:rPr>
                <w:rFonts w:hint="eastAsia"/>
                <w:b/>
                <w:sz w:val="18"/>
              </w:rPr>
              <w:t>教学计划总计</w:t>
            </w:r>
            <w:r>
              <w:rPr>
                <w:rFonts w:hint="eastAsia"/>
                <w:b/>
                <w:sz w:val="18"/>
              </w:rPr>
              <w:t xml:space="preserve">        </w:t>
            </w:r>
          </w:p>
        </w:tc>
        <w:tc>
          <w:tcPr>
            <w:tcW w:w="72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rFonts w:hint="eastAsia"/>
                <w:b/>
                <w:sz w:val="18"/>
                <w:szCs w:val="18"/>
              </w:rPr>
              <w:t>178</w:t>
            </w:r>
          </w:p>
        </w:tc>
        <w:tc>
          <w:tcPr>
            <w:tcW w:w="815"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rFonts w:hint="eastAsia"/>
                <w:b/>
                <w:sz w:val="18"/>
                <w:szCs w:val="18"/>
              </w:rPr>
              <w:t>2420</w:t>
            </w:r>
          </w:p>
        </w:tc>
        <w:tc>
          <w:tcPr>
            <w:tcW w:w="823" w:type="dxa"/>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jc w:val="center"/>
              <w:rPr>
                <w:rFonts w:hint="eastAsia"/>
                <w:b/>
                <w:sz w:val="18"/>
                <w:szCs w:val="18"/>
              </w:rPr>
            </w:pPr>
            <w:r>
              <w:rPr>
                <w:rFonts w:hint="eastAsia"/>
                <w:b/>
                <w:sz w:val="18"/>
                <w:szCs w:val="18"/>
              </w:rPr>
              <w:t>1970</w:t>
            </w:r>
          </w:p>
        </w:tc>
        <w:tc>
          <w:tcPr>
            <w:tcW w:w="644" w:type="dxa"/>
            <w:tcBorders>
              <w:top w:val="single" w:sz="4" w:space="0" w:color="auto"/>
              <w:left w:val="single" w:sz="4" w:space="0" w:color="auto"/>
              <w:bottom w:val="single" w:sz="4" w:space="0" w:color="auto"/>
              <w:right w:val="single" w:sz="4" w:space="0" w:color="auto"/>
            </w:tcBorders>
            <w:vAlign w:val="center"/>
          </w:tcPr>
          <w:p w:rsidR="00A67002" w:rsidRPr="00497054" w:rsidRDefault="00A67002" w:rsidP="00495A95">
            <w:pPr>
              <w:jc w:val="center"/>
              <w:rPr>
                <w:rFonts w:hint="eastAsia"/>
                <w:b/>
                <w:sz w:val="18"/>
                <w:szCs w:val="18"/>
              </w:rPr>
            </w:pPr>
            <w:r w:rsidRPr="00497054">
              <w:rPr>
                <w:rFonts w:hint="eastAsia"/>
                <w:b/>
                <w:sz w:val="18"/>
                <w:szCs w:val="18"/>
              </w:rPr>
              <w:t>450</w:t>
            </w:r>
          </w:p>
        </w:tc>
        <w:tc>
          <w:tcPr>
            <w:tcW w:w="50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ind w:leftChars="-20" w:left="-42"/>
              <w:jc w:val="center"/>
              <w:rPr>
                <w:rFonts w:hint="eastAsia"/>
                <w:b/>
                <w:sz w:val="18"/>
                <w:szCs w:val="18"/>
              </w:rPr>
            </w:pPr>
            <w:r>
              <w:rPr>
                <w:b/>
                <w:sz w:val="18"/>
                <w:szCs w:val="18"/>
              </w:rPr>
              <w:t>1</w:t>
            </w:r>
            <w:r>
              <w:rPr>
                <w:rFonts w:hint="eastAsia"/>
                <w:b/>
                <w:sz w:val="18"/>
                <w:szCs w:val="18"/>
              </w:rPr>
              <w:t>9</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r>
              <w:rPr>
                <w:rFonts w:hint="eastAsia"/>
                <w:b/>
                <w:sz w:val="18"/>
                <w:szCs w:val="18"/>
              </w:rPr>
              <w:t>28.5</w:t>
            </w: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r>
              <w:rPr>
                <w:rFonts w:hint="eastAsia"/>
                <w:b/>
                <w:sz w:val="18"/>
                <w:szCs w:val="18"/>
              </w:rPr>
              <w:t>26.5</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rFonts w:hint="eastAsia"/>
                <w:b/>
                <w:sz w:val="18"/>
                <w:szCs w:val="18"/>
              </w:rPr>
              <w:t>27</w:t>
            </w:r>
          </w:p>
        </w:tc>
        <w:tc>
          <w:tcPr>
            <w:tcW w:w="433"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rFonts w:hint="eastAsia"/>
                <w:b/>
                <w:sz w:val="18"/>
                <w:szCs w:val="18"/>
              </w:rPr>
              <w:t>27</w:t>
            </w:r>
          </w:p>
        </w:tc>
        <w:tc>
          <w:tcPr>
            <w:tcW w:w="51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r>
              <w:rPr>
                <w:rFonts w:hint="eastAsia"/>
                <w:b/>
                <w:sz w:val="18"/>
                <w:szCs w:val="18"/>
              </w:rPr>
              <w:t>18</w:t>
            </w:r>
          </w:p>
        </w:tc>
        <w:tc>
          <w:tcPr>
            <w:tcW w:w="46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rFonts w:hint="eastAsia"/>
                <w:b/>
                <w:sz w:val="18"/>
                <w:szCs w:val="18"/>
              </w:rPr>
              <w:t>18</w:t>
            </w:r>
          </w:p>
        </w:tc>
        <w:tc>
          <w:tcPr>
            <w:tcW w:w="43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rFonts w:hint="eastAsia"/>
                <w:b/>
                <w:sz w:val="18"/>
                <w:szCs w:val="18"/>
              </w:rPr>
              <w:t>14</w:t>
            </w:r>
          </w:p>
        </w:tc>
      </w:tr>
    </w:tbl>
    <w:p w:rsidR="00A67002" w:rsidRDefault="00A67002" w:rsidP="00A67002">
      <w:pPr>
        <w:spacing w:line="300" w:lineRule="auto"/>
        <w:jc w:val="center"/>
        <w:rPr>
          <w:rFonts w:ascii="宋体"/>
          <w:b/>
          <w:sz w:val="28"/>
          <w:szCs w:val="20"/>
        </w:rPr>
      </w:pPr>
      <w:r>
        <w:rPr>
          <w:rFonts w:ascii="宋体" w:hint="eastAsia"/>
          <w:b/>
          <w:sz w:val="28"/>
        </w:rPr>
        <w:lastRenderedPageBreak/>
        <w:t>专业限定选修课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
        <w:gridCol w:w="1998"/>
        <w:gridCol w:w="630"/>
        <w:gridCol w:w="720"/>
        <w:gridCol w:w="720"/>
        <w:gridCol w:w="720"/>
        <w:gridCol w:w="540"/>
        <w:gridCol w:w="540"/>
        <w:gridCol w:w="540"/>
        <w:gridCol w:w="540"/>
        <w:gridCol w:w="540"/>
        <w:gridCol w:w="540"/>
        <w:gridCol w:w="540"/>
        <w:gridCol w:w="540"/>
        <w:gridCol w:w="596"/>
      </w:tblGrid>
      <w:tr w:rsidR="00A67002" w:rsidTr="00495A95">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考核方式</w:t>
            </w: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课</w:t>
            </w:r>
            <w:r>
              <w:rPr>
                <w:sz w:val="18"/>
                <w:szCs w:val="18"/>
              </w:rPr>
              <w:t xml:space="preserve"> </w:t>
            </w:r>
            <w:r>
              <w:rPr>
                <w:rFonts w:hint="eastAsia"/>
                <w:sz w:val="18"/>
                <w:szCs w:val="18"/>
              </w:rPr>
              <w:t>程</w:t>
            </w:r>
            <w:r>
              <w:rPr>
                <w:sz w:val="18"/>
                <w:szCs w:val="18"/>
              </w:rPr>
              <w:t xml:space="preserve"> </w:t>
            </w:r>
            <w:r>
              <w:rPr>
                <w:rFonts w:hint="eastAsia"/>
                <w:sz w:val="18"/>
                <w:szCs w:val="18"/>
              </w:rPr>
              <w:t>名</w:t>
            </w:r>
            <w:r>
              <w:rPr>
                <w:sz w:val="18"/>
                <w:szCs w:val="18"/>
              </w:rPr>
              <w:t xml:space="preserve"> </w:t>
            </w:r>
            <w:r>
              <w:rPr>
                <w:rFonts w:hint="eastAsia"/>
                <w:sz w:val="18"/>
                <w:szCs w:val="18"/>
              </w:rPr>
              <w:t>称</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学分</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学</w:t>
            </w:r>
            <w:r>
              <w:rPr>
                <w:sz w:val="18"/>
                <w:szCs w:val="18"/>
              </w:rPr>
              <w:t xml:space="preserve"> </w:t>
            </w:r>
            <w:r>
              <w:rPr>
                <w:rFonts w:hint="eastAsia"/>
                <w:sz w:val="18"/>
                <w:szCs w:val="18"/>
              </w:rPr>
              <w:t>时</w:t>
            </w:r>
          </w:p>
        </w:tc>
        <w:tc>
          <w:tcPr>
            <w:tcW w:w="4320" w:type="dxa"/>
            <w:gridSpan w:val="8"/>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学年、学期、周学时</w:t>
            </w: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专业方向</w:t>
            </w:r>
          </w:p>
        </w:tc>
      </w:tr>
      <w:tr w:rsidR="00A67002" w:rsidTr="00495A95">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rFonts w:hint="eastAsia"/>
                <w:sz w:val="18"/>
                <w:szCs w:val="18"/>
              </w:rPr>
            </w:pPr>
            <w:r>
              <w:rPr>
                <w:rFonts w:hint="eastAsia"/>
                <w:sz w:val="18"/>
                <w:szCs w:val="18"/>
              </w:rPr>
              <w:t>合计</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rFonts w:hint="eastAsia"/>
                <w:sz w:val="18"/>
                <w:szCs w:val="18"/>
              </w:rPr>
            </w:pPr>
            <w:r>
              <w:rPr>
                <w:rFonts w:hint="eastAsia"/>
                <w:sz w:val="18"/>
                <w:szCs w:val="18"/>
              </w:rPr>
              <w:t>理论学时</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rFonts w:hint="eastAsia"/>
                <w:sz w:val="18"/>
                <w:szCs w:val="18"/>
              </w:rPr>
            </w:pPr>
            <w:r>
              <w:rPr>
                <w:rFonts w:hint="eastAsia"/>
                <w:sz w:val="18"/>
                <w:szCs w:val="18"/>
              </w:rPr>
              <w:t>实践</w:t>
            </w:r>
          </w:p>
          <w:p w:rsidR="00A67002" w:rsidRDefault="00A67002" w:rsidP="00495A95">
            <w:pPr>
              <w:spacing w:line="240" w:lineRule="atLeast"/>
              <w:jc w:val="center"/>
              <w:rPr>
                <w:rFonts w:hint="eastAsia"/>
                <w:sz w:val="18"/>
                <w:szCs w:val="18"/>
              </w:rPr>
            </w:pPr>
            <w:r>
              <w:rPr>
                <w:rFonts w:hint="eastAsia"/>
                <w:sz w:val="18"/>
                <w:szCs w:val="18"/>
              </w:rPr>
              <w:t>学时</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第</w:t>
            </w:r>
            <w:r>
              <w:rPr>
                <w:sz w:val="18"/>
                <w:szCs w:val="18"/>
              </w:rPr>
              <w:t>1</w:t>
            </w:r>
            <w:r>
              <w:rPr>
                <w:rFonts w:hint="eastAsia"/>
                <w:sz w:val="18"/>
                <w:szCs w:val="18"/>
              </w:rPr>
              <w:t>学年</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第</w:t>
            </w:r>
            <w:r>
              <w:rPr>
                <w:sz w:val="18"/>
                <w:szCs w:val="18"/>
              </w:rPr>
              <w:t>2</w:t>
            </w:r>
            <w:r>
              <w:rPr>
                <w:rFonts w:hint="eastAsia"/>
                <w:sz w:val="18"/>
                <w:szCs w:val="18"/>
              </w:rPr>
              <w:t>学年</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第</w:t>
            </w:r>
            <w:r>
              <w:rPr>
                <w:sz w:val="18"/>
                <w:szCs w:val="18"/>
              </w:rPr>
              <w:t>3</w:t>
            </w:r>
            <w:r>
              <w:rPr>
                <w:rFonts w:hint="eastAsia"/>
                <w:sz w:val="18"/>
                <w:szCs w:val="18"/>
              </w:rPr>
              <w:t>学年</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第</w:t>
            </w:r>
            <w:r>
              <w:rPr>
                <w:sz w:val="18"/>
                <w:szCs w:val="18"/>
              </w:rPr>
              <w:t>4</w:t>
            </w:r>
            <w:r>
              <w:rPr>
                <w:rFonts w:hint="eastAsia"/>
                <w:sz w:val="18"/>
                <w:szCs w:val="18"/>
              </w:rPr>
              <w:t>学年</w:t>
            </w:r>
          </w:p>
        </w:tc>
        <w:tc>
          <w:tcPr>
            <w:tcW w:w="596" w:type="dxa"/>
            <w:vMerge/>
            <w:tcBorders>
              <w:top w:val="nil"/>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r>
      <w:tr w:rsidR="00A67002" w:rsidTr="00495A95">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7</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8</w:t>
            </w:r>
          </w:p>
        </w:tc>
        <w:tc>
          <w:tcPr>
            <w:tcW w:w="596" w:type="dxa"/>
            <w:vMerge/>
            <w:tcBorders>
              <w:top w:val="nil"/>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p>
        </w:tc>
      </w:tr>
      <w:tr w:rsidR="00A67002" w:rsidTr="00495A95">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考试</w:t>
            </w:r>
          </w:p>
        </w:tc>
        <w:tc>
          <w:tcPr>
            <w:tcW w:w="19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rPr>
                <w:rFonts w:hint="eastAsia"/>
                <w:sz w:val="18"/>
                <w:szCs w:val="18"/>
              </w:rPr>
            </w:pPr>
            <w:r>
              <w:rPr>
                <w:rFonts w:hint="eastAsia"/>
                <w:sz w:val="18"/>
                <w:szCs w:val="18"/>
              </w:rPr>
              <w:t>高频电路</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64</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56</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8</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96" w:type="dxa"/>
            <w:tcBorders>
              <w:top w:val="nil"/>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r>
      <w:tr w:rsidR="00A67002" w:rsidTr="00495A95">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rFonts w:ascii="华文中宋" w:hAnsi="华文中宋" w:hint="eastAsia"/>
                <w:sz w:val="18"/>
              </w:rPr>
              <w:t>考查</w:t>
            </w:r>
          </w:p>
        </w:tc>
        <w:tc>
          <w:tcPr>
            <w:tcW w:w="19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rFonts w:hint="eastAsia"/>
                <w:sz w:val="18"/>
                <w:szCs w:val="18"/>
              </w:rPr>
            </w:pPr>
            <w:r>
              <w:rPr>
                <w:rFonts w:hint="eastAsia"/>
                <w:sz w:val="18"/>
                <w:szCs w:val="18"/>
              </w:rPr>
              <w:t>单片机应用技术</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rFonts w:eastAsia="华文中宋"/>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rFonts w:eastAsia="华文中宋"/>
                <w:sz w:val="18"/>
                <w:szCs w:val="18"/>
              </w:rPr>
              <w:t>64</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rFonts w:eastAsia="华文中宋"/>
                <w:sz w:val="18"/>
                <w:szCs w:val="18"/>
              </w:rPr>
              <w:t>48</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rFonts w:eastAsia="华文中宋"/>
                <w:sz w:val="18"/>
                <w:szCs w:val="18"/>
              </w:rPr>
              <w:t>16</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rFonts w:eastAsia="华文中宋"/>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96" w:type="dxa"/>
            <w:tcBorders>
              <w:top w:val="nil"/>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r>
      <w:tr w:rsidR="00A67002" w:rsidTr="00495A95">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rFonts w:hint="eastAsia"/>
                <w:sz w:val="18"/>
                <w:szCs w:val="18"/>
              </w:rPr>
            </w:pPr>
            <w:r>
              <w:rPr>
                <w:rFonts w:hint="eastAsia"/>
                <w:sz w:val="18"/>
                <w:szCs w:val="18"/>
              </w:rPr>
              <w:t>考查</w:t>
            </w:r>
          </w:p>
        </w:tc>
        <w:tc>
          <w:tcPr>
            <w:tcW w:w="19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napToGrid w:val="0"/>
              <w:spacing w:line="300" w:lineRule="exact"/>
              <w:rPr>
                <w:rFonts w:ascii="华文中宋" w:hAnsi="华文中宋"/>
                <w:sz w:val="18"/>
              </w:rPr>
            </w:pPr>
            <w:r>
              <w:rPr>
                <w:rFonts w:ascii="华文中宋" w:hAnsi="华文中宋" w:hint="eastAsia"/>
                <w:sz w:val="18"/>
              </w:rPr>
              <w:t>信号检测与处理</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ind w:firstLineChars="50" w:firstLine="90"/>
              <w:jc w:val="cente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ind w:firstLineChars="50" w:firstLine="90"/>
              <w:jc w:val="center"/>
              <w:rPr>
                <w:sz w:val="18"/>
                <w:szCs w:val="18"/>
              </w:rPr>
            </w:pPr>
            <w:r>
              <w:rPr>
                <w:sz w:val="18"/>
                <w:szCs w:val="18"/>
              </w:rPr>
              <w:t>48</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center"/>
              <w:rPr>
                <w:sz w:val="18"/>
                <w:szCs w:val="18"/>
              </w:rPr>
            </w:pPr>
            <w:r>
              <w:rPr>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center"/>
              <w:rPr>
                <w:sz w:val="18"/>
                <w:szCs w:val="18"/>
              </w:rPr>
            </w:pPr>
            <w:r>
              <w:rPr>
                <w:sz w:val="18"/>
                <w:szCs w:val="18"/>
              </w:rPr>
              <w:t>12</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96" w:type="dxa"/>
            <w:tcBorders>
              <w:top w:val="nil"/>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r>
      <w:tr w:rsidR="00A67002" w:rsidTr="00495A95">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rFonts w:ascii="华文中宋" w:hAnsi="华文中宋" w:hint="eastAsia"/>
                <w:sz w:val="18"/>
              </w:rPr>
              <w:t>考查</w:t>
            </w:r>
          </w:p>
        </w:tc>
        <w:tc>
          <w:tcPr>
            <w:tcW w:w="1998" w:type="dxa"/>
            <w:tcBorders>
              <w:top w:val="single" w:sz="4" w:space="0" w:color="auto"/>
              <w:left w:val="single" w:sz="4" w:space="0" w:color="auto"/>
              <w:bottom w:val="single" w:sz="4" w:space="0" w:color="auto"/>
              <w:right w:val="single" w:sz="4" w:space="0" w:color="auto"/>
            </w:tcBorders>
          </w:tcPr>
          <w:p w:rsidR="00A67002" w:rsidRDefault="00A67002" w:rsidP="00495A95">
            <w:pPr>
              <w:widowControl/>
              <w:jc w:val="left"/>
              <w:rPr>
                <w:rFonts w:hint="eastAsia"/>
                <w:sz w:val="18"/>
                <w:szCs w:val="18"/>
              </w:rPr>
            </w:pPr>
            <w:r>
              <w:rPr>
                <w:rFonts w:ascii="华文中宋" w:hAnsi="华文中宋"/>
                <w:sz w:val="18"/>
              </w:rPr>
              <w:t>数字图像处理</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hint="eastAsia"/>
                <w:sz w:val="18"/>
                <w:szCs w:val="18"/>
              </w:rPr>
            </w:pPr>
            <w:r>
              <w:rPr>
                <w:rFonts w:eastAsia="华文中宋"/>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hint="eastAsia"/>
                <w:sz w:val="18"/>
                <w:szCs w:val="18"/>
              </w:rPr>
            </w:pPr>
            <w:r>
              <w:rPr>
                <w:rFonts w:eastAsia="华文中宋" w:hint="eastAsia"/>
                <w:sz w:val="18"/>
                <w:szCs w:val="18"/>
              </w:rPr>
              <w:t>48</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pStyle w:val="a4"/>
              <w:spacing w:line="300" w:lineRule="exact"/>
              <w:jc w:val="center"/>
              <w:rPr>
                <w:rFonts w:eastAsia="华文中宋" w:hint="eastAsia"/>
              </w:rPr>
            </w:pPr>
            <w:r>
              <w:rPr>
                <w:rFonts w:eastAsia="华文中宋" w:hint="eastAsia"/>
              </w:rPr>
              <w:t>38</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pStyle w:val="a4"/>
              <w:spacing w:line="300" w:lineRule="exact"/>
              <w:jc w:val="center"/>
              <w:rPr>
                <w:rFonts w:eastAsia="华文中宋"/>
              </w:rPr>
            </w:pPr>
            <w:r>
              <w:rPr>
                <w:rFonts w:eastAsia="华文中宋"/>
              </w:rPr>
              <w:t>10</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hint="eastAsia"/>
                <w:sz w:val="18"/>
                <w:szCs w:val="18"/>
              </w:rPr>
            </w:pPr>
            <w:r>
              <w:rPr>
                <w:rFonts w:eastAsia="华文中宋"/>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c>
          <w:tcPr>
            <w:tcW w:w="596" w:type="dxa"/>
            <w:tcBorders>
              <w:top w:val="nil"/>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考查</w:t>
            </w:r>
          </w:p>
        </w:tc>
        <w:tc>
          <w:tcPr>
            <w:tcW w:w="19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rPr>
                <w:rFonts w:hint="eastAsia"/>
                <w:sz w:val="18"/>
                <w:szCs w:val="18"/>
              </w:rPr>
            </w:pPr>
            <w:r>
              <w:rPr>
                <w:rFonts w:hint="eastAsia"/>
                <w:sz w:val="18"/>
                <w:szCs w:val="18"/>
              </w:rPr>
              <w:t>电子设计自动化</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64</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48</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16</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考试</w:t>
            </w:r>
          </w:p>
        </w:tc>
        <w:tc>
          <w:tcPr>
            <w:tcW w:w="1998" w:type="dxa"/>
            <w:tcBorders>
              <w:top w:val="single" w:sz="4" w:space="0" w:color="auto"/>
              <w:left w:val="single" w:sz="4" w:space="0" w:color="auto"/>
              <w:bottom w:val="single" w:sz="4" w:space="0" w:color="auto"/>
              <w:right w:val="single" w:sz="4" w:space="0" w:color="auto"/>
            </w:tcBorders>
          </w:tcPr>
          <w:p w:rsidR="00A67002" w:rsidRDefault="00A67002" w:rsidP="00495A95">
            <w:pPr>
              <w:snapToGrid w:val="0"/>
              <w:rPr>
                <w:rFonts w:ascii="宋体" w:cs="Arial" w:hint="eastAsia"/>
                <w:sz w:val="18"/>
                <w:szCs w:val="18"/>
              </w:rPr>
            </w:pPr>
            <w:r>
              <w:rPr>
                <w:rFonts w:ascii="宋体" w:cs="Arial" w:hint="eastAsia"/>
                <w:sz w:val="18"/>
                <w:szCs w:val="18"/>
              </w:rPr>
              <w:t>光电信息理论</w:t>
            </w:r>
            <w:r>
              <w:rPr>
                <w:rFonts w:ascii="华文中宋" w:hAnsi="华文中宋" w:hint="eastAsia"/>
                <w:sz w:val="18"/>
              </w:rPr>
              <w:t>与技术</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hint="eastAsia"/>
                <w:sz w:val="18"/>
                <w:szCs w:val="18"/>
              </w:rPr>
            </w:pPr>
            <w:r>
              <w:rPr>
                <w:rFonts w:eastAsia="华文中宋" w:hint="eastAsia"/>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hint="eastAsia"/>
                <w:sz w:val="18"/>
                <w:szCs w:val="18"/>
              </w:rPr>
            </w:pPr>
            <w:r>
              <w:rPr>
                <w:rFonts w:eastAsia="华文中宋" w:hint="eastAsia"/>
                <w:sz w:val="18"/>
                <w:szCs w:val="18"/>
              </w:rPr>
              <w:t>64</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pStyle w:val="a3"/>
              <w:pBdr>
                <w:bottom w:val="none" w:sz="0" w:space="0" w:color="auto"/>
              </w:pBdr>
              <w:tabs>
                <w:tab w:val="clear" w:pos="4153"/>
                <w:tab w:val="clear" w:pos="8306"/>
              </w:tabs>
              <w:rPr>
                <w:rFonts w:eastAsia="华文中宋"/>
              </w:rPr>
            </w:pPr>
            <w:r>
              <w:rPr>
                <w:rFonts w:eastAsia="华文中宋" w:hint="eastAsia"/>
              </w:rPr>
              <w:t>6</w:t>
            </w:r>
            <w:r>
              <w:rPr>
                <w:rFonts w:eastAsia="华文中宋"/>
              </w:rPr>
              <w:t>4</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pStyle w:val="a3"/>
              <w:pBdr>
                <w:bottom w:val="none" w:sz="0" w:space="0" w:color="auto"/>
              </w:pBdr>
              <w:tabs>
                <w:tab w:val="clear" w:pos="4153"/>
                <w:tab w:val="clear" w:pos="8306"/>
              </w:tabs>
              <w:rPr>
                <w:rFonts w:eastAsia="华文中宋"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eastAsia="华文中宋" w:hint="eastAsia"/>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rFonts w:ascii="华文中宋" w:hAnsi="华文中宋" w:hint="eastAsia"/>
                <w:sz w:val="18"/>
              </w:rPr>
              <w:t>考查</w:t>
            </w:r>
          </w:p>
        </w:tc>
        <w:tc>
          <w:tcPr>
            <w:tcW w:w="1998" w:type="dxa"/>
            <w:tcBorders>
              <w:top w:val="single" w:sz="4" w:space="0" w:color="auto"/>
              <w:left w:val="single" w:sz="4" w:space="0" w:color="auto"/>
              <w:bottom w:val="single" w:sz="4" w:space="0" w:color="auto"/>
              <w:right w:val="single" w:sz="4" w:space="0" w:color="auto"/>
            </w:tcBorders>
          </w:tcPr>
          <w:p w:rsidR="00A67002" w:rsidRDefault="00A67002" w:rsidP="00495A95">
            <w:pPr>
              <w:widowControl/>
              <w:jc w:val="left"/>
              <w:rPr>
                <w:rFonts w:hint="eastAsia"/>
                <w:sz w:val="18"/>
                <w:szCs w:val="18"/>
              </w:rPr>
            </w:pPr>
            <w:r>
              <w:rPr>
                <w:rFonts w:hint="eastAsia"/>
                <w:sz w:val="18"/>
                <w:szCs w:val="18"/>
              </w:rPr>
              <w:t>传感器技术及应用</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r>
              <w:rPr>
                <w:rFonts w:eastAsia="华文中宋"/>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r>
              <w:rPr>
                <w:rFonts w:eastAsia="华文中宋"/>
                <w:sz w:val="18"/>
                <w:szCs w:val="18"/>
              </w:rPr>
              <w:t>48</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pStyle w:val="a4"/>
              <w:spacing w:line="300" w:lineRule="exact"/>
              <w:jc w:val="center"/>
              <w:rPr>
                <w:rFonts w:eastAsia="华文中宋"/>
              </w:rPr>
            </w:pPr>
            <w:r>
              <w:rPr>
                <w:rFonts w:eastAsia="华文中宋"/>
              </w:rPr>
              <w:t>38</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pStyle w:val="a4"/>
              <w:spacing w:line="300" w:lineRule="exact"/>
              <w:jc w:val="center"/>
              <w:rPr>
                <w:rFonts w:eastAsia="华文中宋"/>
              </w:rPr>
            </w:pPr>
            <w:r>
              <w:rPr>
                <w:rFonts w:eastAsia="华文中宋"/>
              </w:rPr>
              <w:t>10</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eastAsia="华文中宋"/>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rFonts w:eastAsia="华文中宋"/>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ascii="华文中宋" w:hAnsi="华文中宋"/>
                <w:sz w:val="18"/>
              </w:rPr>
            </w:pPr>
            <w:r>
              <w:rPr>
                <w:rFonts w:ascii="华文中宋" w:hAnsi="华文中宋" w:hint="eastAsia"/>
                <w:sz w:val="18"/>
              </w:rPr>
              <w:t>考查</w:t>
            </w:r>
          </w:p>
        </w:tc>
        <w:tc>
          <w:tcPr>
            <w:tcW w:w="19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napToGrid w:val="0"/>
              <w:spacing w:line="300" w:lineRule="exact"/>
              <w:rPr>
                <w:rFonts w:ascii="华文中宋" w:hAnsi="华文中宋" w:hint="eastAsia"/>
                <w:sz w:val="18"/>
              </w:rPr>
            </w:pPr>
            <w:r>
              <w:rPr>
                <w:rFonts w:ascii="华文中宋" w:hAnsi="华文中宋" w:hint="eastAsia"/>
                <w:sz w:val="18"/>
              </w:rPr>
              <w:t>光电检测技术</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32</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28</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jc w:val="center"/>
              <w:rPr>
                <w:sz w:val="18"/>
                <w:szCs w:val="18"/>
              </w:rPr>
            </w:pPr>
            <w:r>
              <w:rPr>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ascii="华文中宋" w:hAnsi="华文中宋" w:hint="eastAsia"/>
                <w:sz w:val="18"/>
              </w:rPr>
            </w:pPr>
            <w:r>
              <w:rPr>
                <w:rFonts w:ascii="华文中宋" w:hAnsi="华文中宋" w:hint="eastAsia"/>
                <w:sz w:val="18"/>
              </w:rPr>
              <w:t>考查</w:t>
            </w:r>
          </w:p>
        </w:tc>
        <w:tc>
          <w:tcPr>
            <w:tcW w:w="19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napToGrid w:val="0"/>
              <w:spacing w:line="300" w:lineRule="exact"/>
              <w:jc w:val="left"/>
              <w:rPr>
                <w:rFonts w:ascii="华文中宋" w:hAnsi="华文中宋" w:hint="eastAsia"/>
                <w:sz w:val="18"/>
              </w:rPr>
            </w:pPr>
            <w:r>
              <w:rPr>
                <w:rFonts w:ascii="华文中宋" w:hAnsi="华文中宋" w:hint="eastAsia"/>
                <w:sz w:val="18"/>
              </w:rPr>
              <w:t>专业英语</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32</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32</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hint="eastAsia"/>
                <w:sz w:val="18"/>
                <w:szCs w:val="18"/>
              </w:rPr>
            </w:pPr>
            <w:r>
              <w:rPr>
                <w:rFonts w:hint="eastAsia"/>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hint="eastAsia"/>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ascii="华文中宋" w:hAnsi="华文中宋" w:hint="eastAsia"/>
                <w:sz w:val="18"/>
              </w:rPr>
            </w:pPr>
          </w:p>
        </w:tc>
        <w:tc>
          <w:tcPr>
            <w:tcW w:w="19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napToGrid w:val="0"/>
              <w:spacing w:line="300" w:lineRule="exact"/>
              <w:jc w:val="center"/>
              <w:rPr>
                <w:rFonts w:ascii="华文中宋" w:hAnsi="华文中宋" w:hint="eastAsia"/>
                <w:b/>
                <w:sz w:val="18"/>
                <w:szCs w:val="18"/>
              </w:rPr>
            </w:pPr>
            <w:r>
              <w:rPr>
                <w:rFonts w:ascii="华文中宋" w:hAnsi="华文中宋" w:hint="eastAsia"/>
                <w:b/>
                <w:sz w:val="18"/>
                <w:szCs w:val="18"/>
              </w:rPr>
              <w:t>合计</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rFonts w:hint="eastAsia"/>
                <w:b/>
                <w:sz w:val="18"/>
                <w:szCs w:val="18"/>
              </w:rPr>
              <w:t>29</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rFonts w:hint="eastAsia"/>
                <w:b/>
                <w:sz w:val="18"/>
                <w:szCs w:val="18"/>
              </w:rPr>
              <w:t>464</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rFonts w:hint="eastAsia"/>
                <w:b/>
                <w:sz w:val="18"/>
                <w:szCs w:val="18"/>
              </w:rPr>
              <w:t>388</w:t>
            </w:r>
          </w:p>
        </w:tc>
        <w:tc>
          <w:tcPr>
            <w:tcW w:w="72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sz w:val="18"/>
                <w:szCs w:val="18"/>
                <w:lang w:val="en-US" w:eastAsia="zh-CN"/>
              </w:rPr>
              <w:t>76</w:t>
            </w:r>
            <w:r>
              <w:rPr>
                <w:b/>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b/>
                <w:sz w:val="18"/>
                <w:szCs w:val="18"/>
              </w:rPr>
              <w:t>1</w:t>
            </w:r>
            <w:r>
              <w:rPr>
                <w:rFonts w:hint="eastAsia"/>
                <w:b/>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rFonts w:hint="eastAsia"/>
                <w:b/>
                <w:sz w:val="18"/>
                <w:szCs w:val="18"/>
              </w:rPr>
              <w:t>11</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r>
              <w:rPr>
                <w:b/>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9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bl>
    <w:p w:rsidR="00A67002" w:rsidRDefault="00A67002" w:rsidP="00A67002">
      <w:pPr>
        <w:spacing w:line="300" w:lineRule="auto"/>
        <w:jc w:val="center"/>
        <w:rPr>
          <w:rFonts w:ascii="宋体" w:hint="eastAsia"/>
          <w:b/>
          <w:sz w:val="28"/>
        </w:rPr>
      </w:pPr>
    </w:p>
    <w:p w:rsidR="00A67002" w:rsidRDefault="00A67002" w:rsidP="00A67002">
      <w:pPr>
        <w:spacing w:line="300" w:lineRule="auto"/>
        <w:jc w:val="center"/>
        <w:rPr>
          <w:rFonts w:ascii="宋体"/>
          <w:b/>
          <w:sz w:val="28"/>
          <w:szCs w:val="20"/>
        </w:rPr>
      </w:pPr>
      <w:r>
        <w:rPr>
          <w:rFonts w:ascii="宋体" w:hint="eastAsia"/>
          <w:b/>
          <w:sz w:val="28"/>
        </w:rPr>
        <w:t>专业方向任意选修课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
        <w:gridCol w:w="2016"/>
        <w:gridCol w:w="616"/>
        <w:gridCol w:w="602"/>
        <w:gridCol w:w="602"/>
        <w:gridCol w:w="630"/>
        <w:gridCol w:w="574"/>
        <w:gridCol w:w="532"/>
        <w:gridCol w:w="587"/>
        <w:gridCol w:w="574"/>
        <w:gridCol w:w="532"/>
        <w:gridCol w:w="560"/>
        <w:gridCol w:w="448"/>
        <w:gridCol w:w="490"/>
        <w:gridCol w:w="784"/>
      </w:tblGrid>
      <w:tr w:rsidR="00A67002" w:rsidTr="00495A95">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考核方式</w:t>
            </w:r>
          </w:p>
        </w:tc>
        <w:tc>
          <w:tcPr>
            <w:tcW w:w="2016"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课</w:t>
            </w:r>
            <w:r>
              <w:rPr>
                <w:sz w:val="18"/>
                <w:szCs w:val="18"/>
              </w:rPr>
              <w:t xml:space="preserve"> </w:t>
            </w:r>
            <w:r>
              <w:rPr>
                <w:rFonts w:hint="eastAsia"/>
                <w:sz w:val="18"/>
                <w:szCs w:val="18"/>
              </w:rPr>
              <w:t>程</w:t>
            </w:r>
            <w:r>
              <w:rPr>
                <w:sz w:val="18"/>
                <w:szCs w:val="18"/>
              </w:rPr>
              <w:t xml:space="preserve"> </w:t>
            </w:r>
            <w:r>
              <w:rPr>
                <w:rFonts w:hint="eastAsia"/>
                <w:sz w:val="18"/>
                <w:szCs w:val="18"/>
              </w:rPr>
              <w:t>名</w:t>
            </w:r>
            <w:r>
              <w:rPr>
                <w:sz w:val="18"/>
                <w:szCs w:val="18"/>
              </w:rPr>
              <w:t xml:space="preserve"> </w:t>
            </w:r>
            <w:r>
              <w:rPr>
                <w:rFonts w:hint="eastAsia"/>
                <w:sz w:val="18"/>
                <w:szCs w:val="18"/>
              </w:rPr>
              <w:t>称</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学</w:t>
            </w:r>
            <w:r>
              <w:rPr>
                <w:sz w:val="18"/>
                <w:szCs w:val="18"/>
              </w:rPr>
              <w:t xml:space="preserve"> </w:t>
            </w:r>
            <w:r>
              <w:rPr>
                <w:rFonts w:hint="eastAsia"/>
                <w:sz w:val="18"/>
                <w:szCs w:val="18"/>
              </w:rPr>
              <w:t>时</w:t>
            </w:r>
          </w:p>
        </w:tc>
        <w:tc>
          <w:tcPr>
            <w:tcW w:w="4297" w:type="dxa"/>
            <w:gridSpan w:val="8"/>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各学年、学期、周学时</w:t>
            </w:r>
          </w:p>
        </w:tc>
        <w:tc>
          <w:tcPr>
            <w:tcW w:w="784" w:type="dxa"/>
            <w:vMerge w:val="restart"/>
            <w:tcBorders>
              <w:top w:val="single" w:sz="4" w:space="0" w:color="auto"/>
              <w:left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备注</w:t>
            </w:r>
          </w:p>
        </w:tc>
      </w:tr>
      <w:tr w:rsidR="00A67002" w:rsidTr="00495A95">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pacing w:line="240" w:lineRule="atLeast"/>
              <w:jc w:val="left"/>
              <w:rPr>
                <w:rFonts w:hint="eastAsia"/>
                <w:sz w:val="18"/>
                <w:szCs w:val="18"/>
              </w:rPr>
            </w:pPr>
            <w:r>
              <w:rPr>
                <w:rFonts w:hint="eastAsia"/>
                <w:sz w:val="18"/>
                <w:szCs w:val="18"/>
              </w:rPr>
              <w:t>合计</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rFonts w:hint="eastAsia"/>
                <w:sz w:val="18"/>
                <w:szCs w:val="18"/>
              </w:rPr>
            </w:pPr>
            <w:r>
              <w:rPr>
                <w:rFonts w:hint="eastAsia"/>
                <w:sz w:val="18"/>
                <w:szCs w:val="18"/>
              </w:rPr>
              <w:t>理论学时</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40" w:lineRule="atLeast"/>
              <w:jc w:val="center"/>
              <w:rPr>
                <w:rFonts w:hint="eastAsia"/>
                <w:sz w:val="18"/>
                <w:szCs w:val="18"/>
              </w:rPr>
            </w:pPr>
            <w:r>
              <w:rPr>
                <w:rFonts w:hint="eastAsia"/>
                <w:sz w:val="18"/>
                <w:szCs w:val="18"/>
              </w:rPr>
              <w:t>实践学时</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第</w:t>
            </w:r>
            <w:r>
              <w:rPr>
                <w:sz w:val="18"/>
                <w:szCs w:val="18"/>
              </w:rPr>
              <w:t>1</w:t>
            </w:r>
            <w:r>
              <w:rPr>
                <w:rFonts w:hint="eastAsia"/>
                <w:sz w:val="18"/>
                <w:szCs w:val="18"/>
              </w:rPr>
              <w:t>学年</w:t>
            </w: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第</w:t>
            </w:r>
            <w:r>
              <w:rPr>
                <w:sz w:val="18"/>
                <w:szCs w:val="18"/>
              </w:rPr>
              <w:t>2</w:t>
            </w:r>
            <w:r>
              <w:rPr>
                <w:rFonts w:hint="eastAsia"/>
                <w:sz w:val="18"/>
                <w:szCs w:val="18"/>
              </w:rPr>
              <w:t>学年</w:t>
            </w:r>
          </w:p>
        </w:tc>
        <w:tc>
          <w:tcPr>
            <w:tcW w:w="1092"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第</w:t>
            </w:r>
            <w:r>
              <w:rPr>
                <w:sz w:val="18"/>
                <w:szCs w:val="18"/>
              </w:rPr>
              <w:t>3</w:t>
            </w:r>
            <w:r>
              <w:rPr>
                <w:rFonts w:hint="eastAsia"/>
                <w:sz w:val="18"/>
                <w:szCs w:val="18"/>
              </w:rPr>
              <w:t>学年</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第</w:t>
            </w:r>
            <w:r>
              <w:rPr>
                <w:sz w:val="18"/>
                <w:szCs w:val="18"/>
              </w:rPr>
              <w:t>4</w:t>
            </w:r>
            <w:r>
              <w:rPr>
                <w:rFonts w:hint="eastAsia"/>
                <w:sz w:val="18"/>
                <w:szCs w:val="18"/>
              </w:rPr>
              <w:t>学年</w:t>
            </w:r>
          </w:p>
        </w:tc>
        <w:tc>
          <w:tcPr>
            <w:tcW w:w="784" w:type="dxa"/>
            <w:vMerge/>
            <w:tcBorders>
              <w:left w:val="single" w:sz="4" w:space="0" w:color="auto"/>
              <w:right w:val="single" w:sz="4" w:space="0" w:color="auto"/>
            </w:tcBorders>
            <w:vAlign w:val="center"/>
          </w:tcPr>
          <w:p w:rsidR="00A67002" w:rsidRDefault="00A67002" w:rsidP="00495A95">
            <w:pPr>
              <w:spacing w:line="300" w:lineRule="auto"/>
              <w:jc w:val="center"/>
              <w:rPr>
                <w:sz w:val="18"/>
                <w:szCs w:val="18"/>
              </w:rPr>
            </w:pPr>
          </w:p>
        </w:tc>
      </w:tr>
      <w:tr w:rsidR="00A67002" w:rsidTr="00495A95">
        <w:trPr>
          <w:cantSplit/>
          <w:trHeight w:val="398"/>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2</w:t>
            </w: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5</w:t>
            </w: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6</w:t>
            </w: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sz w:val="18"/>
                <w:szCs w:val="18"/>
              </w:rPr>
              <w:t>8</w:t>
            </w:r>
          </w:p>
        </w:tc>
        <w:tc>
          <w:tcPr>
            <w:tcW w:w="784" w:type="dxa"/>
            <w:vMerge/>
            <w:tcBorders>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ascii="华文中宋" w:hAnsi="华文中宋" w:hint="eastAsia"/>
                <w:sz w:val="18"/>
              </w:rPr>
            </w:pPr>
            <w:r>
              <w:rPr>
                <w:rFonts w:ascii="华文中宋" w:hAnsi="华文中宋" w:hint="eastAsia"/>
                <w:sz w:val="18"/>
              </w:rPr>
              <w:t>考查</w:t>
            </w:r>
          </w:p>
        </w:tc>
        <w:tc>
          <w:tcPr>
            <w:tcW w:w="20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napToGrid w:val="0"/>
              <w:spacing w:line="300" w:lineRule="exact"/>
              <w:rPr>
                <w:rFonts w:ascii="华文中宋" w:hAnsi="华文中宋"/>
                <w:sz w:val="15"/>
                <w:szCs w:val="15"/>
              </w:rPr>
            </w:pPr>
            <w:r>
              <w:rPr>
                <w:sz w:val="18"/>
                <w:szCs w:val="18"/>
              </w:rPr>
              <w:t>MATLAB</w:t>
            </w:r>
            <w:r>
              <w:rPr>
                <w:rFonts w:ascii="华文中宋" w:hAnsi="华文中宋" w:hint="eastAsia"/>
                <w:sz w:val="18"/>
                <w:szCs w:val="18"/>
              </w:rPr>
              <w:t>语言及应用</w:t>
            </w:r>
          </w:p>
        </w:tc>
        <w:tc>
          <w:tcPr>
            <w:tcW w:w="6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20</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12</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tcPr>
          <w:p w:rsidR="00A67002" w:rsidRDefault="00A67002" w:rsidP="00495A95">
            <w:pPr>
              <w:snapToGrid w:val="0"/>
              <w:spacing w:line="300" w:lineRule="exact"/>
              <w:jc w:val="center"/>
              <w:rPr>
                <w:rFonts w:ascii="华文中宋" w:hAnsi="华文中宋" w:hint="eastAsia"/>
                <w:sz w:val="18"/>
              </w:rPr>
            </w:pPr>
            <w:r>
              <w:rPr>
                <w:rFonts w:ascii="华文中宋" w:hAnsi="华文中宋" w:hint="eastAsia"/>
                <w:sz w:val="18"/>
              </w:rPr>
              <w:t>考查</w:t>
            </w:r>
          </w:p>
        </w:tc>
        <w:tc>
          <w:tcPr>
            <w:tcW w:w="20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rPr>
                <w:rFonts w:hint="eastAsia"/>
                <w:sz w:val="18"/>
                <w:szCs w:val="18"/>
              </w:rPr>
            </w:pPr>
            <w:r>
              <w:rPr>
                <w:rFonts w:hint="eastAsia"/>
                <w:sz w:val="18"/>
                <w:szCs w:val="18"/>
              </w:rPr>
              <w:t>电子测量技术</w:t>
            </w:r>
          </w:p>
        </w:tc>
        <w:tc>
          <w:tcPr>
            <w:tcW w:w="6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26</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6</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ascii="华文中宋" w:hAnsi="华文中宋" w:hint="eastAsia"/>
                <w:sz w:val="18"/>
              </w:rPr>
            </w:pPr>
            <w:r>
              <w:rPr>
                <w:rFonts w:ascii="华文中宋" w:hAnsi="华文中宋" w:hint="eastAsia"/>
                <w:sz w:val="18"/>
              </w:rPr>
              <w:t>考查</w:t>
            </w:r>
          </w:p>
        </w:tc>
        <w:tc>
          <w:tcPr>
            <w:tcW w:w="20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rPr>
                <w:rFonts w:hint="eastAsia"/>
                <w:sz w:val="18"/>
                <w:szCs w:val="18"/>
              </w:rPr>
            </w:pPr>
            <w:r>
              <w:rPr>
                <w:rFonts w:hint="eastAsia"/>
                <w:sz w:val="18"/>
                <w:szCs w:val="18"/>
              </w:rPr>
              <w:t>微机系统与接口</w:t>
            </w:r>
          </w:p>
        </w:tc>
        <w:tc>
          <w:tcPr>
            <w:tcW w:w="6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3</w:t>
            </w: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ascii="华文中宋" w:hAnsi="华文中宋"/>
                <w:sz w:val="18"/>
              </w:rPr>
            </w:pPr>
            <w:r>
              <w:rPr>
                <w:rFonts w:ascii="华文中宋" w:hAnsi="华文中宋" w:hint="eastAsia"/>
                <w:sz w:val="18"/>
              </w:rPr>
              <w:t>考查</w:t>
            </w:r>
          </w:p>
        </w:tc>
        <w:tc>
          <w:tcPr>
            <w:tcW w:w="20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rPr>
                <w:rFonts w:ascii="华文中宋" w:hAnsi="华文中宋" w:hint="eastAsia"/>
                <w:sz w:val="18"/>
              </w:rPr>
            </w:pPr>
            <w:r>
              <w:rPr>
                <w:rFonts w:ascii="华文中宋" w:hAnsi="华文中宋" w:hint="eastAsia"/>
                <w:sz w:val="18"/>
              </w:rPr>
              <w:t>雷达技术</w:t>
            </w:r>
          </w:p>
        </w:tc>
        <w:tc>
          <w:tcPr>
            <w:tcW w:w="6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rFonts w:eastAsia="华文中宋"/>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rFonts w:eastAsia="华文中宋"/>
                <w:sz w:val="18"/>
                <w:szCs w:val="18"/>
              </w:rPr>
              <w:t>38</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rFonts w:eastAsia="华文中宋"/>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rFonts w:eastAsia="华文中宋"/>
                <w:sz w:val="18"/>
                <w:szCs w:val="18"/>
              </w:rPr>
              <w:t>3</w:t>
            </w: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tcPr>
          <w:p w:rsidR="00A67002" w:rsidRDefault="00A67002" w:rsidP="00495A95">
            <w:pPr>
              <w:snapToGrid w:val="0"/>
              <w:spacing w:line="300" w:lineRule="exact"/>
              <w:jc w:val="center"/>
              <w:rPr>
                <w:rFonts w:ascii="华文中宋" w:hAnsi="华文中宋"/>
                <w:sz w:val="18"/>
              </w:rPr>
            </w:pPr>
            <w:r>
              <w:rPr>
                <w:rFonts w:ascii="华文中宋" w:hAnsi="华文中宋" w:hint="eastAsia"/>
                <w:sz w:val="18"/>
              </w:rPr>
              <w:t>考查</w:t>
            </w:r>
          </w:p>
        </w:tc>
        <w:tc>
          <w:tcPr>
            <w:tcW w:w="2016" w:type="dxa"/>
            <w:tcBorders>
              <w:top w:val="single" w:sz="4" w:space="0" w:color="auto"/>
              <w:left w:val="single" w:sz="4" w:space="0" w:color="auto"/>
              <w:bottom w:val="single" w:sz="4" w:space="0" w:color="auto"/>
              <w:right w:val="single" w:sz="4" w:space="0" w:color="auto"/>
            </w:tcBorders>
          </w:tcPr>
          <w:p w:rsidR="00A67002" w:rsidRDefault="00A67002" w:rsidP="00495A95">
            <w:pPr>
              <w:widowControl/>
              <w:snapToGrid w:val="0"/>
              <w:spacing w:line="300" w:lineRule="exact"/>
              <w:rPr>
                <w:rFonts w:ascii="华文中宋" w:hAnsi="华文中宋" w:hint="eastAsia"/>
                <w:sz w:val="18"/>
              </w:rPr>
            </w:pPr>
            <w:r>
              <w:rPr>
                <w:rFonts w:hint="eastAsia"/>
                <w:sz w:val="18"/>
                <w:szCs w:val="18"/>
              </w:rPr>
              <w:t>移动通信</w:t>
            </w:r>
          </w:p>
        </w:tc>
        <w:tc>
          <w:tcPr>
            <w:tcW w:w="6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40</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3</w:t>
            </w: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tcPr>
          <w:p w:rsidR="00A67002" w:rsidRDefault="00A67002" w:rsidP="00495A95">
            <w:pPr>
              <w:snapToGrid w:val="0"/>
              <w:spacing w:line="300" w:lineRule="exact"/>
              <w:jc w:val="center"/>
              <w:rPr>
                <w:rFonts w:ascii="华文中宋" w:hAnsi="华文中宋"/>
                <w:sz w:val="18"/>
              </w:rPr>
            </w:pPr>
            <w:r>
              <w:rPr>
                <w:rFonts w:ascii="华文中宋" w:hAnsi="华文中宋" w:hint="eastAsia"/>
                <w:sz w:val="18"/>
              </w:rPr>
              <w:t>考查</w:t>
            </w:r>
          </w:p>
        </w:tc>
        <w:tc>
          <w:tcPr>
            <w:tcW w:w="2016" w:type="dxa"/>
            <w:tcBorders>
              <w:top w:val="single" w:sz="4" w:space="0" w:color="auto"/>
              <w:left w:val="single" w:sz="4" w:space="0" w:color="auto"/>
              <w:bottom w:val="single" w:sz="4" w:space="0" w:color="auto"/>
              <w:right w:val="single" w:sz="4" w:space="0" w:color="auto"/>
            </w:tcBorders>
          </w:tcPr>
          <w:p w:rsidR="00A67002" w:rsidRDefault="00A67002" w:rsidP="00495A95">
            <w:pPr>
              <w:widowControl/>
              <w:snapToGrid w:val="0"/>
              <w:spacing w:line="300" w:lineRule="exact"/>
              <w:rPr>
                <w:rFonts w:ascii="华文中宋" w:hAnsi="华文中宋" w:hint="eastAsia"/>
                <w:sz w:val="18"/>
              </w:rPr>
            </w:pPr>
            <w:r>
              <w:rPr>
                <w:rFonts w:hint="eastAsia"/>
                <w:sz w:val="18"/>
                <w:szCs w:val="18"/>
              </w:rPr>
              <w:t>水文信息采集与处理</w:t>
            </w:r>
          </w:p>
        </w:tc>
        <w:tc>
          <w:tcPr>
            <w:tcW w:w="6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28</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2</w:t>
            </w: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tcPr>
          <w:p w:rsidR="00A67002" w:rsidRDefault="00A67002" w:rsidP="00495A95">
            <w:pPr>
              <w:snapToGrid w:val="0"/>
              <w:spacing w:line="300" w:lineRule="exact"/>
              <w:jc w:val="center"/>
              <w:rPr>
                <w:rFonts w:ascii="华文中宋" w:hAnsi="华文中宋" w:hint="eastAsia"/>
                <w:sz w:val="18"/>
              </w:rPr>
            </w:pPr>
            <w:r>
              <w:rPr>
                <w:rFonts w:ascii="华文中宋" w:hAnsi="华文中宋" w:hint="eastAsia"/>
                <w:sz w:val="18"/>
              </w:rPr>
              <w:t>考查</w:t>
            </w:r>
          </w:p>
        </w:tc>
        <w:tc>
          <w:tcPr>
            <w:tcW w:w="2016" w:type="dxa"/>
            <w:tcBorders>
              <w:top w:val="single" w:sz="4" w:space="0" w:color="auto"/>
              <w:left w:val="single" w:sz="4" w:space="0" w:color="auto"/>
              <w:bottom w:val="single" w:sz="4" w:space="0" w:color="auto"/>
              <w:right w:val="single" w:sz="4" w:space="0" w:color="auto"/>
            </w:tcBorders>
          </w:tcPr>
          <w:p w:rsidR="00A67002" w:rsidRDefault="00A67002" w:rsidP="00495A95">
            <w:pPr>
              <w:widowControl/>
              <w:jc w:val="left"/>
              <w:rPr>
                <w:rFonts w:hint="eastAsia"/>
                <w:sz w:val="18"/>
                <w:szCs w:val="18"/>
              </w:rPr>
            </w:pPr>
            <w:r>
              <w:rPr>
                <w:rFonts w:ascii="华文中宋" w:hAnsi="华文中宋" w:hint="eastAsia"/>
                <w:sz w:val="18"/>
              </w:rPr>
              <w:t>光电子器件应用基础</w:t>
            </w:r>
          </w:p>
        </w:tc>
        <w:tc>
          <w:tcPr>
            <w:tcW w:w="6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28</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4</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2</w:t>
            </w: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jc w:val="center"/>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ascii="华文中宋" w:hAnsi="华文中宋" w:hint="eastAsia"/>
                <w:sz w:val="18"/>
              </w:rPr>
            </w:pPr>
            <w:r>
              <w:rPr>
                <w:rFonts w:ascii="华文中宋" w:hAnsi="华文中宋" w:hint="eastAsia"/>
                <w:sz w:val="18"/>
              </w:rPr>
              <w:t>考查</w:t>
            </w:r>
          </w:p>
        </w:tc>
        <w:tc>
          <w:tcPr>
            <w:tcW w:w="20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rFonts w:hint="eastAsia"/>
                <w:sz w:val="18"/>
                <w:szCs w:val="18"/>
              </w:rPr>
            </w:pPr>
            <w:r>
              <w:rPr>
                <w:rFonts w:hint="eastAsia"/>
                <w:sz w:val="18"/>
                <w:szCs w:val="18"/>
              </w:rPr>
              <w:t>虚拟仪器技术</w:t>
            </w:r>
          </w:p>
        </w:tc>
        <w:tc>
          <w:tcPr>
            <w:tcW w:w="6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exact"/>
              <w:jc w:val="center"/>
              <w:rPr>
                <w:rFonts w:ascii="华文中宋" w:hAnsi="华文中宋"/>
                <w:sz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tcPr>
          <w:p w:rsidR="00A67002" w:rsidRDefault="00A67002" w:rsidP="00495A95">
            <w:pPr>
              <w:snapToGrid w:val="0"/>
              <w:spacing w:line="300" w:lineRule="exact"/>
              <w:jc w:val="center"/>
              <w:rPr>
                <w:rFonts w:ascii="华文中宋" w:hAnsi="华文中宋" w:hint="eastAsia"/>
                <w:sz w:val="18"/>
              </w:rPr>
            </w:pPr>
            <w:r>
              <w:rPr>
                <w:rFonts w:ascii="华文中宋" w:hAnsi="华文中宋" w:hint="eastAsia"/>
                <w:sz w:val="18"/>
              </w:rPr>
              <w:t>考查</w:t>
            </w:r>
          </w:p>
        </w:tc>
        <w:tc>
          <w:tcPr>
            <w:tcW w:w="20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rFonts w:hint="eastAsia"/>
                <w:sz w:val="18"/>
                <w:szCs w:val="18"/>
              </w:rPr>
            </w:pPr>
            <w:r>
              <w:rPr>
                <w:rFonts w:ascii="华文中宋" w:hAnsi="华文中宋"/>
                <w:sz w:val="18"/>
              </w:rPr>
              <w:t>DSP</w:t>
            </w:r>
            <w:r>
              <w:rPr>
                <w:rFonts w:ascii="华文中宋" w:hAnsi="华文中宋"/>
                <w:sz w:val="18"/>
              </w:rPr>
              <w:t>技术及应用</w:t>
            </w:r>
          </w:p>
        </w:tc>
        <w:tc>
          <w:tcPr>
            <w:tcW w:w="6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sz w:val="18"/>
                <w:szCs w:val="18"/>
              </w:rPr>
            </w:pPr>
            <w:r>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38</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r>
              <w:rPr>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r>
              <w:rPr>
                <w:rFonts w:eastAsia="华文中宋"/>
                <w:sz w:val="18"/>
                <w:szCs w:val="18"/>
              </w:rPr>
              <w:t>3</w:t>
            </w: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jc w:val="center"/>
              <w:rPr>
                <w:rFonts w:ascii="华文中宋" w:hAnsi="华文中宋"/>
                <w:sz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tcPr>
          <w:p w:rsidR="00A67002" w:rsidRDefault="00A67002" w:rsidP="00495A95">
            <w:pPr>
              <w:snapToGrid w:val="0"/>
              <w:spacing w:line="300" w:lineRule="exact"/>
              <w:jc w:val="center"/>
              <w:rPr>
                <w:rFonts w:ascii="华文中宋" w:hAnsi="华文中宋" w:hint="eastAsia"/>
                <w:sz w:val="18"/>
              </w:rPr>
            </w:pPr>
            <w:r>
              <w:rPr>
                <w:rFonts w:ascii="华文中宋" w:hAnsi="华文中宋" w:hint="eastAsia"/>
                <w:sz w:val="18"/>
              </w:rPr>
              <w:t>考查</w:t>
            </w:r>
          </w:p>
        </w:tc>
        <w:tc>
          <w:tcPr>
            <w:tcW w:w="20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jc w:val="left"/>
              <w:rPr>
                <w:rFonts w:ascii="华文中宋" w:hAnsi="华文中宋" w:hint="eastAsia"/>
                <w:sz w:val="18"/>
              </w:rPr>
            </w:pPr>
            <w:r>
              <w:rPr>
                <w:rFonts w:ascii="华文中宋" w:hAnsi="华文中宋" w:hint="eastAsia"/>
                <w:sz w:val="18"/>
              </w:rPr>
              <w:t>科技前沿系列讲座</w:t>
            </w:r>
          </w:p>
        </w:tc>
        <w:tc>
          <w:tcPr>
            <w:tcW w:w="6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hint="eastAsia"/>
                <w:sz w:val="18"/>
                <w:szCs w:val="18"/>
              </w:rPr>
            </w:pPr>
            <w:r>
              <w:rPr>
                <w:rFonts w:hint="eastAsia"/>
                <w:sz w:val="18"/>
                <w:szCs w:val="18"/>
              </w:rPr>
              <w:t>1</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hint="eastAsia"/>
                <w:sz w:val="18"/>
                <w:szCs w:val="18"/>
              </w:rPr>
            </w:pPr>
            <w:r>
              <w:rPr>
                <w:rFonts w:hint="eastAsia"/>
                <w:sz w:val="18"/>
                <w:szCs w:val="18"/>
              </w:rPr>
              <w:t>16</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hint="eastAsia"/>
                <w:sz w:val="18"/>
                <w:szCs w:val="18"/>
              </w:rPr>
            </w:pPr>
            <w:r>
              <w:rPr>
                <w:rFonts w:hint="eastAsia"/>
                <w:sz w:val="18"/>
                <w:szCs w:val="18"/>
              </w:rPr>
              <w:t>16</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hint="eastAsia"/>
                <w:sz w:val="18"/>
                <w:szCs w:val="18"/>
              </w:rPr>
            </w:pPr>
            <w:r>
              <w:rPr>
                <w:rFonts w:hint="eastAsia"/>
                <w:sz w:val="18"/>
                <w:szCs w:val="18"/>
              </w:rPr>
              <w:t>0</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hint="eastAsia"/>
                <w:sz w:val="18"/>
                <w:szCs w:val="18"/>
              </w:rPr>
            </w:pPr>
            <w:r>
              <w:rPr>
                <w:rFonts w:eastAsia="华文中宋" w:hint="eastAsia"/>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 w:lineRule="atLeast"/>
              <w:jc w:val="center"/>
              <w:rPr>
                <w:rFonts w:ascii="华文中宋" w:hAnsi="华文中宋"/>
                <w:sz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exact"/>
              <w:jc w:val="center"/>
              <w:rPr>
                <w:rFonts w:ascii="华文中宋" w:hAnsi="华文中宋" w:hint="eastAsia"/>
                <w:sz w:val="18"/>
              </w:rPr>
            </w:pPr>
          </w:p>
        </w:tc>
        <w:tc>
          <w:tcPr>
            <w:tcW w:w="20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widowControl/>
              <w:snapToGrid w:val="0"/>
              <w:spacing w:line="300" w:lineRule="exact"/>
              <w:ind w:firstLineChars="200" w:firstLine="361"/>
              <w:rPr>
                <w:rFonts w:ascii="华文中宋" w:hAnsi="华文中宋" w:hint="eastAsia"/>
                <w:b/>
                <w:sz w:val="18"/>
                <w:szCs w:val="18"/>
              </w:rPr>
            </w:pPr>
            <w:r>
              <w:rPr>
                <w:rFonts w:ascii="华文中宋" w:hAnsi="华文中宋" w:hint="eastAsia"/>
                <w:b/>
                <w:sz w:val="18"/>
                <w:szCs w:val="18"/>
              </w:rPr>
              <w:t>合计</w:t>
            </w:r>
          </w:p>
        </w:tc>
        <w:tc>
          <w:tcPr>
            <w:tcW w:w="616"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hint="eastAsia"/>
                <w:b/>
                <w:sz w:val="18"/>
                <w:szCs w:val="18"/>
              </w:rPr>
            </w:pPr>
            <w:r>
              <w:rPr>
                <w:rFonts w:hint="eastAsia"/>
                <w:b/>
                <w:sz w:val="18"/>
                <w:szCs w:val="18"/>
              </w:rPr>
              <w:t>23</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b/>
                <w:sz w:val="18"/>
                <w:szCs w:val="18"/>
              </w:rPr>
            </w:pPr>
            <w:r>
              <w:rPr>
                <w:rFonts w:hint="eastAsia"/>
                <w:b/>
                <w:sz w:val="18"/>
                <w:szCs w:val="18"/>
              </w:rPr>
              <w:t>384</w:t>
            </w:r>
          </w:p>
        </w:tc>
        <w:tc>
          <w:tcPr>
            <w:tcW w:w="60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b/>
                <w:sz w:val="18"/>
                <w:szCs w:val="18"/>
              </w:rPr>
            </w:pPr>
            <w:r>
              <w:rPr>
                <w:rFonts w:hint="eastAsia"/>
                <w:b/>
                <w:sz w:val="18"/>
                <w:szCs w:val="18"/>
              </w:rPr>
              <w:t>298</w:t>
            </w:r>
          </w:p>
        </w:tc>
        <w:tc>
          <w:tcPr>
            <w:tcW w:w="63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b/>
                <w:sz w:val="18"/>
                <w:szCs w:val="18"/>
              </w:rPr>
            </w:pPr>
            <w:r>
              <w:rPr>
                <w:rFonts w:hint="eastAsia"/>
                <w:b/>
                <w:sz w:val="18"/>
                <w:szCs w:val="18"/>
              </w:rPr>
              <w:t>70</w:t>
            </w: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b/>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b/>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b/>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b/>
                <w:sz w:val="18"/>
                <w:szCs w:val="18"/>
              </w:rPr>
            </w:pPr>
            <w:r>
              <w:rPr>
                <w:rFonts w:hint="eastAsia"/>
                <w:b/>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jc w:val="center"/>
              <w:rPr>
                <w:rFonts w:eastAsia="华文中宋"/>
                <w:b/>
                <w:sz w:val="18"/>
                <w:szCs w:val="18"/>
              </w:rPr>
            </w:pPr>
            <w:r>
              <w:rPr>
                <w:rFonts w:eastAsia="华文中宋"/>
                <w:b/>
                <w:sz w:val="18"/>
                <w:szCs w:val="18"/>
              </w:rPr>
              <w:t>13</w:t>
            </w:r>
          </w:p>
        </w:tc>
        <w:tc>
          <w:tcPr>
            <w:tcW w:w="44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r>
              <w:rPr>
                <w:rFonts w:hint="eastAsia"/>
                <w:b/>
                <w:sz w:val="18"/>
                <w:szCs w:val="18"/>
              </w:rPr>
              <w:t>6</w:t>
            </w:r>
          </w:p>
        </w:tc>
        <w:tc>
          <w:tcPr>
            <w:tcW w:w="490"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r>
      <w:tr w:rsidR="00A67002" w:rsidTr="00495A95">
        <w:trPr>
          <w:cantSplit/>
          <w:jc w:val="center"/>
        </w:trPr>
        <w:tc>
          <w:tcPr>
            <w:tcW w:w="637" w:type="dxa"/>
            <w:tcBorders>
              <w:top w:val="single" w:sz="4" w:space="0" w:color="auto"/>
              <w:left w:val="single" w:sz="4" w:space="0" w:color="auto"/>
              <w:bottom w:val="single" w:sz="4" w:space="0" w:color="auto"/>
              <w:right w:val="single" w:sz="4" w:space="0" w:color="auto"/>
            </w:tcBorders>
            <w:vAlign w:val="center"/>
          </w:tcPr>
          <w:p w:rsidR="00A67002" w:rsidRPr="00481BE6" w:rsidRDefault="00A67002" w:rsidP="00495A95">
            <w:pPr>
              <w:snapToGrid w:val="0"/>
              <w:spacing w:line="300" w:lineRule="exact"/>
              <w:jc w:val="center"/>
              <w:rPr>
                <w:rFonts w:ascii="华文中宋" w:hAnsi="华文中宋" w:hint="eastAsia"/>
                <w:sz w:val="18"/>
              </w:rPr>
            </w:pPr>
            <w:r w:rsidRPr="00481BE6">
              <w:rPr>
                <w:rFonts w:ascii="华文中宋" w:hAnsi="华文中宋" w:hint="eastAsia"/>
                <w:sz w:val="18"/>
              </w:rPr>
              <w:t>备注</w:t>
            </w:r>
          </w:p>
        </w:tc>
        <w:tc>
          <w:tcPr>
            <w:tcW w:w="9547" w:type="dxa"/>
            <w:gridSpan w:val="14"/>
            <w:tcBorders>
              <w:top w:val="single" w:sz="4" w:space="0" w:color="auto"/>
              <w:left w:val="single" w:sz="4" w:space="0" w:color="auto"/>
              <w:bottom w:val="single" w:sz="4" w:space="0" w:color="auto"/>
              <w:right w:val="single" w:sz="4" w:space="0" w:color="auto"/>
            </w:tcBorders>
            <w:vAlign w:val="center"/>
          </w:tcPr>
          <w:p w:rsidR="00A67002" w:rsidRPr="00481BE6" w:rsidRDefault="00A67002" w:rsidP="00495A95">
            <w:pPr>
              <w:rPr>
                <w:sz w:val="18"/>
                <w:szCs w:val="18"/>
              </w:rPr>
            </w:pPr>
            <w:r w:rsidRPr="00481BE6">
              <w:rPr>
                <w:rFonts w:hint="eastAsia"/>
                <w:sz w:val="18"/>
                <w:szCs w:val="18"/>
              </w:rPr>
              <w:t>以上专业课程任意选修</w:t>
            </w:r>
            <w:r w:rsidRPr="00481BE6">
              <w:rPr>
                <w:rFonts w:hint="eastAsia"/>
                <w:sz w:val="18"/>
                <w:szCs w:val="18"/>
              </w:rPr>
              <w:t>10</w:t>
            </w:r>
            <w:r w:rsidRPr="00481BE6">
              <w:rPr>
                <w:rFonts w:hint="eastAsia"/>
                <w:sz w:val="18"/>
                <w:szCs w:val="18"/>
              </w:rPr>
              <w:t>学分。</w:t>
            </w:r>
          </w:p>
        </w:tc>
      </w:tr>
    </w:tbl>
    <w:p w:rsidR="00A67002" w:rsidRDefault="00A67002" w:rsidP="00A67002">
      <w:pPr>
        <w:spacing w:line="300" w:lineRule="auto"/>
        <w:jc w:val="center"/>
        <w:rPr>
          <w:rFonts w:ascii="宋体" w:hint="eastAsia"/>
          <w:b/>
          <w:sz w:val="28"/>
        </w:rPr>
      </w:pPr>
    </w:p>
    <w:p w:rsidR="00A67002" w:rsidRDefault="00A67002" w:rsidP="00A67002">
      <w:pPr>
        <w:spacing w:line="300" w:lineRule="auto"/>
        <w:rPr>
          <w:rFonts w:ascii="宋体" w:hint="eastAsia"/>
          <w:b/>
          <w:sz w:val="28"/>
        </w:rPr>
      </w:pPr>
    </w:p>
    <w:p w:rsidR="00A67002" w:rsidRDefault="00A67002" w:rsidP="00A67002">
      <w:pPr>
        <w:spacing w:line="300" w:lineRule="auto"/>
        <w:rPr>
          <w:rFonts w:ascii="宋体" w:hint="eastAsia"/>
          <w:b/>
          <w:sz w:val="28"/>
        </w:rPr>
      </w:pPr>
    </w:p>
    <w:p w:rsidR="00A67002" w:rsidRDefault="00A67002" w:rsidP="00A67002">
      <w:pPr>
        <w:spacing w:line="300" w:lineRule="auto"/>
        <w:jc w:val="center"/>
        <w:rPr>
          <w:rFonts w:ascii="宋体"/>
          <w:b/>
          <w:sz w:val="28"/>
        </w:rPr>
      </w:pPr>
      <w:r>
        <w:rPr>
          <w:rFonts w:ascii="宋体" w:hint="eastAsia"/>
          <w:b/>
          <w:sz w:val="28"/>
        </w:rPr>
        <w:lastRenderedPageBreak/>
        <w:t>实践性教学环节</w:t>
      </w:r>
    </w:p>
    <w:tbl>
      <w:tblPr>
        <w:tblW w:w="102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1784"/>
        <w:gridCol w:w="709"/>
        <w:gridCol w:w="708"/>
        <w:gridCol w:w="709"/>
        <w:gridCol w:w="992"/>
        <w:gridCol w:w="1119"/>
        <w:gridCol w:w="3598"/>
      </w:tblGrid>
      <w:tr w:rsidR="00A67002" w:rsidTr="00495A95">
        <w:trPr>
          <w:trHeight w:val="255"/>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序号</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名</w:t>
            </w:r>
            <w:r>
              <w:rPr>
                <w:sz w:val="18"/>
                <w:szCs w:val="18"/>
              </w:rPr>
              <w:t xml:space="preserve">    </w:t>
            </w:r>
            <w:r>
              <w:rPr>
                <w:rFonts w:hint="eastAsia"/>
                <w:sz w:val="18"/>
                <w:szCs w:val="18"/>
              </w:rPr>
              <w:t>称</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学分</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周数</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学期</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实习地点</w:t>
            </w:r>
          </w:p>
        </w:tc>
        <w:tc>
          <w:tcPr>
            <w:tcW w:w="111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rFonts w:hint="eastAsia"/>
                <w:sz w:val="18"/>
                <w:szCs w:val="18"/>
              </w:rPr>
            </w:pPr>
            <w:r>
              <w:rPr>
                <w:rFonts w:hint="eastAsia"/>
                <w:sz w:val="18"/>
                <w:szCs w:val="18"/>
              </w:rPr>
              <w:t>实习类别</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300" w:lineRule="auto"/>
              <w:jc w:val="center"/>
              <w:rPr>
                <w:sz w:val="18"/>
                <w:szCs w:val="18"/>
              </w:rPr>
            </w:pPr>
            <w:r>
              <w:rPr>
                <w:rFonts w:hint="eastAsia"/>
                <w:sz w:val="18"/>
                <w:szCs w:val="18"/>
              </w:rPr>
              <w:t>备注</w:t>
            </w:r>
          </w:p>
        </w:tc>
      </w:tr>
      <w:tr w:rsidR="00A6700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1</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素质拓展</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spacing w:line="360" w:lineRule="auto"/>
              <w:rPr>
                <w:rFonts w:ascii="宋体" w:hAnsi="宋体" w:cs="宋体" w:hint="eastAsia"/>
                <w:kern w:val="0"/>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spacing w:line="360" w:lineRule="auto"/>
              <w:rPr>
                <w:rFonts w:ascii="宋体" w:hAnsi="宋体" w:cs="宋体" w:hint="eastAsia"/>
                <w:kern w:val="0"/>
                <w:sz w:val="18"/>
                <w:szCs w:val="18"/>
              </w:rPr>
            </w:pPr>
            <w:r>
              <w:rPr>
                <w:rFonts w:ascii="宋体" w:hAnsi="宋体" w:cs="宋体" w:hint="eastAsia"/>
                <w:kern w:val="0"/>
                <w:sz w:val="18"/>
                <w:szCs w:val="18"/>
              </w:rPr>
              <w:t>分散</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spacing w:line="360" w:lineRule="auto"/>
              <w:rPr>
                <w:rFonts w:ascii="宋体" w:hAnsi="宋体" w:hint="eastAsia"/>
                <w:sz w:val="18"/>
                <w:szCs w:val="18"/>
              </w:rPr>
            </w:pPr>
            <w:r>
              <w:rPr>
                <w:rFonts w:ascii="宋体" w:hAnsi="宋体" w:hint="eastAsia"/>
                <w:sz w:val="18"/>
                <w:szCs w:val="18"/>
              </w:rPr>
              <w:t>第1-8学期完成（</w:t>
            </w:r>
            <w:proofErr w:type="gramStart"/>
            <w:r>
              <w:rPr>
                <w:rFonts w:ascii="宋体" w:hAnsi="宋体" w:hint="eastAsia"/>
                <w:sz w:val="18"/>
                <w:szCs w:val="18"/>
              </w:rPr>
              <w:t>见实施</w:t>
            </w:r>
            <w:proofErr w:type="gramEnd"/>
            <w:r>
              <w:rPr>
                <w:rFonts w:ascii="宋体" w:hAnsi="宋体" w:hint="eastAsia"/>
                <w:sz w:val="18"/>
                <w:szCs w:val="18"/>
              </w:rPr>
              <w:t>细则）</w:t>
            </w:r>
          </w:p>
        </w:tc>
      </w:tr>
      <w:tr w:rsidR="00A67002" w:rsidTr="00495A95">
        <w:trPr>
          <w:trHeight w:val="449"/>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2</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社会实践（“两课”类社会调查）</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rFonts w:hint="eastAsia"/>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rFonts w:hint="eastAsia"/>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spacing w:line="360" w:lineRule="auto"/>
              <w:rPr>
                <w:rFonts w:ascii="宋体" w:hAnsi="宋体" w:cs="宋体" w:hint="eastAsia"/>
                <w:kern w:val="0"/>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spacing w:line="360" w:lineRule="auto"/>
              <w:rPr>
                <w:rFonts w:ascii="宋体" w:hAnsi="宋体" w:cs="宋体" w:hint="eastAsia"/>
                <w:kern w:val="0"/>
                <w:sz w:val="18"/>
                <w:szCs w:val="18"/>
              </w:rPr>
            </w:pPr>
            <w:r>
              <w:rPr>
                <w:rFonts w:ascii="宋体" w:hAnsi="宋体" w:cs="宋体" w:hint="eastAsia"/>
                <w:kern w:val="0"/>
                <w:sz w:val="18"/>
                <w:szCs w:val="18"/>
              </w:rPr>
              <w:t>分散</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spacing w:line="360" w:lineRule="auto"/>
              <w:rPr>
                <w:rFonts w:ascii="宋体" w:hAnsi="宋体" w:cs="宋体" w:hint="eastAsia"/>
                <w:kern w:val="0"/>
                <w:sz w:val="18"/>
                <w:szCs w:val="18"/>
              </w:rPr>
            </w:pPr>
            <w:r>
              <w:rPr>
                <w:rFonts w:ascii="宋体" w:hAnsi="宋体" w:hint="eastAsia"/>
                <w:sz w:val="18"/>
                <w:szCs w:val="18"/>
              </w:rPr>
              <w:t>利用假期完成，不少于4周时间</w:t>
            </w:r>
          </w:p>
        </w:tc>
      </w:tr>
      <w:tr w:rsidR="00A67002" w:rsidTr="00495A95">
        <w:trPr>
          <w:trHeight w:val="554"/>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3</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大学生就业指导与创业实践</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5-8</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spacing w:line="360" w:lineRule="auto"/>
              <w:rPr>
                <w:rFonts w:ascii="宋体" w:hAnsi="宋体" w:cs="宋体" w:hint="eastAsia"/>
                <w:kern w:val="0"/>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spacing w:line="360" w:lineRule="auto"/>
              <w:rPr>
                <w:rFonts w:ascii="宋体" w:hAnsi="宋体" w:cs="宋体" w:hint="eastAsia"/>
                <w:kern w:val="0"/>
                <w:sz w:val="18"/>
                <w:szCs w:val="18"/>
              </w:rPr>
            </w:pPr>
            <w:r>
              <w:rPr>
                <w:rFonts w:ascii="宋体" w:hAnsi="宋体" w:cs="宋体" w:hint="eastAsia"/>
                <w:kern w:val="0"/>
                <w:sz w:val="18"/>
                <w:szCs w:val="18"/>
              </w:rPr>
              <w:t>集中、分散</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rPr>
                <w:rFonts w:ascii="宋体" w:hAnsi="宋体" w:cs="宋体" w:hint="eastAsia"/>
                <w:kern w:val="0"/>
                <w:sz w:val="18"/>
                <w:szCs w:val="18"/>
              </w:rPr>
            </w:pPr>
            <w:r>
              <w:rPr>
                <w:rFonts w:ascii="宋体" w:hAnsi="宋体" w:hint="eastAsia"/>
                <w:sz w:val="18"/>
                <w:szCs w:val="18"/>
              </w:rPr>
              <w:t>5-8学期完成，不少于50学时，不计学分</w:t>
            </w:r>
          </w:p>
        </w:tc>
      </w:tr>
      <w:tr w:rsidR="00A6700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4</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军事训练</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rFonts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rPr>
                <w:rFonts w:ascii="宋体" w:hAnsi="宋体" w:cs="宋体" w:hint="eastAsia"/>
                <w:kern w:val="0"/>
                <w:sz w:val="18"/>
                <w:szCs w:val="18"/>
              </w:rPr>
            </w:pPr>
            <w:r>
              <w:rPr>
                <w:rFonts w:ascii="宋体" w:hAnsi="宋体" w:cs="宋体" w:hint="eastAsia"/>
                <w:kern w:val="0"/>
                <w:sz w:val="18"/>
                <w:szCs w:val="18"/>
              </w:rPr>
              <w:t>校内</w:t>
            </w:r>
          </w:p>
        </w:tc>
        <w:tc>
          <w:tcPr>
            <w:tcW w:w="111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rPr>
                <w:rFonts w:ascii="宋体" w:hAnsi="宋体" w:cs="宋体" w:hint="eastAsia"/>
                <w:kern w:val="0"/>
                <w:sz w:val="18"/>
                <w:szCs w:val="18"/>
              </w:rPr>
            </w:pPr>
            <w:r>
              <w:rPr>
                <w:rFonts w:ascii="宋体" w:hAnsi="宋体" w:cs="宋体" w:hint="eastAsia"/>
                <w:kern w:val="0"/>
                <w:sz w:val="18"/>
                <w:szCs w:val="18"/>
              </w:rPr>
              <w:t>集中实习</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adjustRightInd w:val="0"/>
              <w:snapToGrid w:val="0"/>
              <w:rPr>
                <w:rFonts w:ascii="宋体" w:hAnsi="宋体" w:cs="宋体" w:hint="eastAsia"/>
                <w:kern w:val="0"/>
                <w:sz w:val="18"/>
                <w:szCs w:val="18"/>
              </w:rPr>
            </w:pPr>
            <w:r>
              <w:rPr>
                <w:rFonts w:hint="eastAsia"/>
                <w:sz w:val="18"/>
                <w:szCs w:val="18"/>
              </w:rPr>
              <w:t>各专业必修</w:t>
            </w:r>
          </w:p>
        </w:tc>
      </w:tr>
      <w:tr w:rsidR="00A6700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5</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认识实习</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pStyle w:val="a3"/>
              <w:pBdr>
                <w:bottom w:val="none" w:sz="0" w:space="0" w:color="auto"/>
              </w:pBdr>
              <w:tabs>
                <w:tab w:val="clear" w:pos="4153"/>
                <w:tab w:val="clear" w:pos="8306"/>
              </w:tabs>
              <w:snapToGrid/>
              <w:spacing w:line="200" w:lineRule="exact"/>
            </w:pPr>
            <w:r>
              <w:t>2</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pStyle w:val="WW-"/>
              <w:spacing w:line="200" w:lineRule="exact"/>
              <w:rPr>
                <w:kern w:val="2"/>
                <w:sz w:val="18"/>
                <w:szCs w:val="18"/>
              </w:rPr>
            </w:pPr>
            <w:r>
              <w:rPr>
                <w:kern w:val="2"/>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 xml:space="preserve">省内 </w:t>
            </w:r>
          </w:p>
        </w:tc>
        <w:tc>
          <w:tcPr>
            <w:tcW w:w="1119"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集中</w:t>
            </w:r>
            <w:r>
              <w:rPr>
                <w:rFonts w:ascii="宋体" w:hAnsi="宋体" w:cs="宋体" w:hint="eastAsia"/>
                <w:kern w:val="0"/>
                <w:sz w:val="18"/>
                <w:szCs w:val="18"/>
              </w:rPr>
              <w:t>实习</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参观</w:t>
            </w:r>
          </w:p>
        </w:tc>
      </w:tr>
      <w:tr w:rsidR="00A6700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6</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电路系统设计</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校内</w:t>
            </w:r>
          </w:p>
        </w:tc>
        <w:tc>
          <w:tcPr>
            <w:tcW w:w="1119"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集中</w:t>
            </w:r>
            <w:r>
              <w:rPr>
                <w:rFonts w:ascii="宋体" w:hAnsi="宋体" w:cs="宋体" w:hint="eastAsia"/>
                <w:kern w:val="0"/>
                <w:sz w:val="18"/>
                <w:szCs w:val="18"/>
              </w:rPr>
              <w:t>实习</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电路系统设计、仿真、组装。</w:t>
            </w:r>
          </w:p>
        </w:tc>
      </w:tr>
      <w:tr w:rsidR="00A67002" w:rsidTr="00495A95">
        <w:trPr>
          <w:trHeight w:val="591"/>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7</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单片机应用技术课程设计</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校内</w:t>
            </w:r>
          </w:p>
        </w:tc>
        <w:tc>
          <w:tcPr>
            <w:tcW w:w="1119"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集中</w:t>
            </w:r>
            <w:r>
              <w:rPr>
                <w:rFonts w:ascii="宋体" w:hAnsi="宋体" w:cs="宋体" w:hint="eastAsia"/>
                <w:kern w:val="0"/>
                <w:sz w:val="18"/>
                <w:szCs w:val="18"/>
              </w:rPr>
              <w:t>实习</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单片机应用小系统设计</w:t>
            </w:r>
          </w:p>
        </w:tc>
      </w:tr>
      <w:tr w:rsidR="00A67002" w:rsidTr="00495A95">
        <w:trPr>
          <w:trHeight w:val="557"/>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8</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高频电路课程设计</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校内</w:t>
            </w:r>
          </w:p>
        </w:tc>
        <w:tc>
          <w:tcPr>
            <w:tcW w:w="1119"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集中</w:t>
            </w:r>
            <w:r>
              <w:rPr>
                <w:rFonts w:ascii="宋体" w:hAnsi="宋体" w:cs="宋体" w:hint="eastAsia"/>
                <w:kern w:val="0"/>
                <w:sz w:val="18"/>
                <w:szCs w:val="18"/>
              </w:rPr>
              <w:t>实习</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高频电路应用设计</w:t>
            </w:r>
          </w:p>
        </w:tc>
      </w:tr>
      <w:tr w:rsidR="00A67002" w:rsidTr="00495A95">
        <w:trPr>
          <w:trHeight w:val="551"/>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9</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电子设计自动化课程设计</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校内</w:t>
            </w:r>
          </w:p>
        </w:tc>
        <w:tc>
          <w:tcPr>
            <w:tcW w:w="1119"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集中</w:t>
            </w:r>
            <w:r>
              <w:rPr>
                <w:rFonts w:ascii="宋体" w:hAnsi="宋体" w:cs="宋体" w:hint="eastAsia"/>
                <w:kern w:val="0"/>
                <w:sz w:val="18"/>
                <w:szCs w:val="18"/>
              </w:rPr>
              <w:t>实习</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EDA应用设计</w:t>
            </w:r>
          </w:p>
        </w:tc>
      </w:tr>
      <w:tr w:rsidR="00A67002" w:rsidTr="00495A95">
        <w:trPr>
          <w:trHeight w:val="558"/>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10</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rPr>
                <w:rFonts w:ascii="宋体" w:cs="宋体" w:hint="eastAsia"/>
                <w:sz w:val="18"/>
              </w:rPr>
            </w:pPr>
            <w:r>
              <w:rPr>
                <w:rFonts w:ascii="宋体" w:cs="宋体" w:hint="eastAsia"/>
                <w:sz w:val="18"/>
              </w:rPr>
              <w:t>数字图像处理</w:t>
            </w:r>
            <w:r>
              <w:rPr>
                <w:rFonts w:ascii="宋体" w:hAnsi="宋体" w:hint="eastAsia"/>
                <w:sz w:val="18"/>
                <w:szCs w:val="18"/>
              </w:rPr>
              <w:t>课程设计</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hint="eastAsia"/>
                <w:sz w:val="18"/>
              </w:rPr>
            </w:pPr>
            <w:r>
              <w:rPr>
                <w:rFonts w:hint="eastAsia"/>
                <w:sz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hint="eastAsia"/>
                <w:sz w:val="18"/>
              </w:rPr>
            </w:pPr>
            <w:r>
              <w:rPr>
                <w:rFonts w:hint="eastAsia"/>
                <w:sz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300" w:lineRule="auto"/>
              <w:jc w:val="center"/>
              <w:rPr>
                <w:rFonts w:eastAsia="华文中宋" w:hint="eastAsia"/>
                <w:sz w:val="18"/>
              </w:rPr>
            </w:pPr>
            <w:r>
              <w:rPr>
                <w:rFonts w:eastAsia="华文中宋" w:hint="eastAsia"/>
                <w:sz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napToGrid w:val="0"/>
              <w:spacing w:line="260" w:lineRule="exact"/>
              <w:rPr>
                <w:rFonts w:ascii="华文中宋" w:eastAsia="华文中宋" w:hint="eastAsia"/>
                <w:spacing w:val="6"/>
                <w:sz w:val="18"/>
              </w:rPr>
            </w:pPr>
            <w:r>
              <w:rPr>
                <w:rFonts w:ascii="宋体" w:hAnsi="宋体" w:hint="eastAsia"/>
                <w:sz w:val="18"/>
                <w:szCs w:val="18"/>
              </w:rPr>
              <w:t>校内</w:t>
            </w:r>
          </w:p>
        </w:tc>
        <w:tc>
          <w:tcPr>
            <w:tcW w:w="1119"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集中</w:t>
            </w:r>
            <w:r>
              <w:rPr>
                <w:rFonts w:ascii="宋体" w:hAnsi="宋体" w:cs="宋体" w:hint="eastAsia"/>
                <w:kern w:val="0"/>
                <w:sz w:val="18"/>
                <w:szCs w:val="18"/>
              </w:rPr>
              <w:t>实习</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sz w:val="18"/>
                <w:szCs w:val="18"/>
              </w:rPr>
            </w:pPr>
            <w:r>
              <w:rPr>
                <w:rFonts w:hint="eastAsia"/>
                <w:sz w:val="18"/>
                <w:szCs w:val="18"/>
              </w:rPr>
              <w:t>图像处理软件设计</w:t>
            </w:r>
          </w:p>
        </w:tc>
      </w:tr>
      <w:tr w:rsidR="00A67002" w:rsidTr="00495A95">
        <w:trPr>
          <w:trHeight w:val="553"/>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11</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光电检测课程设计</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校内</w:t>
            </w:r>
          </w:p>
        </w:tc>
        <w:tc>
          <w:tcPr>
            <w:tcW w:w="1119"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集中</w:t>
            </w:r>
            <w:r>
              <w:rPr>
                <w:rFonts w:ascii="宋体" w:hAnsi="宋体" w:cs="宋体" w:hint="eastAsia"/>
                <w:kern w:val="0"/>
                <w:sz w:val="18"/>
                <w:szCs w:val="18"/>
              </w:rPr>
              <w:t>实习</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检测应用设计</w:t>
            </w:r>
          </w:p>
        </w:tc>
      </w:tr>
      <w:tr w:rsidR="00A67002" w:rsidTr="00495A95">
        <w:trPr>
          <w:jc w:val="center"/>
        </w:trPr>
        <w:tc>
          <w:tcPr>
            <w:tcW w:w="581"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rFonts w:hint="eastAsia"/>
                <w:sz w:val="18"/>
                <w:szCs w:val="18"/>
              </w:rPr>
              <w:t>12</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综合实训</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hint="eastAsia"/>
                <w:sz w:val="18"/>
                <w:szCs w:val="18"/>
              </w:rPr>
            </w:pPr>
            <w:r>
              <w:rPr>
                <w:rFonts w:hint="eastAsia"/>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rFonts w:hint="eastAsia"/>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sz w:val="18"/>
                <w:szCs w:val="18"/>
              </w:rPr>
            </w:pPr>
            <w:r>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hint="eastAsia"/>
                <w:sz w:val="18"/>
                <w:szCs w:val="18"/>
              </w:rPr>
              <w:t>省外</w:t>
            </w:r>
          </w:p>
        </w:tc>
        <w:tc>
          <w:tcPr>
            <w:tcW w:w="1119"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集中</w:t>
            </w:r>
            <w:r>
              <w:rPr>
                <w:rFonts w:ascii="宋体" w:hAnsi="宋体" w:cs="宋体" w:hint="eastAsia"/>
                <w:kern w:val="0"/>
                <w:sz w:val="18"/>
                <w:szCs w:val="18"/>
              </w:rPr>
              <w:t>实习</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p>
        </w:tc>
      </w:tr>
      <w:tr w:rsidR="00A67002" w:rsidTr="00495A95">
        <w:trPr>
          <w:trHeight w:val="315"/>
          <w:jc w:val="center"/>
        </w:trPr>
        <w:tc>
          <w:tcPr>
            <w:tcW w:w="581" w:type="dxa"/>
            <w:tcBorders>
              <w:top w:val="single" w:sz="4" w:space="0" w:color="auto"/>
              <w:left w:val="single" w:sz="4" w:space="0" w:color="auto"/>
              <w:bottom w:val="single" w:sz="4" w:space="0" w:color="auto"/>
              <w:right w:val="single" w:sz="4" w:space="0" w:color="auto"/>
            </w:tcBorders>
          </w:tcPr>
          <w:p w:rsidR="00A67002" w:rsidRDefault="00A67002" w:rsidP="00495A95">
            <w:pPr>
              <w:rPr>
                <w:rFonts w:hint="eastAsia"/>
                <w:sz w:val="18"/>
                <w:szCs w:val="18"/>
              </w:rPr>
            </w:pPr>
            <w:r>
              <w:rPr>
                <w:rFonts w:hint="eastAsia"/>
                <w:sz w:val="18"/>
                <w:szCs w:val="18"/>
              </w:rPr>
              <w:t xml:space="preserve"> 13</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毕业实习</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rPr>
                <w:rFonts w:hint="eastAsia"/>
                <w:sz w:val="18"/>
                <w:szCs w:val="18"/>
              </w:rPr>
            </w:pPr>
            <w:r>
              <w:rPr>
                <w:rFonts w:hint="eastAsia"/>
                <w:sz w:val="18"/>
                <w:szCs w:val="18"/>
              </w:rPr>
              <w:t>省外</w:t>
            </w:r>
            <w:r>
              <w:rPr>
                <w:rFonts w:hint="eastAsia"/>
                <w:sz w:val="18"/>
                <w:szCs w:val="18"/>
              </w:rPr>
              <w:t xml:space="preserve"> </w:t>
            </w:r>
          </w:p>
        </w:tc>
        <w:tc>
          <w:tcPr>
            <w:tcW w:w="111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rPr>
                <w:rFonts w:hint="eastAsia"/>
                <w:sz w:val="18"/>
                <w:szCs w:val="18"/>
              </w:rPr>
            </w:pPr>
            <w:r>
              <w:rPr>
                <w:rFonts w:hint="eastAsia"/>
                <w:sz w:val="18"/>
                <w:szCs w:val="18"/>
              </w:rPr>
              <w:t>集中</w:t>
            </w:r>
            <w:r>
              <w:rPr>
                <w:rFonts w:ascii="宋体" w:hAnsi="宋体" w:cs="宋体" w:hint="eastAsia"/>
                <w:kern w:val="0"/>
                <w:sz w:val="18"/>
                <w:szCs w:val="18"/>
              </w:rPr>
              <w:t>实习</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p>
        </w:tc>
      </w:tr>
      <w:tr w:rsidR="00A67002" w:rsidTr="00495A95">
        <w:trPr>
          <w:trHeight w:val="315"/>
          <w:jc w:val="center"/>
        </w:trPr>
        <w:tc>
          <w:tcPr>
            <w:tcW w:w="581" w:type="dxa"/>
            <w:tcBorders>
              <w:top w:val="single" w:sz="4" w:space="0" w:color="auto"/>
              <w:left w:val="single" w:sz="4" w:space="0" w:color="auto"/>
              <w:bottom w:val="single" w:sz="4" w:space="0" w:color="auto"/>
              <w:right w:val="single" w:sz="4" w:space="0" w:color="auto"/>
            </w:tcBorders>
          </w:tcPr>
          <w:p w:rsidR="00A67002" w:rsidRDefault="00A67002" w:rsidP="00495A95">
            <w:pPr>
              <w:rPr>
                <w:rFonts w:hint="eastAsia"/>
                <w:sz w:val="18"/>
                <w:szCs w:val="18"/>
              </w:rPr>
            </w:pPr>
            <w:r>
              <w:rPr>
                <w:rFonts w:hint="eastAsia"/>
                <w:sz w:val="18"/>
                <w:szCs w:val="18"/>
              </w:rPr>
              <w:t xml:space="preserve"> 14</w:t>
            </w: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毕业设计（论文）</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12</w:t>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r>
              <w:rPr>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rPr>
                <w:rFonts w:hint="eastAsia"/>
                <w:sz w:val="18"/>
                <w:szCs w:val="18"/>
              </w:rPr>
            </w:pPr>
            <w:r>
              <w:rPr>
                <w:rFonts w:hint="eastAsia"/>
                <w:sz w:val="18"/>
                <w:szCs w:val="18"/>
              </w:rPr>
              <w:t>校外</w:t>
            </w:r>
            <w:r>
              <w:rPr>
                <w:rFonts w:hint="eastAsia"/>
                <w:sz w:val="18"/>
                <w:szCs w:val="18"/>
              </w:rPr>
              <w:t>/</w:t>
            </w:r>
            <w:r>
              <w:rPr>
                <w:rFonts w:hint="eastAsia"/>
                <w:sz w:val="18"/>
                <w:szCs w:val="18"/>
              </w:rPr>
              <w:t>校外</w:t>
            </w:r>
          </w:p>
        </w:tc>
        <w:tc>
          <w:tcPr>
            <w:tcW w:w="1119" w:type="dxa"/>
            <w:tcBorders>
              <w:top w:val="single" w:sz="4" w:space="0" w:color="auto"/>
              <w:left w:val="single" w:sz="4" w:space="0" w:color="auto"/>
              <w:bottom w:val="single" w:sz="4" w:space="0" w:color="auto"/>
              <w:right w:val="single" w:sz="4" w:space="0" w:color="auto"/>
            </w:tcBorders>
          </w:tcPr>
          <w:p w:rsidR="00A67002" w:rsidRDefault="00A67002" w:rsidP="00495A95">
            <w:r>
              <w:rPr>
                <w:rFonts w:hint="eastAsia"/>
                <w:sz w:val="18"/>
                <w:szCs w:val="18"/>
              </w:rPr>
              <w:t>集中</w:t>
            </w:r>
            <w:r>
              <w:rPr>
                <w:rFonts w:ascii="宋体" w:hAnsi="宋体" w:cs="宋体" w:hint="eastAsia"/>
                <w:kern w:val="0"/>
                <w:sz w:val="18"/>
                <w:szCs w:val="18"/>
              </w:rPr>
              <w:t>实习</w:t>
            </w: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r>
              <w:rPr>
                <w:rFonts w:ascii="宋体" w:hAnsi="宋体" w:hint="eastAsia"/>
                <w:sz w:val="18"/>
                <w:szCs w:val="18"/>
              </w:rPr>
              <w:t>各专业必修</w:t>
            </w:r>
          </w:p>
        </w:tc>
      </w:tr>
      <w:tr w:rsidR="00A67002" w:rsidTr="00495A95">
        <w:trPr>
          <w:trHeight w:val="315"/>
          <w:jc w:val="center"/>
        </w:trPr>
        <w:tc>
          <w:tcPr>
            <w:tcW w:w="581" w:type="dxa"/>
            <w:tcBorders>
              <w:top w:val="single" w:sz="4" w:space="0" w:color="auto"/>
              <w:left w:val="single" w:sz="4" w:space="0" w:color="auto"/>
              <w:bottom w:val="single" w:sz="4" w:space="0" w:color="auto"/>
              <w:right w:val="single" w:sz="4" w:space="0" w:color="auto"/>
            </w:tcBorders>
          </w:tcPr>
          <w:p w:rsidR="00A67002" w:rsidRDefault="00A67002" w:rsidP="00495A95">
            <w:pPr>
              <w:rPr>
                <w:rFonts w:hint="eastAsia"/>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jc w:val="center"/>
              <w:rPr>
                <w:rFonts w:ascii="宋体" w:hAnsi="宋体" w:hint="eastAsia"/>
                <w:b/>
                <w:sz w:val="18"/>
                <w:szCs w:val="18"/>
              </w:rPr>
            </w:pPr>
            <w:r>
              <w:rPr>
                <w:rFonts w:ascii="宋体" w:hAnsi="宋体" w:hint="eastAsia"/>
                <w:b/>
                <w:sz w:val="18"/>
                <w:szCs w:val="18"/>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sz w:val="18"/>
                <w:szCs w:val="18"/>
                <w:lang w:val="en-US" w:eastAsia="zh-CN"/>
              </w:rPr>
              <w:t>3</w:t>
            </w:r>
            <w:r>
              <w:rPr>
                <w:rFonts w:hint="eastAsia"/>
                <w:b/>
                <w:sz w:val="18"/>
                <w:szCs w:val="18"/>
                <w:lang w:val="en-US" w:eastAsia="zh-CN"/>
              </w:rPr>
              <w:t>7</w:t>
            </w:r>
            <w:r>
              <w:rPr>
                <w:b/>
                <w:sz w:val="18"/>
                <w:szCs w:val="18"/>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rFonts w:hint="eastAsia"/>
                <w:b/>
                <w:sz w:val="18"/>
                <w:szCs w:val="18"/>
              </w:rPr>
            </w:pPr>
            <w:r>
              <w:rPr>
                <w:rFonts w:hint="eastAsia"/>
                <w:b/>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rPr>
                <w:rFonts w:hint="eastAsia"/>
                <w:sz w:val="18"/>
                <w:szCs w:val="18"/>
              </w:rPr>
            </w:pPr>
          </w:p>
        </w:tc>
        <w:tc>
          <w:tcPr>
            <w:tcW w:w="1119" w:type="dxa"/>
            <w:tcBorders>
              <w:top w:val="single" w:sz="4" w:space="0" w:color="auto"/>
              <w:left w:val="single" w:sz="4" w:space="0" w:color="auto"/>
              <w:bottom w:val="single" w:sz="4" w:space="0" w:color="auto"/>
              <w:right w:val="single" w:sz="4" w:space="0" w:color="auto"/>
            </w:tcBorders>
          </w:tcPr>
          <w:p w:rsidR="00A67002" w:rsidRDefault="00A67002" w:rsidP="00495A95">
            <w:pPr>
              <w:rPr>
                <w:rFonts w:hint="eastAsia"/>
                <w:sz w:val="18"/>
                <w:szCs w:val="18"/>
              </w:rPr>
            </w:pPr>
          </w:p>
        </w:tc>
        <w:tc>
          <w:tcPr>
            <w:tcW w:w="3598" w:type="dxa"/>
            <w:tcBorders>
              <w:top w:val="single" w:sz="4" w:space="0" w:color="auto"/>
              <w:left w:val="single" w:sz="4" w:space="0" w:color="auto"/>
              <w:bottom w:val="single" w:sz="4" w:space="0" w:color="auto"/>
              <w:right w:val="single" w:sz="4" w:space="0" w:color="auto"/>
            </w:tcBorders>
            <w:vAlign w:val="center"/>
          </w:tcPr>
          <w:p w:rsidR="00A67002" w:rsidRDefault="00A67002" w:rsidP="00495A95">
            <w:pPr>
              <w:spacing w:line="200" w:lineRule="exact"/>
              <w:rPr>
                <w:rFonts w:ascii="宋体" w:hAnsi="宋体" w:hint="eastAsia"/>
                <w:sz w:val="18"/>
                <w:szCs w:val="18"/>
              </w:rPr>
            </w:pPr>
          </w:p>
        </w:tc>
      </w:tr>
      <w:tr w:rsidR="00A67002" w:rsidTr="00495A95">
        <w:trPr>
          <w:trHeight w:val="315"/>
          <w:jc w:val="center"/>
        </w:trPr>
        <w:tc>
          <w:tcPr>
            <w:tcW w:w="10200" w:type="dxa"/>
            <w:gridSpan w:val="8"/>
            <w:tcBorders>
              <w:top w:val="single" w:sz="4" w:space="0" w:color="auto"/>
              <w:left w:val="single" w:sz="4" w:space="0" w:color="auto"/>
              <w:bottom w:val="single" w:sz="4" w:space="0" w:color="auto"/>
              <w:right w:val="single" w:sz="4" w:space="0" w:color="auto"/>
            </w:tcBorders>
          </w:tcPr>
          <w:p w:rsidR="00A67002" w:rsidRDefault="00A67002" w:rsidP="00495A95">
            <w:pPr>
              <w:rPr>
                <w:rFonts w:hint="eastAsia"/>
                <w:sz w:val="18"/>
                <w:szCs w:val="18"/>
              </w:rPr>
            </w:pPr>
            <w:r>
              <w:rPr>
                <w:rFonts w:hint="eastAsia"/>
                <w:sz w:val="18"/>
                <w:szCs w:val="18"/>
              </w:rPr>
              <w:t>实习类别：集中实习、分散实习；实习地点：校内实习、本市实习（不含校内）、省内实习（不含本市）、省外实习。</w:t>
            </w:r>
          </w:p>
        </w:tc>
      </w:tr>
    </w:tbl>
    <w:p w:rsidR="00A67002" w:rsidRDefault="00A67002" w:rsidP="00A67002">
      <w:pPr>
        <w:spacing w:line="360" w:lineRule="auto"/>
        <w:rPr>
          <w:rFonts w:hint="eastAsia"/>
        </w:rPr>
      </w:pPr>
    </w:p>
    <w:p w:rsidR="00A67002" w:rsidRDefault="00A67002" w:rsidP="00A67002"/>
    <w:p w:rsidR="00A67002" w:rsidRDefault="00A67002" w:rsidP="00A67002">
      <w:pPr>
        <w:jc w:val="center"/>
        <w:rPr>
          <w:rFonts w:hint="eastAsia"/>
          <w:b/>
          <w:sz w:val="30"/>
          <w:szCs w:val="30"/>
        </w:rPr>
      </w:pPr>
    </w:p>
    <w:p w:rsidR="00A67002" w:rsidRDefault="00A67002" w:rsidP="00A67002">
      <w:pPr>
        <w:jc w:val="center"/>
        <w:rPr>
          <w:rFonts w:hint="eastAsia"/>
          <w:b/>
          <w:sz w:val="30"/>
          <w:szCs w:val="30"/>
        </w:rPr>
      </w:pPr>
    </w:p>
    <w:p w:rsidR="00A67002" w:rsidRDefault="00A67002" w:rsidP="00A67002">
      <w:pPr>
        <w:jc w:val="center"/>
        <w:rPr>
          <w:rFonts w:hint="eastAsia"/>
          <w:b/>
          <w:sz w:val="30"/>
          <w:szCs w:val="30"/>
        </w:rPr>
      </w:pPr>
    </w:p>
    <w:p w:rsidR="00A67002" w:rsidRDefault="00A67002" w:rsidP="00A67002">
      <w:pPr>
        <w:jc w:val="center"/>
        <w:rPr>
          <w:rFonts w:hint="eastAsia"/>
          <w:b/>
          <w:sz w:val="30"/>
          <w:szCs w:val="30"/>
        </w:rPr>
      </w:pPr>
    </w:p>
    <w:p w:rsidR="00A67002" w:rsidRDefault="00A67002" w:rsidP="00A67002">
      <w:pPr>
        <w:jc w:val="center"/>
        <w:rPr>
          <w:rFonts w:hint="eastAsia"/>
          <w:b/>
          <w:sz w:val="30"/>
          <w:szCs w:val="30"/>
        </w:rPr>
      </w:pPr>
    </w:p>
    <w:p w:rsidR="00A67002" w:rsidRDefault="00A67002" w:rsidP="00A67002">
      <w:pPr>
        <w:jc w:val="center"/>
        <w:rPr>
          <w:rFonts w:hint="eastAsia"/>
          <w:b/>
          <w:sz w:val="30"/>
          <w:szCs w:val="30"/>
        </w:rPr>
      </w:pPr>
    </w:p>
    <w:p w:rsidR="00A67002" w:rsidRDefault="00A67002" w:rsidP="00A67002">
      <w:pPr>
        <w:jc w:val="center"/>
        <w:rPr>
          <w:rFonts w:hint="eastAsia"/>
          <w:b/>
          <w:sz w:val="30"/>
          <w:szCs w:val="30"/>
        </w:rPr>
      </w:pPr>
    </w:p>
    <w:p w:rsidR="00A67002" w:rsidRDefault="00A67002" w:rsidP="00A67002">
      <w:pPr>
        <w:jc w:val="center"/>
        <w:rPr>
          <w:rFonts w:hint="eastAsia"/>
          <w:b/>
          <w:sz w:val="30"/>
          <w:szCs w:val="30"/>
        </w:rPr>
      </w:pPr>
    </w:p>
    <w:p w:rsidR="00A56E4D" w:rsidRPr="00A67002" w:rsidRDefault="00A56E4D">
      <w:bookmarkStart w:id="5" w:name="_GoBack"/>
      <w:bookmarkEnd w:id="5"/>
    </w:p>
    <w:sectPr w:rsidR="00A56E4D" w:rsidRPr="00A67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华康简宋">
    <w:altName w:val="宋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15:restartNumberingAfterBreak="0">
    <w:nsid w:val="0000000B"/>
    <w:multiLevelType w:val="multilevel"/>
    <w:tmpl w:val="0000000B"/>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FF40096"/>
    <w:multiLevelType w:val="multilevel"/>
    <w:tmpl w:val="0000000A"/>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15:restartNumberingAfterBreak="0">
    <w:nsid w:val="2B0D4F17"/>
    <w:multiLevelType w:val="hybridMultilevel"/>
    <w:tmpl w:val="93407D58"/>
    <w:lvl w:ilvl="0" w:tplc="F6EC5C34">
      <w:start w:val="5"/>
      <w:numFmt w:val="japaneseCounting"/>
      <w:lvlText w:val="%1、"/>
      <w:lvlJc w:val="left"/>
      <w:pPr>
        <w:tabs>
          <w:tab w:val="num" w:pos="904"/>
        </w:tabs>
        <w:ind w:left="904" w:hanging="480"/>
      </w:pPr>
      <w:rPr>
        <w:rFonts w:hint="default"/>
      </w:rPr>
    </w:lvl>
    <w:lvl w:ilvl="1" w:tplc="04090019" w:tentative="1">
      <w:start w:val="1"/>
      <w:numFmt w:val="lowerLetter"/>
      <w:lvlText w:val="%2)"/>
      <w:lvlJc w:val="left"/>
      <w:pPr>
        <w:tabs>
          <w:tab w:val="num" w:pos="1264"/>
        </w:tabs>
        <w:ind w:left="1264" w:hanging="420"/>
      </w:pPr>
    </w:lvl>
    <w:lvl w:ilvl="2" w:tplc="0409001B" w:tentative="1">
      <w:start w:val="1"/>
      <w:numFmt w:val="lowerRoman"/>
      <w:lvlText w:val="%3."/>
      <w:lvlJc w:val="righ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9" w:tentative="1">
      <w:start w:val="1"/>
      <w:numFmt w:val="lowerLetter"/>
      <w:lvlText w:val="%5)"/>
      <w:lvlJc w:val="left"/>
      <w:pPr>
        <w:tabs>
          <w:tab w:val="num" w:pos="2524"/>
        </w:tabs>
        <w:ind w:left="2524" w:hanging="420"/>
      </w:pPr>
    </w:lvl>
    <w:lvl w:ilvl="5" w:tplc="0409001B" w:tentative="1">
      <w:start w:val="1"/>
      <w:numFmt w:val="lowerRoman"/>
      <w:lvlText w:val="%6."/>
      <w:lvlJc w:val="righ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9" w:tentative="1">
      <w:start w:val="1"/>
      <w:numFmt w:val="lowerLetter"/>
      <w:lvlText w:val="%8)"/>
      <w:lvlJc w:val="left"/>
      <w:pPr>
        <w:tabs>
          <w:tab w:val="num" w:pos="3784"/>
        </w:tabs>
        <w:ind w:left="3784" w:hanging="420"/>
      </w:pPr>
    </w:lvl>
    <w:lvl w:ilvl="8" w:tplc="0409001B" w:tentative="1">
      <w:start w:val="1"/>
      <w:numFmt w:val="lowerRoman"/>
      <w:lvlText w:val="%9."/>
      <w:lvlJc w:val="right"/>
      <w:pPr>
        <w:tabs>
          <w:tab w:val="num" w:pos="4204"/>
        </w:tabs>
        <w:ind w:left="4204" w:hanging="420"/>
      </w:pPr>
    </w:lvl>
  </w:abstractNum>
  <w:abstractNum w:abstractNumId="4" w15:restartNumberingAfterBreak="0">
    <w:nsid w:val="304F71D9"/>
    <w:multiLevelType w:val="hybridMultilevel"/>
    <w:tmpl w:val="87428E0A"/>
    <w:lvl w:ilvl="0" w:tplc="B72A414C">
      <w:start w:val="4"/>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44F70E6"/>
    <w:multiLevelType w:val="hybridMultilevel"/>
    <w:tmpl w:val="36802D2A"/>
    <w:lvl w:ilvl="0" w:tplc="72A23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02"/>
    <w:rsid w:val="00A56E4D"/>
    <w:rsid w:val="00A67002"/>
    <w:rsid w:val="00B1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49AE4-4D79-4DDC-9ABD-66159426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002"/>
    <w:pPr>
      <w:widowControl w:val="0"/>
      <w:jc w:val="both"/>
    </w:pPr>
    <w:rPr>
      <w:rFonts w:ascii="Times New Roman" w:eastAsia="宋体" w:hAnsi="Times New Roman" w:cs="Times New Roman"/>
      <w:szCs w:val="24"/>
    </w:rPr>
  </w:style>
  <w:style w:type="paragraph" w:styleId="1">
    <w:name w:val="heading 1"/>
    <w:basedOn w:val="a"/>
    <w:next w:val="a"/>
    <w:link w:val="1Char"/>
    <w:qFormat/>
    <w:rsid w:val="00A67002"/>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qFormat/>
    <w:rsid w:val="00A67002"/>
    <w:pPr>
      <w:keepNext/>
      <w:keepLines/>
      <w:spacing w:before="260" w:after="260" w:line="413"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A67002"/>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A67002"/>
    <w:rPr>
      <w:rFonts w:asciiTheme="majorHAnsi" w:eastAsiaTheme="majorEastAsia" w:hAnsiTheme="majorHAnsi" w:cstheme="majorBidi"/>
      <w:b/>
      <w:bCs/>
      <w:sz w:val="32"/>
      <w:szCs w:val="32"/>
    </w:rPr>
  </w:style>
  <w:style w:type="character" w:customStyle="1" w:styleId="Char">
    <w:name w:val="页眉 Char"/>
    <w:link w:val="a3"/>
    <w:rsid w:val="00A67002"/>
    <w:rPr>
      <w:sz w:val="18"/>
      <w:szCs w:val="18"/>
    </w:rPr>
  </w:style>
  <w:style w:type="character" w:customStyle="1" w:styleId="Char0">
    <w:name w:val="页脚 Char"/>
    <w:link w:val="a4"/>
    <w:uiPriority w:val="99"/>
    <w:rsid w:val="00A67002"/>
    <w:rPr>
      <w:sz w:val="18"/>
      <w:szCs w:val="18"/>
    </w:rPr>
  </w:style>
  <w:style w:type="paragraph" w:styleId="a5">
    <w:basedOn w:val="a"/>
    <w:next w:val="a6"/>
    <w:qFormat/>
    <w:rsid w:val="00A67002"/>
    <w:pPr>
      <w:ind w:firstLineChars="200" w:firstLine="420"/>
    </w:pPr>
  </w:style>
  <w:style w:type="paragraph" w:styleId="a4">
    <w:name w:val="footer"/>
    <w:basedOn w:val="a"/>
    <w:link w:val="Char0"/>
    <w:uiPriority w:val="99"/>
    <w:rsid w:val="00A670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uiPriority w:val="99"/>
    <w:semiHidden/>
    <w:rsid w:val="00A67002"/>
    <w:rPr>
      <w:rFonts w:ascii="Times New Roman" w:eastAsia="宋体" w:hAnsi="Times New Roman" w:cs="Times New Roman"/>
      <w:sz w:val="18"/>
      <w:szCs w:val="18"/>
    </w:rPr>
  </w:style>
  <w:style w:type="paragraph" w:styleId="a3">
    <w:name w:val="header"/>
    <w:basedOn w:val="a"/>
    <w:link w:val="Char"/>
    <w:rsid w:val="00A670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uiPriority w:val="99"/>
    <w:semiHidden/>
    <w:rsid w:val="00A67002"/>
    <w:rPr>
      <w:rFonts w:ascii="Times New Roman" w:eastAsia="宋体" w:hAnsi="Times New Roman" w:cs="Times New Roman"/>
      <w:sz w:val="18"/>
      <w:szCs w:val="18"/>
    </w:rPr>
  </w:style>
  <w:style w:type="character" w:styleId="a9">
    <w:name w:val="annotation reference"/>
    <w:rsid w:val="00A67002"/>
    <w:rPr>
      <w:sz w:val="21"/>
      <w:szCs w:val="21"/>
    </w:rPr>
  </w:style>
  <w:style w:type="character" w:styleId="aa">
    <w:name w:val="Hyperlink"/>
    <w:rsid w:val="00A67002"/>
    <w:rPr>
      <w:color w:val="0000FF"/>
      <w:u w:val="single"/>
    </w:rPr>
  </w:style>
  <w:style w:type="paragraph" w:styleId="ab">
    <w:name w:val="Document Map"/>
    <w:basedOn w:val="a"/>
    <w:link w:val="Char1"/>
    <w:rsid w:val="00A67002"/>
    <w:pPr>
      <w:shd w:val="clear" w:color="auto" w:fill="000080"/>
    </w:pPr>
    <w:rPr>
      <w:lang w:val="x-none" w:eastAsia="x-none"/>
    </w:rPr>
  </w:style>
  <w:style w:type="character" w:customStyle="1" w:styleId="ac">
    <w:name w:val="文档结构图 字符"/>
    <w:basedOn w:val="a0"/>
    <w:uiPriority w:val="99"/>
    <w:semiHidden/>
    <w:rsid w:val="00A67002"/>
    <w:rPr>
      <w:rFonts w:ascii="Microsoft YaHei UI" w:eastAsia="Microsoft YaHei UI" w:hAnsi="Times New Roman" w:cs="Times New Roman"/>
      <w:sz w:val="18"/>
      <w:szCs w:val="18"/>
    </w:rPr>
  </w:style>
  <w:style w:type="character" w:customStyle="1" w:styleId="Char1">
    <w:name w:val="文档结构图 Char"/>
    <w:link w:val="ab"/>
    <w:rsid w:val="00A67002"/>
    <w:rPr>
      <w:rFonts w:ascii="Times New Roman" w:eastAsia="宋体" w:hAnsi="Times New Roman" w:cs="Times New Roman"/>
      <w:szCs w:val="24"/>
      <w:shd w:val="clear" w:color="auto" w:fill="000080"/>
      <w:lang w:val="x-none" w:eastAsia="x-none"/>
    </w:rPr>
  </w:style>
  <w:style w:type="paragraph" w:styleId="ad">
    <w:name w:val="annotation text"/>
    <w:basedOn w:val="a"/>
    <w:link w:val="Char2"/>
    <w:rsid w:val="00A67002"/>
    <w:pPr>
      <w:jc w:val="left"/>
    </w:pPr>
    <w:rPr>
      <w:lang w:val="x-none" w:eastAsia="x-none"/>
    </w:rPr>
  </w:style>
  <w:style w:type="character" w:customStyle="1" w:styleId="ae">
    <w:name w:val="批注文字 字符"/>
    <w:basedOn w:val="a0"/>
    <w:uiPriority w:val="99"/>
    <w:semiHidden/>
    <w:rsid w:val="00A67002"/>
    <w:rPr>
      <w:rFonts w:ascii="Times New Roman" w:eastAsia="宋体" w:hAnsi="Times New Roman" w:cs="Times New Roman"/>
      <w:szCs w:val="24"/>
    </w:rPr>
  </w:style>
  <w:style w:type="character" w:customStyle="1" w:styleId="Char2">
    <w:name w:val="批注文字 Char"/>
    <w:link w:val="ad"/>
    <w:rsid w:val="00A67002"/>
    <w:rPr>
      <w:rFonts w:ascii="Times New Roman" w:eastAsia="宋体" w:hAnsi="Times New Roman" w:cs="Times New Roman"/>
      <w:szCs w:val="24"/>
      <w:lang w:val="x-none" w:eastAsia="x-none"/>
    </w:rPr>
  </w:style>
  <w:style w:type="paragraph" w:styleId="af">
    <w:name w:val="annotation subject"/>
    <w:basedOn w:val="ad"/>
    <w:next w:val="ad"/>
    <w:link w:val="Char3"/>
    <w:rsid w:val="00A67002"/>
    <w:rPr>
      <w:b/>
      <w:bCs/>
    </w:rPr>
  </w:style>
  <w:style w:type="character" w:customStyle="1" w:styleId="af0">
    <w:name w:val="批注主题 字符"/>
    <w:basedOn w:val="ae"/>
    <w:uiPriority w:val="99"/>
    <w:semiHidden/>
    <w:rsid w:val="00A67002"/>
    <w:rPr>
      <w:rFonts w:ascii="Times New Roman" w:eastAsia="宋体" w:hAnsi="Times New Roman" w:cs="Times New Roman"/>
      <w:b/>
      <w:bCs/>
      <w:szCs w:val="24"/>
    </w:rPr>
  </w:style>
  <w:style w:type="character" w:customStyle="1" w:styleId="Char3">
    <w:name w:val="批注主题 Char"/>
    <w:link w:val="af"/>
    <w:rsid w:val="00A67002"/>
    <w:rPr>
      <w:rFonts w:ascii="Times New Roman" w:eastAsia="宋体" w:hAnsi="Times New Roman" w:cs="Times New Roman"/>
      <w:b/>
      <w:bCs/>
      <w:szCs w:val="24"/>
      <w:lang w:val="x-none" w:eastAsia="x-none"/>
    </w:rPr>
  </w:style>
  <w:style w:type="paragraph" w:styleId="af1">
    <w:name w:val="Balloon Text"/>
    <w:basedOn w:val="a"/>
    <w:link w:val="Char4"/>
    <w:rsid w:val="00A67002"/>
    <w:rPr>
      <w:sz w:val="18"/>
      <w:szCs w:val="18"/>
      <w:lang w:val="x-none" w:eastAsia="x-none"/>
    </w:rPr>
  </w:style>
  <w:style w:type="character" w:customStyle="1" w:styleId="af2">
    <w:name w:val="批注框文本 字符"/>
    <w:basedOn w:val="a0"/>
    <w:uiPriority w:val="99"/>
    <w:semiHidden/>
    <w:rsid w:val="00A67002"/>
    <w:rPr>
      <w:rFonts w:ascii="Times New Roman" w:eastAsia="宋体" w:hAnsi="Times New Roman" w:cs="Times New Roman"/>
      <w:sz w:val="18"/>
      <w:szCs w:val="18"/>
    </w:rPr>
  </w:style>
  <w:style w:type="character" w:customStyle="1" w:styleId="Char4">
    <w:name w:val="批注框文本 Char"/>
    <w:link w:val="af1"/>
    <w:rsid w:val="00A67002"/>
    <w:rPr>
      <w:rFonts w:ascii="Times New Roman" w:eastAsia="宋体" w:hAnsi="Times New Roman" w:cs="Times New Roman"/>
      <w:sz w:val="18"/>
      <w:szCs w:val="18"/>
      <w:lang w:val="x-none" w:eastAsia="x-none"/>
    </w:rPr>
  </w:style>
  <w:style w:type="paragraph" w:customStyle="1" w:styleId="WW-">
    <w:name w:val="WW-标准"/>
    <w:basedOn w:val="a"/>
    <w:rsid w:val="00A67002"/>
    <w:pPr>
      <w:suppressAutoHyphens/>
      <w:spacing w:line="312" w:lineRule="atLeast"/>
      <w:jc w:val="center"/>
      <w:textAlignment w:val="baseline"/>
    </w:pPr>
    <w:rPr>
      <w:kern w:val="1"/>
      <w:szCs w:val="21"/>
    </w:rPr>
  </w:style>
  <w:style w:type="character" w:customStyle="1" w:styleId="1Char">
    <w:name w:val="标题 1 Char"/>
    <w:link w:val="1"/>
    <w:rsid w:val="00A67002"/>
    <w:rPr>
      <w:rFonts w:ascii="Times New Roman" w:eastAsia="宋体" w:hAnsi="Times New Roman" w:cs="Times New Roman"/>
      <w:b/>
      <w:bCs/>
      <w:kern w:val="44"/>
      <w:sz w:val="44"/>
      <w:szCs w:val="44"/>
      <w:lang w:val="x-none" w:eastAsia="x-none"/>
    </w:rPr>
  </w:style>
  <w:style w:type="character" w:customStyle="1" w:styleId="2Char">
    <w:name w:val="标题 2 Char"/>
    <w:link w:val="2"/>
    <w:rsid w:val="00A67002"/>
    <w:rPr>
      <w:rFonts w:ascii="Arial" w:eastAsia="黑体" w:hAnsi="Arial" w:cs="Times New Roman"/>
      <w:b/>
      <w:bCs/>
      <w:sz w:val="32"/>
      <w:szCs w:val="32"/>
      <w:lang w:val="x-none" w:eastAsia="x-none"/>
    </w:rPr>
  </w:style>
  <w:style w:type="character" w:styleId="af3">
    <w:name w:val="Emphasis"/>
    <w:qFormat/>
    <w:rsid w:val="00A67002"/>
    <w:rPr>
      <w:i w:val="0"/>
      <w:iCs w:val="0"/>
      <w:color w:val="CC0000"/>
    </w:rPr>
  </w:style>
  <w:style w:type="character" w:customStyle="1" w:styleId="duanluo1">
    <w:name w:val="duanluo1"/>
    <w:rsid w:val="00A67002"/>
    <w:rPr>
      <w:b w:val="0"/>
      <w:bCs w:val="0"/>
      <w:color w:val="000000"/>
      <w:sz w:val="20"/>
      <w:szCs w:val="20"/>
    </w:rPr>
  </w:style>
  <w:style w:type="paragraph" w:styleId="af4">
    <w:name w:val="Body Text Indent"/>
    <w:basedOn w:val="a"/>
    <w:link w:val="Char5"/>
    <w:rsid w:val="00A67002"/>
    <w:pPr>
      <w:ind w:firstLine="468"/>
    </w:pPr>
    <w:rPr>
      <w:rFonts w:ascii="宋体" w:hAnsi="宋体"/>
      <w:sz w:val="24"/>
      <w:szCs w:val="20"/>
      <w:lang w:val="x-none" w:eastAsia="x-none"/>
    </w:rPr>
  </w:style>
  <w:style w:type="character" w:customStyle="1" w:styleId="af5">
    <w:name w:val="正文文本缩进 字符"/>
    <w:basedOn w:val="a0"/>
    <w:uiPriority w:val="99"/>
    <w:semiHidden/>
    <w:rsid w:val="00A67002"/>
    <w:rPr>
      <w:rFonts w:ascii="Times New Roman" w:eastAsia="宋体" w:hAnsi="Times New Roman" w:cs="Times New Roman"/>
      <w:szCs w:val="24"/>
    </w:rPr>
  </w:style>
  <w:style w:type="character" w:customStyle="1" w:styleId="Char5">
    <w:name w:val="正文文本缩进 Char"/>
    <w:link w:val="af4"/>
    <w:rsid w:val="00A67002"/>
    <w:rPr>
      <w:rFonts w:ascii="宋体" w:eastAsia="宋体" w:hAnsi="宋体" w:cs="Times New Roman"/>
      <w:sz w:val="24"/>
      <w:szCs w:val="20"/>
      <w:lang w:val="x-none" w:eastAsia="x-none"/>
    </w:rPr>
  </w:style>
  <w:style w:type="paragraph" w:styleId="af6">
    <w:name w:val="Normal Indent"/>
    <w:basedOn w:val="a"/>
    <w:rsid w:val="00A67002"/>
    <w:pPr>
      <w:ind w:firstLine="420"/>
    </w:pPr>
    <w:rPr>
      <w:szCs w:val="20"/>
    </w:rPr>
  </w:style>
  <w:style w:type="paragraph" w:customStyle="1" w:styleId="0">
    <w:name w:val="0"/>
    <w:basedOn w:val="a"/>
    <w:rsid w:val="00A67002"/>
    <w:pPr>
      <w:spacing w:before="120" w:line="312" w:lineRule="atLeast"/>
    </w:pPr>
    <w:rPr>
      <w:rFonts w:eastAsia="华康简宋"/>
      <w:sz w:val="18"/>
    </w:rPr>
  </w:style>
  <w:style w:type="paragraph" w:customStyle="1" w:styleId="af7">
    <w:name w:val="正文格式"/>
    <w:basedOn w:val="a"/>
    <w:rsid w:val="00A67002"/>
    <w:pPr>
      <w:spacing w:line="360" w:lineRule="exact"/>
      <w:ind w:firstLineChars="200" w:firstLine="420"/>
    </w:pPr>
    <w:rPr>
      <w:rFonts w:ascii="宋体" w:hAnsi="宋体"/>
      <w:szCs w:val="21"/>
    </w:rPr>
  </w:style>
  <w:style w:type="paragraph" w:customStyle="1" w:styleId="af8">
    <w:name w:val="标准"/>
    <w:basedOn w:val="a"/>
    <w:rsid w:val="00A67002"/>
    <w:pPr>
      <w:adjustRightInd w:val="0"/>
      <w:spacing w:line="312" w:lineRule="atLeast"/>
      <w:jc w:val="center"/>
      <w:textAlignment w:val="baseline"/>
    </w:pPr>
    <w:rPr>
      <w:kern w:val="0"/>
      <w:szCs w:val="21"/>
    </w:rPr>
  </w:style>
  <w:style w:type="paragraph" w:styleId="af9">
    <w:name w:val="Normal (Web)"/>
    <w:rsid w:val="00A67002"/>
    <w:pPr>
      <w:spacing w:before="100" w:beforeAutospacing="1" w:after="100" w:afterAutospacing="1"/>
    </w:pPr>
    <w:rPr>
      <w:rFonts w:ascii="宋体" w:eastAsia="宋体" w:hAnsi="宋体" w:cs="宋体"/>
      <w:kern w:val="0"/>
      <w:sz w:val="24"/>
      <w:szCs w:val="20"/>
    </w:rPr>
  </w:style>
  <w:style w:type="character" w:styleId="afa">
    <w:name w:val="page number"/>
    <w:basedOn w:val="a0"/>
    <w:rsid w:val="00A67002"/>
  </w:style>
  <w:style w:type="paragraph" w:styleId="a6">
    <w:name w:val="List Paragraph"/>
    <w:basedOn w:val="a"/>
    <w:uiPriority w:val="34"/>
    <w:qFormat/>
    <w:rsid w:val="00A670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2018-10-19T07:15:00Z</dcterms:created>
  <dcterms:modified xsi:type="dcterms:W3CDTF">2018-10-19T07:16:00Z</dcterms:modified>
</cp:coreProperties>
</file>