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41" w:rsidRDefault="00C81768" w:rsidP="00AA0341">
      <w:pPr>
        <w:jc w:val="center"/>
        <w:rPr>
          <w:rFonts w:ascii="宋体" w:hAnsi="宋体"/>
          <w:b/>
          <w:sz w:val="32"/>
          <w:szCs w:val="32"/>
        </w:rPr>
      </w:pPr>
      <w:r w:rsidRPr="00AA0341">
        <w:rPr>
          <w:rFonts w:ascii="宋体" w:hAnsi="宋体" w:hint="eastAsia"/>
          <w:b/>
          <w:sz w:val="32"/>
          <w:szCs w:val="32"/>
        </w:rPr>
        <w:t>管理与经济学院</w:t>
      </w:r>
    </w:p>
    <w:p w:rsidR="00C81768" w:rsidRPr="00AA0341" w:rsidRDefault="00895BA2" w:rsidP="00AA0341">
      <w:pPr>
        <w:jc w:val="center"/>
        <w:rPr>
          <w:rFonts w:ascii="宋体" w:hAnsi="宋体" w:hint="eastAsia"/>
          <w:b/>
          <w:sz w:val="32"/>
          <w:szCs w:val="32"/>
        </w:rPr>
      </w:pPr>
      <w:r w:rsidRPr="00AA0341">
        <w:rPr>
          <w:rFonts w:ascii="宋体" w:hAnsi="宋体" w:hint="eastAsia"/>
          <w:b/>
          <w:sz w:val="32"/>
          <w:szCs w:val="32"/>
        </w:rPr>
        <w:t>2</w:t>
      </w:r>
      <w:r w:rsidRPr="00AA0341">
        <w:rPr>
          <w:rFonts w:ascii="宋体" w:hAnsi="宋体"/>
          <w:b/>
          <w:sz w:val="32"/>
          <w:szCs w:val="32"/>
        </w:rPr>
        <w:t>021</w:t>
      </w:r>
      <w:r w:rsidR="00AA0341" w:rsidRPr="00AA0341">
        <w:rPr>
          <w:rFonts w:ascii="宋体" w:hAnsi="宋体" w:hint="eastAsia"/>
          <w:b/>
          <w:sz w:val="32"/>
          <w:szCs w:val="32"/>
        </w:rPr>
        <w:t>级本科专业人才培养方案</w:t>
      </w:r>
    </w:p>
    <w:sdt>
      <w:sdtPr>
        <w:rPr>
          <w:lang w:val="zh-CN"/>
        </w:rPr>
        <w:id w:val="1408043087"/>
        <w:docPartObj>
          <w:docPartGallery w:val="Table of Contents"/>
          <w:docPartUnique/>
        </w:docPartObj>
      </w:sdtPr>
      <w:sdtEndPr>
        <w:rPr>
          <w:rFonts w:ascii="Times New Roman" w:hAnsi="Times New Roman"/>
          <w:color w:val="auto"/>
          <w:kern w:val="2"/>
          <w:sz w:val="21"/>
          <w:szCs w:val="24"/>
        </w:rPr>
      </w:sdtEndPr>
      <w:sdtContent>
        <w:p w:rsidR="00895BA2" w:rsidRPr="00895BA2" w:rsidRDefault="00895BA2" w:rsidP="00895BA2">
          <w:pPr>
            <w:pStyle w:val="TOC"/>
            <w:spacing w:line="240" w:lineRule="auto"/>
            <w:jc w:val="center"/>
            <w:rPr>
              <w:color w:val="auto"/>
            </w:rPr>
          </w:pPr>
          <w:r w:rsidRPr="00895BA2">
            <w:rPr>
              <w:color w:val="auto"/>
              <w:lang w:val="zh-CN"/>
            </w:rPr>
            <w:t>目</w:t>
          </w:r>
          <w:r w:rsidRPr="00895BA2">
            <w:rPr>
              <w:rFonts w:hint="eastAsia"/>
              <w:color w:val="auto"/>
              <w:lang w:val="zh-CN"/>
            </w:rPr>
            <w:t xml:space="preserve"> </w:t>
          </w:r>
          <w:r w:rsidRPr="00895BA2">
            <w:rPr>
              <w:color w:val="auto"/>
              <w:lang w:val="zh-CN"/>
            </w:rPr>
            <w:t xml:space="preserve"> </w:t>
          </w:r>
          <w:r w:rsidRPr="00895BA2">
            <w:rPr>
              <w:color w:val="auto"/>
              <w:lang w:val="zh-CN"/>
            </w:rPr>
            <w:t>录</w:t>
          </w:r>
          <w:bookmarkStart w:id="0" w:name="_GoBack"/>
          <w:bookmarkEnd w:id="0"/>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3226460" w:history="1">
            <w:r w:rsidRPr="00895BA2">
              <w:rPr>
                <w:rStyle w:val="aff3"/>
                <w:b/>
                <w:noProof/>
              </w:rPr>
              <w:t>经济学专</w:t>
            </w:r>
            <w:r w:rsidRPr="00895BA2">
              <w:rPr>
                <w:rStyle w:val="aff3"/>
                <w:b/>
                <w:noProof/>
              </w:rPr>
              <w:t>业</w:t>
            </w:r>
            <w:r w:rsidRPr="00895BA2">
              <w:rPr>
                <w:rStyle w:val="aff3"/>
                <w:b/>
                <w:noProof/>
              </w:rPr>
              <w:t>培养方案</w:t>
            </w:r>
            <w:r>
              <w:rPr>
                <w:noProof/>
                <w:webHidden/>
              </w:rPr>
              <w:tab/>
            </w:r>
            <w:r>
              <w:rPr>
                <w:noProof/>
                <w:webHidden/>
              </w:rPr>
              <w:fldChar w:fldCharType="begin"/>
            </w:r>
            <w:r>
              <w:rPr>
                <w:noProof/>
                <w:webHidden/>
              </w:rPr>
              <w:instrText xml:space="preserve"> PAGEREF _Toc83226460 \h </w:instrText>
            </w:r>
            <w:r>
              <w:rPr>
                <w:noProof/>
                <w:webHidden/>
              </w:rPr>
            </w:r>
            <w:r>
              <w:rPr>
                <w:noProof/>
                <w:webHidden/>
              </w:rPr>
              <w:fldChar w:fldCharType="separate"/>
            </w:r>
            <w:r w:rsidR="00AA0341">
              <w:rPr>
                <w:noProof/>
                <w:webHidden/>
              </w:rPr>
              <w:t>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1"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_Toc83226461 \h </w:instrText>
            </w:r>
            <w:r>
              <w:rPr>
                <w:noProof/>
                <w:webHidden/>
              </w:rPr>
            </w:r>
            <w:r>
              <w:rPr>
                <w:noProof/>
                <w:webHidden/>
              </w:rPr>
              <w:fldChar w:fldCharType="separate"/>
            </w:r>
            <w:r w:rsidR="00AA0341">
              <w:rPr>
                <w:noProof/>
                <w:webHidden/>
              </w:rPr>
              <w:t>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2" w:history="1">
            <w:r w:rsidRPr="00580244">
              <w:rPr>
                <w:rStyle w:val="aff3"/>
                <w:noProof/>
              </w:rPr>
              <w:t>二、培养目标</w:t>
            </w:r>
            <w:r>
              <w:rPr>
                <w:noProof/>
                <w:webHidden/>
              </w:rPr>
              <w:tab/>
            </w:r>
            <w:r>
              <w:rPr>
                <w:noProof/>
                <w:webHidden/>
              </w:rPr>
              <w:fldChar w:fldCharType="begin"/>
            </w:r>
            <w:r>
              <w:rPr>
                <w:noProof/>
                <w:webHidden/>
              </w:rPr>
              <w:instrText xml:space="preserve"> PAGEREF _Toc83226462 \h </w:instrText>
            </w:r>
            <w:r>
              <w:rPr>
                <w:noProof/>
                <w:webHidden/>
              </w:rPr>
            </w:r>
            <w:r>
              <w:rPr>
                <w:noProof/>
                <w:webHidden/>
              </w:rPr>
              <w:fldChar w:fldCharType="separate"/>
            </w:r>
            <w:r w:rsidR="00AA0341">
              <w:rPr>
                <w:noProof/>
                <w:webHidden/>
              </w:rPr>
              <w:t>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3" w:history="1">
            <w:r w:rsidRPr="00580244">
              <w:rPr>
                <w:rStyle w:val="aff3"/>
                <w:noProof/>
              </w:rPr>
              <w:t>三、培养要求</w:t>
            </w:r>
            <w:r>
              <w:rPr>
                <w:noProof/>
                <w:webHidden/>
              </w:rPr>
              <w:tab/>
            </w:r>
            <w:r>
              <w:rPr>
                <w:noProof/>
                <w:webHidden/>
              </w:rPr>
              <w:fldChar w:fldCharType="begin"/>
            </w:r>
            <w:r>
              <w:rPr>
                <w:noProof/>
                <w:webHidden/>
              </w:rPr>
              <w:instrText xml:space="preserve"> PAGEREF _Toc83226463 \h </w:instrText>
            </w:r>
            <w:r>
              <w:rPr>
                <w:noProof/>
                <w:webHidden/>
              </w:rPr>
            </w:r>
            <w:r>
              <w:rPr>
                <w:noProof/>
                <w:webHidden/>
              </w:rPr>
              <w:fldChar w:fldCharType="separate"/>
            </w:r>
            <w:r w:rsidR="00AA0341">
              <w:rPr>
                <w:noProof/>
                <w:webHidden/>
              </w:rPr>
              <w:t>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4" w:history="1">
            <w:r w:rsidRPr="00580244">
              <w:rPr>
                <w:rStyle w:val="aff3"/>
                <w:noProof/>
              </w:rPr>
              <w:t>四、主干学科</w:t>
            </w:r>
            <w:r>
              <w:rPr>
                <w:noProof/>
                <w:webHidden/>
              </w:rPr>
              <w:tab/>
            </w:r>
            <w:r>
              <w:rPr>
                <w:noProof/>
                <w:webHidden/>
              </w:rPr>
              <w:fldChar w:fldCharType="begin"/>
            </w:r>
            <w:r>
              <w:rPr>
                <w:noProof/>
                <w:webHidden/>
              </w:rPr>
              <w:instrText xml:space="preserve"> PAGEREF _Toc83226464 \h </w:instrText>
            </w:r>
            <w:r>
              <w:rPr>
                <w:noProof/>
                <w:webHidden/>
              </w:rPr>
            </w:r>
            <w:r>
              <w:rPr>
                <w:noProof/>
                <w:webHidden/>
              </w:rPr>
              <w:fldChar w:fldCharType="separate"/>
            </w:r>
            <w:r w:rsidR="00AA0341">
              <w:rPr>
                <w:noProof/>
                <w:webHidden/>
              </w:rPr>
              <w:t>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5"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_Toc83226465 \h </w:instrText>
            </w:r>
            <w:r>
              <w:rPr>
                <w:noProof/>
                <w:webHidden/>
              </w:rPr>
            </w:r>
            <w:r>
              <w:rPr>
                <w:noProof/>
                <w:webHidden/>
              </w:rPr>
              <w:fldChar w:fldCharType="separate"/>
            </w:r>
            <w:r w:rsidR="00AA0341">
              <w:rPr>
                <w:noProof/>
                <w:webHidden/>
              </w:rPr>
              <w:t>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6" w:history="1">
            <w:r w:rsidRPr="00580244">
              <w:rPr>
                <w:rStyle w:val="aff3"/>
                <w:noProof/>
              </w:rPr>
              <w:t>六、专业主要集中实践性教学环节</w:t>
            </w:r>
            <w:r>
              <w:rPr>
                <w:noProof/>
                <w:webHidden/>
              </w:rPr>
              <w:tab/>
            </w:r>
            <w:r>
              <w:rPr>
                <w:noProof/>
                <w:webHidden/>
              </w:rPr>
              <w:fldChar w:fldCharType="begin"/>
            </w:r>
            <w:r>
              <w:rPr>
                <w:noProof/>
                <w:webHidden/>
              </w:rPr>
              <w:instrText xml:space="preserve"> PAGEREF _Toc83226466 \h </w:instrText>
            </w:r>
            <w:r>
              <w:rPr>
                <w:noProof/>
                <w:webHidden/>
              </w:rPr>
            </w:r>
            <w:r>
              <w:rPr>
                <w:noProof/>
                <w:webHidden/>
              </w:rPr>
              <w:fldChar w:fldCharType="separate"/>
            </w:r>
            <w:r w:rsidR="00AA0341">
              <w:rPr>
                <w:noProof/>
                <w:webHidden/>
              </w:rPr>
              <w:t>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7" w:history="1">
            <w:r w:rsidRPr="00580244">
              <w:rPr>
                <w:rStyle w:val="aff3"/>
                <w:noProof/>
              </w:rPr>
              <w:t>七、毕业与学位</w:t>
            </w:r>
            <w:r>
              <w:rPr>
                <w:noProof/>
                <w:webHidden/>
              </w:rPr>
              <w:tab/>
            </w:r>
            <w:r>
              <w:rPr>
                <w:noProof/>
                <w:webHidden/>
              </w:rPr>
              <w:fldChar w:fldCharType="begin"/>
            </w:r>
            <w:r>
              <w:rPr>
                <w:noProof/>
                <w:webHidden/>
              </w:rPr>
              <w:instrText xml:space="preserve"> PAGEREF _Toc83226467 \h </w:instrText>
            </w:r>
            <w:r>
              <w:rPr>
                <w:noProof/>
                <w:webHidden/>
              </w:rPr>
            </w:r>
            <w:r>
              <w:rPr>
                <w:noProof/>
                <w:webHidden/>
              </w:rPr>
              <w:fldChar w:fldCharType="separate"/>
            </w:r>
            <w:r w:rsidR="00AA0341">
              <w:rPr>
                <w:noProof/>
                <w:webHidden/>
              </w:rPr>
              <w:t>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68" w:history="1">
            <w:r w:rsidRPr="00580244">
              <w:rPr>
                <w:rStyle w:val="aff3"/>
                <w:noProof/>
              </w:rPr>
              <w:t>八、教学计划</w:t>
            </w:r>
            <w:r>
              <w:rPr>
                <w:noProof/>
                <w:webHidden/>
              </w:rPr>
              <w:tab/>
            </w:r>
            <w:r>
              <w:rPr>
                <w:noProof/>
                <w:webHidden/>
              </w:rPr>
              <w:fldChar w:fldCharType="begin"/>
            </w:r>
            <w:r>
              <w:rPr>
                <w:noProof/>
                <w:webHidden/>
              </w:rPr>
              <w:instrText xml:space="preserve"> PAGEREF _Toc83226468 \h </w:instrText>
            </w:r>
            <w:r>
              <w:rPr>
                <w:noProof/>
                <w:webHidden/>
              </w:rPr>
            </w:r>
            <w:r>
              <w:rPr>
                <w:noProof/>
                <w:webHidden/>
              </w:rPr>
              <w:fldChar w:fldCharType="separate"/>
            </w:r>
            <w:r w:rsidR="00AA0341">
              <w:rPr>
                <w:noProof/>
                <w:webHidden/>
              </w:rPr>
              <w:t>2</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469" w:history="1">
            <w:r w:rsidRPr="00895BA2">
              <w:rPr>
                <w:rStyle w:val="aff3"/>
                <w:b/>
                <w:noProof/>
              </w:rPr>
              <w:t>会计学专业培养方案</w:t>
            </w:r>
            <w:r>
              <w:rPr>
                <w:noProof/>
                <w:webHidden/>
              </w:rPr>
              <w:tab/>
            </w:r>
            <w:r>
              <w:rPr>
                <w:noProof/>
                <w:webHidden/>
              </w:rPr>
              <w:fldChar w:fldCharType="begin"/>
            </w:r>
            <w:r>
              <w:rPr>
                <w:noProof/>
                <w:webHidden/>
              </w:rPr>
              <w:instrText xml:space="preserve"> PAGEREF _Toc83226469 \h </w:instrText>
            </w:r>
            <w:r>
              <w:rPr>
                <w:noProof/>
                <w:webHidden/>
              </w:rPr>
            </w:r>
            <w:r>
              <w:rPr>
                <w:noProof/>
                <w:webHidden/>
              </w:rPr>
              <w:fldChar w:fldCharType="separate"/>
            </w:r>
            <w:r w:rsidR="00AA0341">
              <w:rPr>
                <w:noProof/>
                <w:webHidden/>
              </w:rPr>
              <w:t>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0"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_Toc83226470 \h </w:instrText>
            </w:r>
            <w:r>
              <w:rPr>
                <w:noProof/>
                <w:webHidden/>
              </w:rPr>
            </w:r>
            <w:r>
              <w:rPr>
                <w:noProof/>
                <w:webHidden/>
              </w:rPr>
              <w:fldChar w:fldCharType="separate"/>
            </w:r>
            <w:r w:rsidR="00AA0341">
              <w:rPr>
                <w:noProof/>
                <w:webHidden/>
              </w:rPr>
              <w:t>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1" w:history="1">
            <w:r w:rsidRPr="00580244">
              <w:rPr>
                <w:rStyle w:val="aff3"/>
                <w:noProof/>
              </w:rPr>
              <w:t>二、培养目标</w:t>
            </w:r>
            <w:r>
              <w:rPr>
                <w:noProof/>
                <w:webHidden/>
              </w:rPr>
              <w:tab/>
            </w:r>
            <w:r>
              <w:rPr>
                <w:noProof/>
                <w:webHidden/>
              </w:rPr>
              <w:fldChar w:fldCharType="begin"/>
            </w:r>
            <w:r>
              <w:rPr>
                <w:noProof/>
                <w:webHidden/>
              </w:rPr>
              <w:instrText xml:space="preserve"> PAGEREF _Toc83226471 \h </w:instrText>
            </w:r>
            <w:r>
              <w:rPr>
                <w:noProof/>
                <w:webHidden/>
              </w:rPr>
            </w:r>
            <w:r>
              <w:rPr>
                <w:noProof/>
                <w:webHidden/>
              </w:rPr>
              <w:fldChar w:fldCharType="separate"/>
            </w:r>
            <w:r w:rsidR="00AA0341">
              <w:rPr>
                <w:noProof/>
                <w:webHidden/>
              </w:rPr>
              <w:t>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2" w:history="1">
            <w:r w:rsidRPr="00580244">
              <w:rPr>
                <w:rStyle w:val="aff3"/>
                <w:noProof/>
              </w:rPr>
              <w:t>三、培养要求</w:t>
            </w:r>
            <w:r>
              <w:rPr>
                <w:noProof/>
                <w:webHidden/>
              </w:rPr>
              <w:tab/>
            </w:r>
            <w:r>
              <w:rPr>
                <w:noProof/>
                <w:webHidden/>
              </w:rPr>
              <w:fldChar w:fldCharType="begin"/>
            </w:r>
            <w:r>
              <w:rPr>
                <w:noProof/>
                <w:webHidden/>
              </w:rPr>
              <w:instrText xml:space="preserve"> PAGEREF _Toc83226472 \h </w:instrText>
            </w:r>
            <w:r>
              <w:rPr>
                <w:noProof/>
                <w:webHidden/>
              </w:rPr>
            </w:r>
            <w:r>
              <w:rPr>
                <w:noProof/>
                <w:webHidden/>
              </w:rPr>
              <w:fldChar w:fldCharType="separate"/>
            </w:r>
            <w:r w:rsidR="00AA0341">
              <w:rPr>
                <w:noProof/>
                <w:webHidden/>
              </w:rPr>
              <w:t>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3" w:history="1">
            <w:r w:rsidRPr="00580244">
              <w:rPr>
                <w:rStyle w:val="aff3"/>
                <w:noProof/>
              </w:rPr>
              <w:t>四、主干学科</w:t>
            </w:r>
            <w:r>
              <w:rPr>
                <w:noProof/>
                <w:webHidden/>
              </w:rPr>
              <w:tab/>
            </w:r>
            <w:r>
              <w:rPr>
                <w:noProof/>
                <w:webHidden/>
              </w:rPr>
              <w:fldChar w:fldCharType="begin"/>
            </w:r>
            <w:r>
              <w:rPr>
                <w:noProof/>
                <w:webHidden/>
              </w:rPr>
              <w:instrText xml:space="preserve"> PAGEREF _Toc83226473 \h </w:instrText>
            </w:r>
            <w:r>
              <w:rPr>
                <w:noProof/>
                <w:webHidden/>
              </w:rPr>
            </w:r>
            <w:r>
              <w:rPr>
                <w:noProof/>
                <w:webHidden/>
              </w:rPr>
              <w:fldChar w:fldCharType="separate"/>
            </w:r>
            <w:r w:rsidR="00AA0341">
              <w:rPr>
                <w:noProof/>
                <w:webHidden/>
              </w:rPr>
              <w:t>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4"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_Toc83226474 \h </w:instrText>
            </w:r>
            <w:r>
              <w:rPr>
                <w:noProof/>
                <w:webHidden/>
              </w:rPr>
            </w:r>
            <w:r>
              <w:rPr>
                <w:noProof/>
                <w:webHidden/>
              </w:rPr>
              <w:fldChar w:fldCharType="separate"/>
            </w:r>
            <w:r w:rsidR="00AA0341">
              <w:rPr>
                <w:noProof/>
                <w:webHidden/>
              </w:rPr>
              <w:t>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5"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_Toc83226475 \h </w:instrText>
            </w:r>
            <w:r>
              <w:rPr>
                <w:noProof/>
                <w:webHidden/>
              </w:rPr>
            </w:r>
            <w:r>
              <w:rPr>
                <w:noProof/>
                <w:webHidden/>
              </w:rPr>
              <w:fldChar w:fldCharType="separate"/>
            </w:r>
            <w:r w:rsidR="00AA0341">
              <w:rPr>
                <w:noProof/>
                <w:webHidden/>
              </w:rPr>
              <w:t>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6" w:history="1">
            <w:r w:rsidRPr="00580244">
              <w:rPr>
                <w:rStyle w:val="aff3"/>
                <w:noProof/>
              </w:rPr>
              <w:t>七、毕业与学位</w:t>
            </w:r>
            <w:r>
              <w:rPr>
                <w:noProof/>
                <w:webHidden/>
              </w:rPr>
              <w:tab/>
            </w:r>
            <w:r>
              <w:rPr>
                <w:noProof/>
                <w:webHidden/>
              </w:rPr>
              <w:fldChar w:fldCharType="begin"/>
            </w:r>
            <w:r>
              <w:rPr>
                <w:noProof/>
                <w:webHidden/>
              </w:rPr>
              <w:instrText xml:space="preserve"> PAGEREF _Toc83226476 \h </w:instrText>
            </w:r>
            <w:r>
              <w:rPr>
                <w:noProof/>
                <w:webHidden/>
              </w:rPr>
            </w:r>
            <w:r>
              <w:rPr>
                <w:noProof/>
                <w:webHidden/>
              </w:rPr>
              <w:fldChar w:fldCharType="separate"/>
            </w:r>
            <w:r w:rsidR="00AA0341">
              <w:rPr>
                <w:noProof/>
                <w:webHidden/>
              </w:rPr>
              <w:t>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7" w:history="1">
            <w:r w:rsidRPr="00580244">
              <w:rPr>
                <w:rStyle w:val="aff3"/>
                <w:noProof/>
              </w:rPr>
              <w:t>八、教学计划</w:t>
            </w:r>
            <w:r>
              <w:rPr>
                <w:noProof/>
                <w:webHidden/>
              </w:rPr>
              <w:tab/>
            </w:r>
            <w:r>
              <w:rPr>
                <w:noProof/>
                <w:webHidden/>
              </w:rPr>
              <w:fldChar w:fldCharType="begin"/>
            </w:r>
            <w:r>
              <w:rPr>
                <w:noProof/>
                <w:webHidden/>
              </w:rPr>
              <w:instrText xml:space="preserve"> PAGEREF _Toc83226477 \h </w:instrText>
            </w:r>
            <w:r>
              <w:rPr>
                <w:noProof/>
                <w:webHidden/>
              </w:rPr>
            </w:r>
            <w:r>
              <w:rPr>
                <w:noProof/>
                <w:webHidden/>
              </w:rPr>
              <w:fldChar w:fldCharType="separate"/>
            </w:r>
            <w:r w:rsidR="00AA0341">
              <w:rPr>
                <w:noProof/>
                <w:webHidden/>
              </w:rPr>
              <w:t>8</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478" w:history="1">
            <w:r w:rsidRPr="00895BA2">
              <w:rPr>
                <w:rStyle w:val="aff3"/>
                <w:b/>
                <w:noProof/>
              </w:rPr>
              <w:t>国际经济与贸易专业培养方案</w:t>
            </w:r>
            <w:r>
              <w:rPr>
                <w:noProof/>
                <w:webHidden/>
              </w:rPr>
              <w:tab/>
            </w:r>
            <w:r>
              <w:rPr>
                <w:noProof/>
                <w:webHidden/>
              </w:rPr>
              <w:fldChar w:fldCharType="begin"/>
            </w:r>
            <w:r>
              <w:rPr>
                <w:noProof/>
                <w:webHidden/>
              </w:rPr>
              <w:instrText xml:space="preserve"> PAGEREF _Toc83226478 \h </w:instrText>
            </w:r>
            <w:r>
              <w:rPr>
                <w:noProof/>
                <w:webHidden/>
              </w:rPr>
            </w:r>
            <w:r>
              <w:rPr>
                <w:noProof/>
                <w:webHidden/>
              </w:rPr>
              <w:fldChar w:fldCharType="separate"/>
            </w:r>
            <w:r w:rsidR="00AA0341">
              <w:rPr>
                <w:noProof/>
                <w:webHidden/>
              </w:rPr>
              <w:t>12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79"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_Toc83226479 \h </w:instrText>
            </w:r>
            <w:r>
              <w:rPr>
                <w:noProof/>
                <w:webHidden/>
              </w:rPr>
            </w:r>
            <w:r>
              <w:rPr>
                <w:noProof/>
                <w:webHidden/>
              </w:rPr>
              <w:fldChar w:fldCharType="separate"/>
            </w:r>
            <w:r w:rsidR="00AA0341">
              <w:rPr>
                <w:noProof/>
                <w:webHidden/>
              </w:rPr>
              <w:t>12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0" w:history="1">
            <w:r w:rsidRPr="00580244">
              <w:rPr>
                <w:rStyle w:val="aff3"/>
                <w:noProof/>
              </w:rPr>
              <w:t>二、培养目标</w:t>
            </w:r>
            <w:r>
              <w:rPr>
                <w:noProof/>
                <w:webHidden/>
              </w:rPr>
              <w:tab/>
            </w:r>
            <w:r>
              <w:rPr>
                <w:noProof/>
                <w:webHidden/>
              </w:rPr>
              <w:fldChar w:fldCharType="begin"/>
            </w:r>
            <w:r>
              <w:rPr>
                <w:noProof/>
                <w:webHidden/>
              </w:rPr>
              <w:instrText xml:space="preserve"> PAGEREF _Toc83226480 \h </w:instrText>
            </w:r>
            <w:r>
              <w:rPr>
                <w:noProof/>
                <w:webHidden/>
              </w:rPr>
            </w:r>
            <w:r>
              <w:rPr>
                <w:noProof/>
                <w:webHidden/>
              </w:rPr>
              <w:fldChar w:fldCharType="separate"/>
            </w:r>
            <w:r w:rsidR="00AA0341">
              <w:rPr>
                <w:noProof/>
                <w:webHidden/>
              </w:rPr>
              <w:t>12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1" w:history="1">
            <w:r w:rsidRPr="00580244">
              <w:rPr>
                <w:rStyle w:val="aff3"/>
                <w:noProof/>
              </w:rPr>
              <w:t>三、培养要求</w:t>
            </w:r>
            <w:r>
              <w:rPr>
                <w:noProof/>
                <w:webHidden/>
              </w:rPr>
              <w:tab/>
            </w:r>
            <w:r>
              <w:rPr>
                <w:noProof/>
                <w:webHidden/>
              </w:rPr>
              <w:fldChar w:fldCharType="begin"/>
            </w:r>
            <w:r>
              <w:rPr>
                <w:noProof/>
                <w:webHidden/>
              </w:rPr>
              <w:instrText xml:space="preserve"> PAGEREF _Toc83226481 \h </w:instrText>
            </w:r>
            <w:r>
              <w:rPr>
                <w:noProof/>
                <w:webHidden/>
              </w:rPr>
            </w:r>
            <w:r>
              <w:rPr>
                <w:noProof/>
                <w:webHidden/>
              </w:rPr>
              <w:fldChar w:fldCharType="separate"/>
            </w:r>
            <w:r w:rsidR="00AA0341">
              <w:rPr>
                <w:noProof/>
                <w:webHidden/>
              </w:rPr>
              <w:t>12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2" w:history="1">
            <w:r w:rsidRPr="00580244">
              <w:rPr>
                <w:rStyle w:val="aff3"/>
                <w:noProof/>
              </w:rPr>
              <w:t>四、主干学科</w:t>
            </w:r>
            <w:r>
              <w:rPr>
                <w:noProof/>
                <w:webHidden/>
              </w:rPr>
              <w:tab/>
            </w:r>
            <w:r>
              <w:rPr>
                <w:noProof/>
                <w:webHidden/>
              </w:rPr>
              <w:fldChar w:fldCharType="begin"/>
            </w:r>
            <w:r>
              <w:rPr>
                <w:noProof/>
                <w:webHidden/>
              </w:rPr>
              <w:instrText xml:space="preserve"> PAGEREF _Toc83226482 \h </w:instrText>
            </w:r>
            <w:r>
              <w:rPr>
                <w:noProof/>
                <w:webHidden/>
              </w:rPr>
            </w:r>
            <w:r>
              <w:rPr>
                <w:noProof/>
                <w:webHidden/>
              </w:rPr>
              <w:fldChar w:fldCharType="separate"/>
            </w:r>
            <w:r w:rsidR="00AA0341">
              <w:rPr>
                <w:noProof/>
                <w:webHidden/>
              </w:rPr>
              <w:t>13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3"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_Toc83226483 \h </w:instrText>
            </w:r>
            <w:r>
              <w:rPr>
                <w:noProof/>
                <w:webHidden/>
              </w:rPr>
            </w:r>
            <w:r>
              <w:rPr>
                <w:noProof/>
                <w:webHidden/>
              </w:rPr>
              <w:fldChar w:fldCharType="separate"/>
            </w:r>
            <w:r w:rsidR="00AA0341">
              <w:rPr>
                <w:noProof/>
                <w:webHidden/>
              </w:rPr>
              <w:t>13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4"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_Toc83226484 \h </w:instrText>
            </w:r>
            <w:r>
              <w:rPr>
                <w:noProof/>
                <w:webHidden/>
              </w:rPr>
            </w:r>
            <w:r>
              <w:rPr>
                <w:noProof/>
                <w:webHidden/>
              </w:rPr>
              <w:fldChar w:fldCharType="separate"/>
            </w:r>
            <w:r w:rsidR="00AA0341">
              <w:rPr>
                <w:noProof/>
                <w:webHidden/>
              </w:rPr>
              <w:t>13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5" w:history="1">
            <w:r w:rsidRPr="00580244">
              <w:rPr>
                <w:rStyle w:val="aff3"/>
                <w:noProof/>
              </w:rPr>
              <w:t>七、毕业与学位</w:t>
            </w:r>
            <w:r>
              <w:rPr>
                <w:noProof/>
                <w:webHidden/>
              </w:rPr>
              <w:tab/>
            </w:r>
            <w:r>
              <w:rPr>
                <w:noProof/>
                <w:webHidden/>
              </w:rPr>
              <w:fldChar w:fldCharType="begin"/>
            </w:r>
            <w:r>
              <w:rPr>
                <w:noProof/>
                <w:webHidden/>
              </w:rPr>
              <w:instrText xml:space="preserve"> PAGEREF _Toc83226485 \h </w:instrText>
            </w:r>
            <w:r>
              <w:rPr>
                <w:noProof/>
                <w:webHidden/>
              </w:rPr>
            </w:r>
            <w:r>
              <w:rPr>
                <w:noProof/>
                <w:webHidden/>
              </w:rPr>
              <w:fldChar w:fldCharType="separate"/>
            </w:r>
            <w:r w:rsidR="00AA0341">
              <w:rPr>
                <w:noProof/>
                <w:webHidden/>
              </w:rPr>
              <w:t>13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6" w:history="1">
            <w:r w:rsidRPr="00580244">
              <w:rPr>
                <w:rStyle w:val="aff3"/>
                <w:noProof/>
              </w:rPr>
              <w:t>八、教学计划</w:t>
            </w:r>
            <w:r>
              <w:rPr>
                <w:noProof/>
                <w:webHidden/>
              </w:rPr>
              <w:tab/>
            </w:r>
            <w:r>
              <w:rPr>
                <w:noProof/>
                <w:webHidden/>
              </w:rPr>
              <w:fldChar w:fldCharType="begin"/>
            </w:r>
            <w:r>
              <w:rPr>
                <w:noProof/>
                <w:webHidden/>
              </w:rPr>
              <w:instrText xml:space="preserve"> PAGEREF _Toc83226486 \h </w:instrText>
            </w:r>
            <w:r>
              <w:rPr>
                <w:noProof/>
                <w:webHidden/>
              </w:rPr>
            </w:r>
            <w:r>
              <w:rPr>
                <w:noProof/>
                <w:webHidden/>
              </w:rPr>
              <w:fldChar w:fldCharType="separate"/>
            </w:r>
            <w:r w:rsidR="00AA0341">
              <w:rPr>
                <w:noProof/>
                <w:webHidden/>
              </w:rPr>
              <w:t>13</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487" w:history="1">
            <w:r w:rsidRPr="00895BA2">
              <w:rPr>
                <w:rStyle w:val="aff3"/>
                <w:b/>
                <w:noProof/>
              </w:rPr>
              <w:t>工业工程专业培养方案</w:t>
            </w:r>
            <w:r>
              <w:rPr>
                <w:noProof/>
                <w:webHidden/>
              </w:rPr>
              <w:tab/>
            </w:r>
            <w:r>
              <w:rPr>
                <w:noProof/>
                <w:webHidden/>
              </w:rPr>
              <w:fldChar w:fldCharType="begin"/>
            </w:r>
            <w:r>
              <w:rPr>
                <w:noProof/>
                <w:webHidden/>
              </w:rPr>
              <w:instrText xml:space="preserve"> PAGEREF _Toc83226487 \h </w:instrText>
            </w:r>
            <w:r>
              <w:rPr>
                <w:noProof/>
                <w:webHidden/>
              </w:rPr>
            </w:r>
            <w:r>
              <w:rPr>
                <w:noProof/>
                <w:webHidden/>
              </w:rPr>
              <w:fldChar w:fldCharType="separate"/>
            </w:r>
            <w:r w:rsidR="00AA0341">
              <w:rPr>
                <w:noProof/>
                <w:webHidden/>
              </w:rPr>
              <w:t>17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8"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_Toc83226488 \h </w:instrText>
            </w:r>
            <w:r>
              <w:rPr>
                <w:noProof/>
                <w:webHidden/>
              </w:rPr>
            </w:r>
            <w:r>
              <w:rPr>
                <w:noProof/>
                <w:webHidden/>
              </w:rPr>
              <w:fldChar w:fldCharType="separate"/>
            </w:r>
            <w:r w:rsidR="00AA0341">
              <w:rPr>
                <w:noProof/>
                <w:webHidden/>
              </w:rPr>
              <w:t>17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89" w:history="1">
            <w:r w:rsidRPr="00580244">
              <w:rPr>
                <w:rStyle w:val="aff3"/>
                <w:noProof/>
              </w:rPr>
              <w:t>二、培养目标</w:t>
            </w:r>
            <w:r>
              <w:rPr>
                <w:noProof/>
                <w:webHidden/>
              </w:rPr>
              <w:tab/>
            </w:r>
            <w:r>
              <w:rPr>
                <w:noProof/>
                <w:webHidden/>
              </w:rPr>
              <w:fldChar w:fldCharType="begin"/>
            </w:r>
            <w:r>
              <w:rPr>
                <w:noProof/>
                <w:webHidden/>
              </w:rPr>
              <w:instrText xml:space="preserve"> PAGEREF _Toc83226489 \h </w:instrText>
            </w:r>
            <w:r>
              <w:rPr>
                <w:noProof/>
                <w:webHidden/>
              </w:rPr>
            </w:r>
            <w:r>
              <w:rPr>
                <w:noProof/>
                <w:webHidden/>
              </w:rPr>
              <w:fldChar w:fldCharType="separate"/>
            </w:r>
            <w:r w:rsidR="00AA0341">
              <w:rPr>
                <w:noProof/>
                <w:webHidden/>
              </w:rPr>
              <w:t>17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0" w:history="1">
            <w:r w:rsidRPr="00580244">
              <w:rPr>
                <w:rStyle w:val="aff3"/>
                <w:noProof/>
              </w:rPr>
              <w:t>三、 培养要求</w:t>
            </w:r>
            <w:r>
              <w:rPr>
                <w:noProof/>
                <w:webHidden/>
              </w:rPr>
              <w:tab/>
            </w:r>
            <w:r>
              <w:rPr>
                <w:noProof/>
                <w:webHidden/>
              </w:rPr>
              <w:fldChar w:fldCharType="begin"/>
            </w:r>
            <w:r>
              <w:rPr>
                <w:noProof/>
                <w:webHidden/>
              </w:rPr>
              <w:instrText xml:space="preserve"> PAGEREF _Toc83226490 \h </w:instrText>
            </w:r>
            <w:r>
              <w:rPr>
                <w:noProof/>
                <w:webHidden/>
              </w:rPr>
            </w:r>
            <w:r>
              <w:rPr>
                <w:noProof/>
                <w:webHidden/>
              </w:rPr>
              <w:fldChar w:fldCharType="separate"/>
            </w:r>
            <w:r w:rsidR="00AA0341">
              <w:rPr>
                <w:noProof/>
                <w:webHidden/>
              </w:rPr>
              <w:t>17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1" w:history="1">
            <w:r w:rsidRPr="00580244">
              <w:rPr>
                <w:rStyle w:val="aff3"/>
                <w:noProof/>
              </w:rPr>
              <w:t>四、主干学科</w:t>
            </w:r>
            <w:r>
              <w:rPr>
                <w:noProof/>
                <w:webHidden/>
              </w:rPr>
              <w:tab/>
            </w:r>
            <w:r>
              <w:rPr>
                <w:noProof/>
                <w:webHidden/>
              </w:rPr>
              <w:fldChar w:fldCharType="begin"/>
            </w:r>
            <w:r>
              <w:rPr>
                <w:noProof/>
                <w:webHidden/>
              </w:rPr>
              <w:instrText xml:space="preserve"> PAGEREF _Toc83226491 \h </w:instrText>
            </w:r>
            <w:r>
              <w:rPr>
                <w:noProof/>
                <w:webHidden/>
              </w:rPr>
            </w:r>
            <w:r>
              <w:rPr>
                <w:noProof/>
                <w:webHidden/>
              </w:rPr>
              <w:fldChar w:fldCharType="separate"/>
            </w:r>
            <w:r w:rsidR="00AA0341">
              <w:rPr>
                <w:noProof/>
                <w:webHidden/>
              </w:rPr>
              <w:t>18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2"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_Toc83226492 \h </w:instrText>
            </w:r>
            <w:r>
              <w:rPr>
                <w:noProof/>
                <w:webHidden/>
              </w:rPr>
            </w:r>
            <w:r>
              <w:rPr>
                <w:noProof/>
                <w:webHidden/>
              </w:rPr>
              <w:fldChar w:fldCharType="separate"/>
            </w:r>
            <w:r w:rsidR="00AA0341">
              <w:rPr>
                <w:noProof/>
                <w:webHidden/>
              </w:rPr>
              <w:t>18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3"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_Toc83226493 \h </w:instrText>
            </w:r>
            <w:r>
              <w:rPr>
                <w:noProof/>
                <w:webHidden/>
              </w:rPr>
            </w:r>
            <w:r>
              <w:rPr>
                <w:noProof/>
                <w:webHidden/>
              </w:rPr>
              <w:fldChar w:fldCharType="separate"/>
            </w:r>
            <w:r w:rsidR="00AA0341">
              <w:rPr>
                <w:noProof/>
                <w:webHidden/>
              </w:rPr>
              <w:t>18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4" w:history="1">
            <w:r w:rsidRPr="00580244">
              <w:rPr>
                <w:rStyle w:val="aff3"/>
                <w:noProof/>
              </w:rPr>
              <w:t>七、毕业与学位</w:t>
            </w:r>
            <w:r>
              <w:rPr>
                <w:noProof/>
                <w:webHidden/>
              </w:rPr>
              <w:tab/>
            </w:r>
            <w:r>
              <w:rPr>
                <w:noProof/>
                <w:webHidden/>
              </w:rPr>
              <w:fldChar w:fldCharType="begin"/>
            </w:r>
            <w:r>
              <w:rPr>
                <w:noProof/>
                <w:webHidden/>
              </w:rPr>
              <w:instrText xml:space="preserve"> PAGEREF _Toc83226494 \h </w:instrText>
            </w:r>
            <w:r>
              <w:rPr>
                <w:noProof/>
                <w:webHidden/>
              </w:rPr>
            </w:r>
            <w:r>
              <w:rPr>
                <w:noProof/>
                <w:webHidden/>
              </w:rPr>
              <w:fldChar w:fldCharType="separate"/>
            </w:r>
            <w:r w:rsidR="00AA0341">
              <w:rPr>
                <w:noProof/>
                <w:webHidden/>
              </w:rPr>
              <w:t>18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5" w:history="1">
            <w:r w:rsidRPr="00580244">
              <w:rPr>
                <w:rStyle w:val="aff3"/>
                <w:noProof/>
              </w:rPr>
              <w:t>八、教学计划</w:t>
            </w:r>
            <w:r>
              <w:rPr>
                <w:noProof/>
                <w:webHidden/>
              </w:rPr>
              <w:tab/>
            </w:r>
            <w:r>
              <w:rPr>
                <w:noProof/>
                <w:webHidden/>
              </w:rPr>
              <w:fldChar w:fldCharType="begin"/>
            </w:r>
            <w:r>
              <w:rPr>
                <w:noProof/>
                <w:webHidden/>
              </w:rPr>
              <w:instrText xml:space="preserve"> PAGEREF _Toc83226495 \h </w:instrText>
            </w:r>
            <w:r>
              <w:rPr>
                <w:noProof/>
                <w:webHidden/>
              </w:rPr>
            </w:r>
            <w:r>
              <w:rPr>
                <w:noProof/>
                <w:webHidden/>
              </w:rPr>
              <w:fldChar w:fldCharType="separate"/>
            </w:r>
            <w:r w:rsidR="00AA0341">
              <w:rPr>
                <w:noProof/>
                <w:webHidden/>
              </w:rPr>
              <w:t>18</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496" w:history="1">
            <w:r w:rsidRPr="00895BA2">
              <w:rPr>
                <w:rStyle w:val="aff3"/>
                <w:b/>
                <w:noProof/>
              </w:rPr>
              <w:t>信息管理与信息系统专业培养方案</w:t>
            </w:r>
            <w:r>
              <w:rPr>
                <w:noProof/>
                <w:webHidden/>
              </w:rPr>
              <w:tab/>
            </w:r>
            <w:r>
              <w:rPr>
                <w:noProof/>
                <w:webHidden/>
              </w:rPr>
              <w:fldChar w:fldCharType="begin"/>
            </w:r>
            <w:r>
              <w:rPr>
                <w:noProof/>
                <w:webHidden/>
              </w:rPr>
              <w:instrText xml:space="preserve"> PAGEREF _Toc83226496 \h </w:instrText>
            </w:r>
            <w:r>
              <w:rPr>
                <w:noProof/>
                <w:webHidden/>
              </w:rPr>
            </w:r>
            <w:r>
              <w:rPr>
                <w:noProof/>
                <w:webHidden/>
              </w:rPr>
              <w:fldChar w:fldCharType="separate"/>
            </w:r>
            <w:r w:rsidR="00AA0341">
              <w:rPr>
                <w:noProof/>
                <w:webHidden/>
              </w:rPr>
              <w:t>22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7"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_Toc83226497 \h </w:instrText>
            </w:r>
            <w:r>
              <w:rPr>
                <w:noProof/>
                <w:webHidden/>
              </w:rPr>
            </w:r>
            <w:r>
              <w:rPr>
                <w:noProof/>
                <w:webHidden/>
              </w:rPr>
              <w:fldChar w:fldCharType="separate"/>
            </w:r>
            <w:r w:rsidR="00AA0341">
              <w:rPr>
                <w:noProof/>
                <w:webHidden/>
              </w:rPr>
              <w:t>22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8" w:history="1">
            <w:r w:rsidRPr="00580244">
              <w:rPr>
                <w:rStyle w:val="aff3"/>
                <w:noProof/>
              </w:rPr>
              <w:t>二、培养目标</w:t>
            </w:r>
            <w:r>
              <w:rPr>
                <w:noProof/>
                <w:webHidden/>
              </w:rPr>
              <w:tab/>
            </w:r>
            <w:r>
              <w:rPr>
                <w:noProof/>
                <w:webHidden/>
              </w:rPr>
              <w:fldChar w:fldCharType="begin"/>
            </w:r>
            <w:r>
              <w:rPr>
                <w:noProof/>
                <w:webHidden/>
              </w:rPr>
              <w:instrText xml:space="preserve"> PAGEREF _Toc83226498 \h </w:instrText>
            </w:r>
            <w:r>
              <w:rPr>
                <w:noProof/>
                <w:webHidden/>
              </w:rPr>
            </w:r>
            <w:r>
              <w:rPr>
                <w:noProof/>
                <w:webHidden/>
              </w:rPr>
              <w:fldChar w:fldCharType="separate"/>
            </w:r>
            <w:r w:rsidR="00AA0341">
              <w:rPr>
                <w:noProof/>
                <w:webHidden/>
              </w:rPr>
              <w:t>22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499" w:history="1">
            <w:r w:rsidRPr="00580244">
              <w:rPr>
                <w:rStyle w:val="aff3"/>
                <w:noProof/>
              </w:rPr>
              <w:t>三、培养要求</w:t>
            </w:r>
            <w:r>
              <w:rPr>
                <w:noProof/>
                <w:webHidden/>
              </w:rPr>
              <w:tab/>
            </w:r>
            <w:r>
              <w:rPr>
                <w:noProof/>
                <w:webHidden/>
              </w:rPr>
              <w:fldChar w:fldCharType="begin"/>
            </w:r>
            <w:r>
              <w:rPr>
                <w:noProof/>
                <w:webHidden/>
              </w:rPr>
              <w:instrText xml:space="preserve"> PAGEREF _Toc83226499 \h </w:instrText>
            </w:r>
            <w:r>
              <w:rPr>
                <w:noProof/>
                <w:webHidden/>
              </w:rPr>
            </w:r>
            <w:r>
              <w:rPr>
                <w:noProof/>
                <w:webHidden/>
              </w:rPr>
              <w:fldChar w:fldCharType="separate"/>
            </w:r>
            <w:r w:rsidR="00AA0341">
              <w:rPr>
                <w:noProof/>
                <w:webHidden/>
              </w:rPr>
              <w:t>22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0" w:history="1">
            <w:r w:rsidRPr="00580244">
              <w:rPr>
                <w:rStyle w:val="aff3"/>
                <w:noProof/>
              </w:rPr>
              <w:t>四、主干学科</w:t>
            </w:r>
            <w:r>
              <w:rPr>
                <w:noProof/>
                <w:webHidden/>
              </w:rPr>
              <w:tab/>
            </w:r>
            <w:r>
              <w:rPr>
                <w:noProof/>
                <w:webHidden/>
              </w:rPr>
              <w:fldChar w:fldCharType="begin"/>
            </w:r>
            <w:r>
              <w:rPr>
                <w:noProof/>
                <w:webHidden/>
              </w:rPr>
              <w:instrText xml:space="preserve"> PAGEREF _Toc83226500 \h </w:instrText>
            </w:r>
            <w:r>
              <w:rPr>
                <w:noProof/>
                <w:webHidden/>
              </w:rPr>
            </w:r>
            <w:r>
              <w:rPr>
                <w:noProof/>
                <w:webHidden/>
              </w:rPr>
              <w:fldChar w:fldCharType="separate"/>
            </w:r>
            <w:r w:rsidR="00AA0341">
              <w:rPr>
                <w:noProof/>
                <w:webHidden/>
              </w:rPr>
              <w:t>23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1"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_Toc83226501 \h </w:instrText>
            </w:r>
            <w:r>
              <w:rPr>
                <w:noProof/>
                <w:webHidden/>
              </w:rPr>
            </w:r>
            <w:r>
              <w:rPr>
                <w:noProof/>
                <w:webHidden/>
              </w:rPr>
              <w:fldChar w:fldCharType="separate"/>
            </w:r>
            <w:r w:rsidR="00AA0341">
              <w:rPr>
                <w:noProof/>
                <w:webHidden/>
              </w:rPr>
              <w:t>23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2"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_Toc83226502 \h </w:instrText>
            </w:r>
            <w:r>
              <w:rPr>
                <w:noProof/>
                <w:webHidden/>
              </w:rPr>
            </w:r>
            <w:r>
              <w:rPr>
                <w:noProof/>
                <w:webHidden/>
              </w:rPr>
              <w:fldChar w:fldCharType="separate"/>
            </w:r>
            <w:r w:rsidR="00AA0341">
              <w:rPr>
                <w:noProof/>
                <w:webHidden/>
              </w:rPr>
              <w:t>23</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3" w:history="1">
            <w:r w:rsidRPr="00580244">
              <w:rPr>
                <w:rStyle w:val="aff3"/>
                <w:noProof/>
              </w:rPr>
              <w:t>七、毕业与学位</w:t>
            </w:r>
            <w:r>
              <w:rPr>
                <w:noProof/>
                <w:webHidden/>
              </w:rPr>
              <w:tab/>
            </w:r>
            <w:r>
              <w:rPr>
                <w:noProof/>
                <w:webHidden/>
              </w:rPr>
              <w:fldChar w:fldCharType="begin"/>
            </w:r>
            <w:r>
              <w:rPr>
                <w:noProof/>
                <w:webHidden/>
              </w:rPr>
              <w:instrText xml:space="preserve"> PAGEREF _Toc83226503 \h </w:instrText>
            </w:r>
            <w:r>
              <w:rPr>
                <w:noProof/>
                <w:webHidden/>
              </w:rPr>
            </w:r>
            <w:r>
              <w:rPr>
                <w:noProof/>
                <w:webHidden/>
              </w:rPr>
              <w:fldChar w:fldCharType="separate"/>
            </w:r>
            <w:r w:rsidR="00AA0341">
              <w:rPr>
                <w:noProof/>
                <w:webHidden/>
              </w:rPr>
              <w:t>24</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4" w:history="1">
            <w:r w:rsidRPr="00580244">
              <w:rPr>
                <w:rStyle w:val="aff3"/>
                <w:noProof/>
              </w:rPr>
              <w:t>八、教学计划</w:t>
            </w:r>
            <w:r>
              <w:rPr>
                <w:noProof/>
                <w:webHidden/>
              </w:rPr>
              <w:tab/>
            </w:r>
            <w:r>
              <w:rPr>
                <w:noProof/>
                <w:webHidden/>
              </w:rPr>
              <w:fldChar w:fldCharType="begin"/>
            </w:r>
            <w:r>
              <w:rPr>
                <w:noProof/>
                <w:webHidden/>
              </w:rPr>
              <w:instrText xml:space="preserve"> PAGEREF _Toc83226504 \h </w:instrText>
            </w:r>
            <w:r>
              <w:rPr>
                <w:noProof/>
                <w:webHidden/>
              </w:rPr>
            </w:r>
            <w:r>
              <w:rPr>
                <w:noProof/>
                <w:webHidden/>
              </w:rPr>
              <w:fldChar w:fldCharType="separate"/>
            </w:r>
            <w:r w:rsidR="00AA0341">
              <w:rPr>
                <w:noProof/>
                <w:webHidden/>
              </w:rPr>
              <w:t>24</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505" w:history="1">
            <w:r w:rsidRPr="00895BA2">
              <w:rPr>
                <w:rStyle w:val="aff3"/>
                <w:b/>
                <w:noProof/>
              </w:rPr>
              <w:t>市场营销专业培养方案</w:t>
            </w:r>
            <w:r>
              <w:rPr>
                <w:noProof/>
                <w:webHidden/>
              </w:rPr>
              <w:tab/>
            </w:r>
            <w:r>
              <w:rPr>
                <w:noProof/>
                <w:webHidden/>
              </w:rPr>
              <w:fldChar w:fldCharType="begin"/>
            </w:r>
            <w:r>
              <w:rPr>
                <w:noProof/>
                <w:webHidden/>
              </w:rPr>
              <w:instrText xml:space="preserve"> PAGEREF _Toc83226505 \h </w:instrText>
            </w:r>
            <w:r>
              <w:rPr>
                <w:noProof/>
                <w:webHidden/>
              </w:rPr>
            </w:r>
            <w:r>
              <w:rPr>
                <w:noProof/>
                <w:webHidden/>
              </w:rPr>
              <w:fldChar w:fldCharType="separate"/>
            </w:r>
            <w:r w:rsidR="00AA0341">
              <w:rPr>
                <w:noProof/>
                <w:webHidden/>
              </w:rPr>
              <w:t>28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6"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_Toc83226506 \h </w:instrText>
            </w:r>
            <w:r>
              <w:rPr>
                <w:noProof/>
                <w:webHidden/>
              </w:rPr>
            </w:r>
            <w:r>
              <w:rPr>
                <w:noProof/>
                <w:webHidden/>
              </w:rPr>
              <w:fldChar w:fldCharType="separate"/>
            </w:r>
            <w:r w:rsidR="00AA0341">
              <w:rPr>
                <w:noProof/>
                <w:webHidden/>
              </w:rPr>
              <w:t>28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7" w:history="1">
            <w:r w:rsidRPr="00580244">
              <w:rPr>
                <w:rStyle w:val="aff3"/>
                <w:noProof/>
              </w:rPr>
              <w:t>二、培养目标</w:t>
            </w:r>
            <w:r>
              <w:rPr>
                <w:noProof/>
                <w:webHidden/>
              </w:rPr>
              <w:tab/>
            </w:r>
            <w:r>
              <w:rPr>
                <w:noProof/>
                <w:webHidden/>
              </w:rPr>
              <w:fldChar w:fldCharType="begin"/>
            </w:r>
            <w:r>
              <w:rPr>
                <w:noProof/>
                <w:webHidden/>
              </w:rPr>
              <w:instrText xml:space="preserve"> PAGEREF _Toc83226507 \h </w:instrText>
            </w:r>
            <w:r>
              <w:rPr>
                <w:noProof/>
                <w:webHidden/>
              </w:rPr>
            </w:r>
            <w:r>
              <w:rPr>
                <w:noProof/>
                <w:webHidden/>
              </w:rPr>
              <w:fldChar w:fldCharType="separate"/>
            </w:r>
            <w:r w:rsidR="00AA0341">
              <w:rPr>
                <w:noProof/>
                <w:webHidden/>
              </w:rPr>
              <w:t>28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8" w:history="1">
            <w:r w:rsidRPr="00580244">
              <w:rPr>
                <w:rStyle w:val="aff3"/>
                <w:noProof/>
              </w:rPr>
              <w:t>三、培养要求</w:t>
            </w:r>
            <w:r>
              <w:rPr>
                <w:noProof/>
                <w:webHidden/>
              </w:rPr>
              <w:tab/>
            </w:r>
            <w:r>
              <w:rPr>
                <w:noProof/>
                <w:webHidden/>
              </w:rPr>
              <w:fldChar w:fldCharType="begin"/>
            </w:r>
            <w:r>
              <w:rPr>
                <w:noProof/>
                <w:webHidden/>
              </w:rPr>
              <w:instrText xml:space="preserve"> PAGEREF _Toc83226508 \h </w:instrText>
            </w:r>
            <w:r>
              <w:rPr>
                <w:noProof/>
                <w:webHidden/>
              </w:rPr>
            </w:r>
            <w:r>
              <w:rPr>
                <w:noProof/>
                <w:webHidden/>
              </w:rPr>
              <w:fldChar w:fldCharType="separate"/>
            </w:r>
            <w:r w:rsidR="00AA0341">
              <w:rPr>
                <w:noProof/>
                <w:webHidden/>
              </w:rPr>
              <w:t>28</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09" w:history="1">
            <w:r w:rsidRPr="00580244">
              <w:rPr>
                <w:rStyle w:val="aff3"/>
                <w:noProof/>
              </w:rPr>
              <w:t>四、主干学科</w:t>
            </w:r>
            <w:r>
              <w:rPr>
                <w:noProof/>
                <w:webHidden/>
              </w:rPr>
              <w:tab/>
            </w:r>
            <w:r>
              <w:rPr>
                <w:noProof/>
                <w:webHidden/>
              </w:rPr>
              <w:fldChar w:fldCharType="begin"/>
            </w:r>
            <w:r>
              <w:rPr>
                <w:noProof/>
                <w:webHidden/>
              </w:rPr>
              <w:instrText xml:space="preserve"> PAGEREF _Toc83226509 \h </w:instrText>
            </w:r>
            <w:r>
              <w:rPr>
                <w:noProof/>
                <w:webHidden/>
              </w:rPr>
            </w:r>
            <w:r>
              <w:rPr>
                <w:noProof/>
                <w:webHidden/>
              </w:rPr>
              <w:fldChar w:fldCharType="separate"/>
            </w:r>
            <w:r w:rsidR="00AA0341">
              <w:rPr>
                <w:noProof/>
                <w:webHidden/>
              </w:rPr>
              <w:t>29</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0"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_Toc83226510 \h </w:instrText>
            </w:r>
            <w:r>
              <w:rPr>
                <w:noProof/>
                <w:webHidden/>
              </w:rPr>
            </w:r>
            <w:r>
              <w:rPr>
                <w:noProof/>
                <w:webHidden/>
              </w:rPr>
              <w:fldChar w:fldCharType="separate"/>
            </w:r>
            <w:r w:rsidR="00AA0341">
              <w:rPr>
                <w:noProof/>
                <w:webHidden/>
              </w:rPr>
              <w:t>29</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1"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_Toc83226511 \h </w:instrText>
            </w:r>
            <w:r>
              <w:rPr>
                <w:noProof/>
                <w:webHidden/>
              </w:rPr>
            </w:r>
            <w:r>
              <w:rPr>
                <w:noProof/>
                <w:webHidden/>
              </w:rPr>
              <w:fldChar w:fldCharType="separate"/>
            </w:r>
            <w:r w:rsidR="00AA0341">
              <w:rPr>
                <w:noProof/>
                <w:webHidden/>
              </w:rPr>
              <w:t>29</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2" w:history="1">
            <w:r w:rsidRPr="00580244">
              <w:rPr>
                <w:rStyle w:val="aff3"/>
                <w:noProof/>
              </w:rPr>
              <w:t>七、毕业与学位</w:t>
            </w:r>
            <w:r>
              <w:rPr>
                <w:noProof/>
                <w:webHidden/>
              </w:rPr>
              <w:tab/>
            </w:r>
            <w:r>
              <w:rPr>
                <w:noProof/>
                <w:webHidden/>
              </w:rPr>
              <w:fldChar w:fldCharType="begin"/>
            </w:r>
            <w:r>
              <w:rPr>
                <w:noProof/>
                <w:webHidden/>
              </w:rPr>
              <w:instrText xml:space="preserve"> PAGEREF _Toc83226512 \h </w:instrText>
            </w:r>
            <w:r>
              <w:rPr>
                <w:noProof/>
                <w:webHidden/>
              </w:rPr>
            </w:r>
            <w:r>
              <w:rPr>
                <w:noProof/>
                <w:webHidden/>
              </w:rPr>
              <w:fldChar w:fldCharType="separate"/>
            </w:r>
            <w:r w:rsidR="00AA0341">
              <w:rPr>
                <w:noProof/>
                <w:webHidden/>
              </w:rPr>
              <w:t>29</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3" w:history="1">
            <w:r w:rsidRPr="00580244">
              <w:rPr>
                <w:rStyle w:val="aff3"/>
                <w:noProof/>
              </w:rPr>
              <w:t>八、教学计划（见附表）</w:t>
            </w:r>
            <w:r>
              <w:rPr>
                <w:noProof/>
                <w:webHidden/>
              </w:rPr>
              <w:tab/>
            </w:r>
            <w:r>
              <w:rPr>
                <w:noProof/>
                <w:webHidden/>
              </w:rPr>
              <w:fldChar w:fldCharType="begin"/>
            </w:r>
            <w:r>
              <w:rPr>
                <w:noProof/>
                <w:webHidden/>
              </w:rPr>
              <w:instrText xml:space="preserve"> PAGEREF _Toc83226513 \h </w:instrText>
            </w:r>
            <w:r>
              <w:rPr>
                <w:noProof/>
                <w:webHidden/>
              </w:rPr>
            </w:r>
            <w:r>
              <w:rPr>
                <w:noProof/>
                <w:webHidden/>
              </w:rPr>
              <w:fldChar w:fldCharType="separate"/>
            </w:r>
            <w:r w:rsidR="00AA0341">
              <w:rPr>
                <w:noProof/>
                <w:webHidden/>
              </w:rPr>
              <w:t>30</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514" w:history="1">
            <w:r w:rsidRPr="00895BA2">
              <w:rPr>
                <w:rStyle w:val="aff3"/>
                <w:b/>
                <w:noProof/>
              </w:rPr>
              <w:t>物流管理专业培养方案</w:t>
            </w:r>
            <w:r>
              <w:rPr>
                <w:noProof/>
                <w:webHidden/>
              </w:rPr>
              <w:tab/>
            </w:r>
            <w:r>
              <w:rPr>
                <w:noProof/>
                <w:webHidden/>
              </w:rPr>
              <w:fldChar w:fldCharType="begin"/>
            </w:r>
            <w:r>
              <w:rPr>
                <w:noProof/>
                <w:webHidden/>
              </w:rPr>
              <w:instrText xml:space="preserve"> PAGEREF _Toc83226514 \h </w:instrText>
            </w:r>
            <w:r>
              <w:rPr>
                <w:noProof/>
                <w:webHidden/>
              </w:rPr>
            </w:r>
            <w:r>
              <w:rPr>
                <w:noProof/>
                <w:webHidden/>
              </w:rPr>
              <w:fldChar w:fldCharType="separate"/>
            </w:r>
            <w:r w:rsidR="00AA0341">
              <w:rPr>
                <w:noProof/>
                <w:webHidden/>
              </w:rPr>
              <w:t>35</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5"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_Toc83226515 \h </w:instrText>
            </w:r>
            <w:r>
              <w:rPr>
                <w:noProof/>
                <w:webHidden/>
              </w:rPr>
            </w:r>
            <w:r>
              <w:rPr>
                <w:noProof/>
                <w:webHidden/>
              </w:rPr>
              <w:fldChar w:fldCharType="separate"/>
            </w:r>
            <w:r w:rsidR="00AA0341">
              <w:rPr>
                <w:noProof/>
                <w:webHidden/>
              </w:rPr>
              <w:t>35</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6" w:history="1">
            <w:r w:rsidRPr="00580244">
              <w:rPr>
                <w:rStyle w:val="aff3"/>
                <w:noProof/>
              </w:rPr>
              <w:t>二、培养目标</w:t>
            </w:r>
            <w:r>
              <w:rPr>
                <w:noProof/>
                <w:webHidden/>
              </w:rPr>
              <w:tab/>
            </w:r>
            <w:r>
              <w:rPr>
                <w:noProof/>
                <w:webHidden/>
              </w:rPr>
              <w:fldChar w:fldCharType="begin"/>
            </w:r>
            <w:r>
              <w:rPr>
                <w:noProof/>
                <w:webHidden/>
              </w:rPr>
              <w:instrText xml:space="preserve"> PAGEREF _Toc83226516 \h </w:instrText>
            </w:r>
            <w:r>
              <w:rPr>
                <w:noProof/>
                <w:webHidden/>
              </w:rPr>
            </w:r>
            <w:r>
              <w:rPr>
                <w:noProof/>
                <w:webHidden/>
              </w:rPr>
              <w:fldChar w:fldCharType="separate"/>
            </w:r>
            <w:r w:rsidR="00AA0341">
              <w:rPr>
                <w:noProof/>
                <w:webHidden/>
              </w:rPr>
              <w:t>35</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7" w:history="1">
            <w:r w:rsidRPr="00580244">
              <w:rPr>
                <w:rStyle w:val="aff3"/>
                <w:noProof/>
              </w:rPr>
              <w:t>三、培养要求</w:t>
            </w:r>
            <w:r>
              <w:rPr>
                <w:noProof/>
                <w:webHidden/>
              </w:rPr>
              <w:tab/>
            </w:r>
            <w:r>
              <w:rPr>
                <w:noProof/>
                <w:webHidden/>
              </w:rPr>
              <w:fldChar w:fldCharType="begin"/>
            </w:r>
            <w:r>
              <w:rPr>
                <w:noProof/>
                <w:webHidden/>
              </w:rPr>
              <w:instrText xml:space="preserve"> PAGEREF _Toc83226517 \h </w:instrText>
            </w:r>
            <w:r>
              <w:rPr>
                <w:noProof/>
                <w:webHidden/>
              </w:rPr>
            </w:r>
            <w:r>
              <w:rPr>
                <w:noProof/>
                <w:webHidden/>
              </w:rPr>
              <w:fldChar w:fldCharType="separate"/>
            </w:r>
            <w:r w:rsidR="00AA0341">
              <w:rPr>
                <w:noProof/>
                <w:webHidden/>
              </w:rPr>
              <w:t>35</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8" w:history="1">
            <w:r w:rsidRPr="00580244">
              <w:rPr>
                <w:rStyle w:val="aff3"/>
                <w:noProof/>
              </w:rPr>
              <w:t>四、主干学科</w:t>
            </w:r>
            <w:r>
              <w:rPr>
                <w:noProof/>
                <w:webHidden/>
              </w:rPr>
              <w:tab/>
            </w:r>
            <w:r>
              <w:rPr>
                <w:noProof/>
                <w:webHidden/>
              </w:rPr>
              <w:fldChar w:fldCharType="begin"/>
            </w:r>
            <w:r>
              <w:rPr>
                <w:noProof/>
                <w:webHidden/>
              </w:rPr>
              <w:instrText xml:space="preserve"> PAGEREF _Toc83226518 \h </w:instrText>
            </w:r>
            <w:r>
              <w:rPr>
                <w:noProof/>
                <w:webHidden/>
              </w:rPr>
            </w:r>
            <w:r>
              <w:rPr>
                <w:noProof/>
                <w:webHidden/>
              </w:rPr>
              <w:fldChar w:fldCharType="separate"/>
            </w:r>
            <w:r w:rsidR="00AA0341">
              <w:rPr>
                <w:noProof/>
                <w:webHidden/>
              </w:rPr>
              <w:t>36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19" w:history="1">
            <w:r w:rsidRPr="00580244">
              <w:rPr>
                <w:rStyle w:val="aff3"/>
                <w:noProof/>
              </w:rPr>
              <w:t>五、基础与通识课程、核心课程</w:t>
            </w:r>
            <w:r>
              <w:rPr>
                <w:noProof/>
                <w:webHidden/>
              </w:rPr>
              <w:tab/>
            </w:r>
            <w:r>
              <w:rPr>
                <w:noProof/>
                <w:webHidden/>
              </w:rPr>
              <w:fldChar w:fldCharType="begin"/>
            </w:r>
            <w:r>
              <w:rPr>
                <w:noProof/>
                <w:webHidden/>
              </w:rPr>
              <w:instrText xml:space="preserve"> PAGEREF _Toc83226519 \h </w:instrText>
            </w:r>
            <w:r>
              <w:rPr>
                <w:noProof/>
                <w:webHidden/>
              </w:rPr>
            </w:r>
            <w:r>
              <w:rPr>
                <w:noProof/>
                <w:webHidden/>
              </w:rPr>
              <w:fldChar w:fldCharType="separate"/>
            </w:r>
            <w:r w:rsidR="00AA0341">
              <w:rPr>
                <w:noProof/>
                <w:webHidden/>
              </w:rPr>
              <w:t>36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0"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_Toc83226520 \h </w:instrText>
            </w:r>
            <w:r>
              <w:rPr>
                <w:noProof/>
                <w:webHidden/>
              </w:rPr>
            </w:r>
            <w:r>
              <w:rPr>
                <w:noProof/>
                <w:webHidden/>
              </w:rPr>
              <w:fldChar w:fldCharType="separate"/>
            </w:r>
            <w:r w:rsidR="00AA0341">
              <w:rPr>
                <w:noProof/>
                <w:webHidden/>
              </w:rPr>
              <w:t>36</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1" w:history="1">
            <w:r w:rsidRPr="00580244">
              <w:rPr>
                <w:rStyle w:val="aff3"/>
                <w:noProof/>
              </w:rPr>
              <w:t>七、毕业与学位</w:t>
            </w:r>
            <w:r>
              <w:rPr>
                <w:noProof/>
                <w:webHidden/>
              </w:rPr>
              <w:tab/>
            </w:r>
            <w:r>
              <w:rPr>
                <w:noProof/>
                <w:webHidden/>
              </w:rPr>
              <w:fldChar w:fldCharType="begin"/>
            </w:r>
            <w:r>
              <w:rPr>
                <w:noProof/>
                <w:webHidden/>
              </w:rPr>
              <w:instrText xml:space="preserve"> PAGEREF _Toc83226521 \h </w:instrText>
            </w:r>
            <w:r>
              <w:rPr>
                <w:noProof/>
                <w:webHidden/>
              </w:rPr>
            </w:r>
            <w:r>
              <w:rPr>
                <w:noProof/>
                <w:webHidden/>
              </w:rPr>
              <w:fldChar w:fldCharType="separate"/>
            </w:r>
            <w:r w:rsidR="00AA0341">
              <w:rPr>
                <w:noProof/>
                <w:webHidden/>
              </w:rPr>
              <w:t>37</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2" w:history="1">
            <w:r w:rsidRPr="00580244">
              <w:rPr>
                <w:rStyle w:val="aff3"/>
                <w:rFonts w:cs="宋体"/>
                <w:bCs/>
                <w:noProof/>
              </w:rPr>
              <w:t>八、教学计划</w:t>
            </w:r>
            <w:r w:rsidRPr="00580244">
              <w:rPr>
                <w:rStyle w:val="aff3"/>
                <w:rFonts w:ascii="宋体" w:hAnsi="宋体" w:cs="宋体"/>
                <w:noProof/>
              </w:rPr>
              <w:t>（见附表）</w:t>
            </w:r>
            <w:r>
              <w:rPr>
                <w:noProof/>
                <w:webHidden/>
              </w:rPr>
              <w:tab/>
            </w:r>
            <w:r>
              <w:rPr>
                <w:noProof/>
                <w:webHidden/>
              </w:rPr>
              <w:fldChar w:fldCharType="begin"/>
            </w:r>
            <w:r>
              <w:rPr>
                <w:noProof/>
                <w:webHidden/>
              </w:rPr>
              <w:instrText xml:space="preserve"> PAGEREF _Toc83226522 \h </w:instrText>
            </w:r>
            <w:r>
              <w:rPr>
                <w:noProof/>
                <w:webHidden/>
              </w:rPr>
            </w:r>
            <w:r>
              <w:rPr>
                <w:noProof/>
                <w:webHidden/>
              </w:rPr>
              <w:fldChar w:fldCharType="separate"/>
            </w:r>
            <w:r w:rsidR="00AA0341">
              <w:rPr>
                <w:noProof/>
                <w:webHidden/>
              </w:rPr>
              <w:t>37</w:t>
            </w:r>
            <w:r>
              <w:rPr>
                <w:noProof/>
                <w:webHidden/>
              </w:rPr>
              <w:fldChar w:fldCharType="end"/>
            </w:r>
          </w:hyperlink>
        </w:p>
        <w:p w:rsidR="00895BA2" w:rsidRDefault="00895BA2" w:rsidP="00895BA2">
          <w:pPr>
            <w:pStyle w:val="12"/>
            <w:tabs>
              <w:tab w:val="right" w:leader="dot" w:pos="8438"/>
            </w:tabs>
            <w:spacing w:line="360" w:lineRule="auto"/>
            <w:rPr>
              <w:rFonts w:asciiTheme="minorHAnsi" w:eastAsiaTheme="minorEastAsia" w:hAnsiTheme="minorHAnsi" w:cstheme="minorBidi"/>
              <w:noProof/>
              <w:szCs w:val="22"/>
            </w:rPr>
          </w:pPr>
          <w:hyperlink w:anchor="_Toc83226523" w:history="1">
            <w:r w:rsidRPr="00895BA2">
              <w:rPr>
                <w:rStyle w:val="aff3"/>
                <w:b/>
                <w:noProof/>
              </w:rPr>
              <w:t>会计学专业（专升本）培养方案</w:t>
            </w:r>
            <w:r>
              <w:rPr>
                <w:noProof/>
                <w:webHidden/>
              </w:rPr>
              <w:tab/>
            </w:r>
            <w:r>
              <w:rPr>
                <w:noProof/>
                <w:webHidden/>
              </w:rPr>
              <w:fldChar w:fldCharType="begin"/>
            </w:r>
            <w:r>
              <w:rPr>
                <w:noProof/>
                <w:webHidden/>
              </w:rPr>
              <w:instrText xml:space="preserve"> PAGEREF _Toc83226523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4" w:history="1">
            <w:r w:rsidRPr="00580244">
              <w:rPr>
                <w:rStyle w:val="aff3"/>
                <w:noProof/>
              </w:rPr>
              <w:t>一、专业名称（专业代码）、授予学位</w:t>
            </w:r>
            <w:r>
              <w:rPr>
                <w:noProof/>
                <w:webHidden/>
              </w:rPr>
              <w:tab/>
            </w:r>
            <w:r>
              <w:rPr>
                <w:noProof/>
                <w:webHidden/>
              </w:rPr>
              <w:fldChar w:fldCharType="begin"/>
            </w:r>
            <w:r>
              <w:rPr>
                <w:noProof/>
                <w:webHidden/>
              </w:rPr>
              <w:instrText xml:space="preserve"> PAGEREF _Toc83226524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5" w:history="1">
            <w:r w:rsidRPr="00580244">
              <w:rPr>
                <w:rStyle w:val="aff3"/>
                <w:noProof/>
              </w:rPr>
              <w:t>二、培养目标</w:t>
            </w:r>
            <w:r>
              <w:rPr>
                <w:noProof/>
                <w:webHidden/>
              </w:rPr>
              <w:tab/>
            </w:r>
            <w:r>
              <w:rPr>
                <w:noProof/>
                <w:webHidden/>
              </w:rPr>
              <w:fldChar w:fldCharType="begin"/>
            </w:r>
            <w:r>
              <w:rPr>
                <w:noProof/>
                <w:webHidden/>
              </w:rPr>
              <w:instrText xml:space="preserve"> PAGEREF _Toc83226525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6" w:history="1">
            <w:r w:rsidRPr="00580244">
              <w:rPr>
                <w:rStyle w:val="aff3"/>
                <w:noProof/>
              </w:rPr>
              <w:t>三、培养要求</w:t>
            </w:r>
            <w:r>
              <w:rPr>
                <w:noProof/>
                <w:webHidden/>
              </w:rPr>
              <w:tab/>
            </w:r>
            <w:r>
              <w:rPr>
                <w:noProof/>
                <w:webHidden/>
              </w:rPr>
              <w:fldChar w:fldCharType="begin"/>
            </w:r>
            <w:r>
              <w:rPr>
                <w:noProof/>
                <w:webHidden/>
              </w:rPr>
              <w:instrText xml:space="preserve"> PAGEREF _Toc83226526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7" w:history="1">
            <w:r w:rsidRPr="00580244">
              <w:rPr>
                <w:rStyle w:val="aff3"/>
                <w:noProof/>
              </w:rPr>
              <w:t>四、 主干学科</w:t>
            </w:r>
            <w:r>
              <w:rPr>
                <w:noProof/>
                <w:webHidden/>
              </w:rPr>
              <w:tab/>
            </w:r>
            <w:r>
              <w:rPr>
                <w:noProof/>
                <w:webHidden/>
              </w:rPr>
              <w:fldChar w:fldCharType="begin"/>
            </w:r>
            <w:r>
              <w:rPr>
                <w:noProof/>
                <w:webHidden/>
              </w:rPr>
              <w:instrText xml:space="preserve"> PAGEREF _Toc83226527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8" w:history="1">
            <w:r w:rsidRPr="00580244">
              <w:rPr>
                <w:rStyle w:val="aff3"/>
                <w:noProof/>
              </w:rPr>
              <w:t>五、 基础与通识课程、核心课程</w:t>
            </w:r>
            <w:r>
              <w:rPr>
                <w:noProof/>
                <w:webHidden/>
              </w:rPr>
              <w:tab/>
            </w:r>
            <w:r>
              <w:rPr>
                <w:noProof/>
                <w:webHidden/>
              </w:rPr>
              <w:fldChar w:fldCharType="begin"/>
            </w:r>
            <w:r>
              <w:rPr>
                <w:noProof/>
                <w:webHidden/>
              </w:rPr>
              <w:instrText xml:space="preserve"> PAGEREF _Toc83226528 \h </w:instrText>
            </w:r>
            <w:r>
              <w:rPr>
                <w:noProof/>
                <w:webHidden/>
              </w:rPr>
            </w:r>
            <w:r>
              <w:rPr>
                <w:noProof/>
                <w:webHidden/>
              </w:rPr>
              <w:fldChar w:fldCharType="separate"/>
            </w:r>
            <w:r w:rsidR="00AA0341">
              <w:rPr>
                <w:noProof/>
                <w:webHidden/>
              </w:rPr>
              <w:t>41</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29" w:history="1">
            <w:r w:rsidRPr="00580244">
              <w:rPr>
                <w:rStyle w:val="aff3"/>
                <w:noProof/>
              </w:rPr>
              <w:t>六、专业主要集中实践教学环节</w:t>
            </w:r>
            <w:r>
              <w:rPr>
                <w:noProof/>
                <w:webHidden/>
              </w:rPr>
              <w:tab/>
            </w:r>
            <w:r>
              <w:rPr>
                <w:noProof/>
                <w:webHidden/>
              </w:rPr>
              <w:fldChar w:fldCharType="begin"/>
            </w:r>
            <w:r>
              <w:rPr>
                <w:noProof/>
                <w:webHidden/>
              </w:rPr>
              <w:instrText xml:space="preserve"> PAGEREF _Toc83226529 \h </w:instrText>
            </w:r>
            <w:r>
              <w:rPr>
                <w:noProof/>
                <w:webHidden/>
              </w:rPr>
            </w:r>
            <w:r>
              <w:rPr>
                <w:noProof/>
                <w:webHidden/>
              </w:rPr>
              <w:fldChar w:fldCharType="separate"/>
            </w:r>
            <w:r w:rsidR="00AA0341">
              <w:rPr>
                <w:noProof/>
                <w:webHidden/>
              </w:rPr>
              <w:t>42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30" w:history="1">
            <w:r w:rsidRPr="00580244">
              <w:rPr>
                <w:rStyle w:val="aff3"/>
                <w:noProof/>
              </w:rPr>
              <w:t>七、毕业与学位</w:t>
            </w:r>
            <w:r>
              <w:rPr>
                <w:noProof/>
                <w:webHidden/>
              </w:rPr>
              <w:tab/>
            </w:r>
            <w:r>
              <w:rPr>
                <w:noProof/>
                <w:webHidden/>
              </w:rPr>
              <w:fldChar w:fldCharType="begin"/>
            </w:r>
            <w:r>
              <w:rPr>
                <w:noProof/>
                <w:webHidden/>
              </w:rPr>
              <w:instrText xml:space="preserve"> PAGEREF _Toc83226530 \h </w:instrText>
            </w:r>
            <w:r>
              <w:rPr>
                <w:noProof/>
                <w:webHidden/>
              </w:rPr>
            </w:r>
            <w:r>
              <w:rPr>
                <w:noProof/>
                <w:webHidden/>
              </w:rPr>
              <w:fldChar w:fldCharType="separate"/>
            </w:r>
            <w:r w:rsidR="00AA0341">
              <w:rPr>
                <w:noProof/>
                <w:webHidden/>
              </w:rPr>
              <w:t>42</w:t>
            </w:r>
            <w:r>
              <w:rPr>
                <w:noProof/>
                <w:webHidden/>
              </w:rPr>
              <w:fldChar w:fldCharType="end"/>
            </w:r>
          </w:hyperlink>
        </w:p>
        <w:p w:rsidR="00895BA2" w:rsidRDefault="00895BA2" w:rsidP="00895BA2">
          <w:pPr>
            <w:pStyle w:val="21"/>
            <w:tabs>
              <w:tab w:val="right" w:leader="dot" w:pos="8438"/>
            </w:tabs>
            <w:spacing w:line="240" w:lineRule="auto"/>
            <w:rPr>
              <w:rFonts w:cstheme="minorBidi"/>
              <w:noProof/>
              <w:kern w:val="2"/>
              <w:sz w:val="21"/>
            </w:rPr>
          </w:pPr>
          <w:hyperlink w:anchor="_Toc83226531" w:history="1">
            <w:r w:rsidRPr="00580244">
              <w:rPr>
                <w:rStyle w:val="aff3"/>
                <w:noProof/>
              </w:rPr>
              <w:t>八、教学计划</w:t>
            </w:r>
            <w:r>
              <w:rPr>
                <w:noProof/>
                <w:webHidden/>
              </w:rPr>
              <w:tab/>
            </w:r>
            <w:r>
              <w:rPr>
                <w:noProof/>
                <w:webHidden/>
              </w:rPr>
              <w:fldChar w:fldCharType="begin"/>
            </w:r>
            <w:r>
              <w:rPr>
                <w:noProof/>
                <w:webHidden/>
              </w:rPr>
              <w:instrText xml:space="preserve"> PAGEREF _Toc83226531 \h </w:instrText>
            </w:r>
            <w:r>
              <w:rPr>
                <w:noProof/>
                <w:webHidden/>
              </w:rPr>
            </w:r>
            <w:r>
              <w:rPr>
                <w:noProof/>
                <w:webHidden/>
              </w:rPr>
              <w:fldChar w:fldCharType="separate"/>
            </w:r>
            <w:r w:rsidR="00AA0341">
              <w:rPr>
                <w:noProof/>
                <w:webHidden/>
              </w:rPr>
              <w:t>42</w:t>
            </w:r>
            <w:r>
              <w:rPr>
                <w:noProof/>
                <w:webHidden/>
              </w:rPr>
              <w:fldChar w:fldCharType="end"/>
            </w:r>
          </w:hyperlink>
        </w:p>
        <w:p w:rsidR="00895BA2" w:rsidRDefault="00895BA2" w:rsidP="00895BA2">
          <w:r>
            <w:rPr>
              <w:b/>
              <w:bCs/>
              <w:lang w:val="zh-CN"/>
            </w:rPr>
            <w:fldChar w:fldCharType="end"/>
          </w:r>
        </w:p>
      </w:sdtContent>
    </w:sdt>
    <w:p w:rsidR="00895BA2" w:rsidRPr="00895BA2" w:rsidRDefault="00895BA2" w:rsidP="00895BA2">
      <w:pPr>
        <w:pStyle w:val="a0"/>
        <w:ind w:firstLine="180"/>
        <w:rPr>
          <w:rFonts w:hint="eastAsia"/>
        </w:rPr>
        <w:sectPr w:rsidR="00895BA2" w:rsidRPr="00895BA2">
          <w:footerReference w:type="default" r:id="rId8"/>
          <w:pgSz w:w="11850" w:h="16783"/>
          <w:pgMar w:top="1304" w:right="1701" w:bottom="1304" w:left="1701" w:header="851" w:footer="992" w:gutter="0"/>
          <w:cols w:space="720"/>
          <w:docGrid w:type="lines" w:linePitch="312"/>
        </w:sectPr>
      </w:pPr>
    </w:p>
    <w:p w:rsidR="00C81768" w:rsidRDefault="00C81768" w:rsidP="00895BA2">
      <w:pPr>
        <w:pStyle w:val="1"/>
        <w:spacing w:before="156" w:after="156" w:line="360" w:lineRule="auto"/>
      </w:pPr>
      <w:bookmarkStart w:id="1" w:name="_Toc48778585"/>
      <w:bookmarkStart w:id="2" w:name="_Toc528451561"/>
      <w:bookmarkStart w:id="3" w:name="_Toc77597427"/>
      <w:bookmarkStart w:id="4" w:name="_Toc83225700"/>
      <w:bookmarkStart w:id="5" w:name="_Toc83225899"/>
      <w:bookmarkStart w:id="6" w:name="_Toc83226460"/>
      <w:r>
        <w:rPr>
          <w:rFonts w:hint="eastAsia"/>
        </w:rPr>
        <w:lastRenderedPageBreak/>
        <w:t>经济学专业培养方案</w:t>
      </w:r>
      <w:bookmarkEnd w:id="1"/>
      <w:bookmarkEnd w:id="2"/>
      <w:bookmarkEnd w:id="3"/>
      <w:bookmarkEnd w:id="4"/>
      <w:bookmarkEnd w:id="5"/>
      <w:bookmarkEnd w:id="6"/>
    </w:p>
    <w:p w:rsidR="00C81768" w:rsidRDefault="00C81768" w:rsidP="00C81768">
      <w:pPr>
        <w:pStyle w:val="2"/>
        <w:spacing w:before="156"/>
      </w:pPr>
      <w:bookmarkStart w:id="7" w:name="_Toc83225701"/>
      <w:bookmarkStart w:id="8" w:name="_Toc83225900"/>
      <w:bookmarkStart w:id="9" w:name="_Toc83226461"/>
      <w:r>
        <w:rPr>
          <w:rFonts w:hint="eastAsia"/>
        </w:rPr>
        <w:t>一、专业名称（专业代码）、授予学位</w:t>
      </w:r>
      <w:bookmarkEnd w:id="7"/>
      <w:bookmarkEnd w:id="8"/>
      <w:bookmarkEnd w:id="9"/>
    </w:p>
    <w:p w:rsidR="00C81768" w:rsidRDefault="00C81768" w:rsidP="00C81768">
      <w:pPr>
        <w:spacing w:line="460" w:lineRule="exact"/>
        <w:ind w:firstLine="437"/>
        <w:rPr>
          <w:rFonts w:ascii="宋体" w:hAnsi="宋体"/>
          <w:szCs w:val="21"/>
        </w:rPr>
      </w:pPr>
      <w:r>
        <w:rPr>
          <w:rFonts w:hint="eastAsia"/>
          <w:kern w:val="0"/>
          <w:szCs w:val="20"/>
        </w:rPr>
        <w:t>专业名称：经济学（</w:t>
      </w:r>
      <w:r>
        <w:rPr>
          <w:rFonts w:hint="eastAsia"/>
        </w:rPr>
        <w:t>020101</w:t>
      </w:r>
      <w:r>
        <w:rPr>
          <w:rFonts w:hint="eastAsia"/>
        </w:rPr>
        <w:t>）</w:t>
      </w:r>
    </w:p>
    <w:p w:rsidR="00C81768" w:rsidRDefault="00C81768" w:rsidP="00C81768">
      <w:pPr>
        <w:spacing w:line="460" w:lineRule="exact"/>
        <w:ind w:firstLineChars="200" w:firstLine="420"/>
        <w:rPr>
          <w:rFonts w:ascii="宋体" w:hAnsi="宋体"/>
        </w:rPr>
      </w:pPr>
      <w:r>
        <w:rPr>
          <w:rFonts w:ascii="宋体" w:hAnsi="宋体" w:hint="eastAsia"/>
        </w:rPr>
        <w:t>授予学位：经济学学士学位</w:t>
      </w:r>
    </w:p>
    <w:p w:rsidR="00C81768" w:rsidRDefault="00C81768" w:rsidP="00C81768">
      <w:pPr>
        <w:pStyle w:val="2"/>
        <w:spacing w:before="156"/>
      </w:pPr>
      <w:bookmarkStart w:id="10" w:name="_Toc83225702"/>
      <w:bookmarkStart w:id="11" w:name="_Toc83225901"/>
      <w:bookmarkStart w:id="12" w:name="_Toc83226462"/>
      <w:r>
        <w:rPr>
          <w:rFonts w:hint="eastAsia"/>
        </w:rPr>
        <w:t>二、培养目标</w:t>
      </w:r>
      <w:bookmarkEnd w:id="10"/>
      <w:bookmarkEnd w:id="11"/>
      <w:bookmarkEnd w:id="12"/>
    </w:p>
    <w:p w:rsidR="00C81768" w:rsidRDefault="00C81768" w:rsidP="00C81768">
      <w:pPr>
        <w:spacing w:line="460" w:lineRule="exact"/>
        <w:ind w:firstLineChars="200" w:firstLine="420"/>
        <w:rPr>
          <w:rFonts w:ascii="宋体" w:hAnsi="宋体"/>
        </w:rPr>
      </w:pPr>
      <w:r>
        <w:rPr>
          <w:rFonts w:ascii="宋体" w:hAnsi="宋体" w:hint="eastAsia"/>
        </w:rPr>
        <w:t>本专业培养学生德智体美劳全面发展，自觉践行社会主义核心价值观，具有扎实的经济学专业基础知识和基本理论，掌握现代经济学基本方法，熟悉中国经济运行与改革实践，具有良好的国际视野、本土情怀和多学科交叉的综合素养，具备学习能力、实践能力、创新能力和创业能力，能在高等学校和科研机构、相关政府部门、企事业单位从事经济分析、预测、规划和管理等工作的高素质经济学专门人才。</w:t>
      </w:r>
    </w:p>
    <w:p w:rsidR="00C81768" w:rsidRDefault="00C81768" w:rsidP="00C81768">
      <w:pPr>
        <w:pStyle w:val="2"/>
        <w:spacing w:before="156"/>
      </w:pPr>
      <w:bookmarkStart w:id="13" w:name="_Toc83225703"/>
      <w:bookmarkStart w:id="14" w:name="_Toc83225902"/>
      <w:bookmarkStart w:id="15" w:name="_Toc83226463"/>
      <w:r>
        <w:rPr>
          <w:rFonts w:hint="eastAsia"/>
        </w:rPr>
        <w:t>三、培养要求</w:t>
      </w:r>
      <w:bookmarkEnd w:id="13"/>
      <w:bookmarkEnd w:id="14"/>
      <w:bookmarkEnd w:id="15"/>
    </w:p>
    <w:p w:rsidR="00C81768" w:rsidRDefault="00C81768" w:rsidP="00C81768">
      <w:pPr>
        <w:spacing w:line="460" w:lineRule="exact"/>
        <w:ind w:firstLineChars="200" w:firstLine="420"/>
      </w:pPr>
      <w:r>
        <w:t>本专业学生主要学习经济学的基本理论和基本知识，</w:t>
      </w:r>
      <w:r>
        <w:rPr>
          <w:rFonts w:hint="eastAsia"/>
        </w:rPr>
        <w:t>接受</w:t>
      </w:r>
      <w:r>
        <w:rPr>
          <w:szCs w:val="21"/>
        </w:rPr>
        <w:t>经济学基础理论、科学研究方法和社会实践能力等方面</w:t>
      </w:r>
      <w:r>
        <w:t>的基本训练，掌握运用所学理论分析、解决实际经济问题的基本能力。毕业生应获得以下几方面的知识和能力：</w:t>
      </w:r>
    </w:p>
    <w:p w:rsidR="00C81768" w:rsidRDefault="00C81768" w:rsidP="00C81768">
      <w:pPr>
        <w:spacing w:line="460" w:lineRule="exact"/>
        <w:ind w:firstLineChars="200" w:firstLine="420"/>
        <w:jc w:val="left"/>
        <w:rPr>
          <w:rFonts w:ascii="华文楷体" w:eastAsia="华文楷体" w:hAnsi="华文楷体"/>
        </w:rPr>
      </w:pPr>
      <w:r>
        <w:rPr>
          <w:rFonts w:ascii="华文楷体" w:eastAsia="华文楷体" w:hAnsi="华文楷体" w:hint="eastAsia"/>
        </w:rPr>
        <w:t>1.知识要求</w:t>
      </w:r>
    </w:p>
    <w:p w:rsidR="00C81768" w:rsidRDefault="00C81768" w:rsidP="00C81768">
      <w:pPr>
        <w:spacing w:line="460" w:lineRule="exact"/>
        <w:ind w:firstLineChars="200" w:firstLine="420"/>
        <w:jc w:val="left"/>
      </w:pPr>
      <w:r>
        <w:rPr>
          <w:rFonts w:hint="eastAsia"/>
        </w:rPr>
        <w:t>1.1</w:t>
      </w:r>
      <w:r>
        <w:t>掌握马克思主义经济学、现代经济学的基本理论</w:t>
      </w:r>
      <w:r>
        <w:rPr>
          <w:rFonts w:hint="eastAsia"/>
        </w:rPr>
        <w:t>和方法；</w:t>
      </w:r>
    </w:p>
    <w:p w:rsidR="00C81768" w:rsidRDefault="00C81768" w:rsidP="00C81768">
      <w:pPr>
        <w:spacing w:line="460" w:lineRule="exact"/>
        <w:ind w:firstLineChars="200" w:firstLine="420"/>
        <w:jc w:val="left"/>
      </w:pPr>
      <w:r>
        <w:rPr>
          <w:rFonts w:hint="eastAsia"/>
        </w:rPr>
        <w:t>1.2</w:t>
      </w:r>
      <w:r>
        <w:rPr>
          <w:rFonts w:hint="eastAsia"/>
        </w:rPr>
        <w:t>正确认识和科学对待西方经济学，并能够运用所学理论和方法对现实经济问题进行分析</w:t>
      </w:r>
      <w:r>
        <w:t>；掌握</w:t>
      </w:r>
      <w:r>
        <w:rPr>
          <w:rFonts w:hint="eastAsia"/>
        </w:rPr>
        <w:t>政治经济学的科学抽象分析、历史与逻辑分析、规范分析等方法；</w:t>
      </w:r>
    </w:p>
    <w:p w:rsidR="00C81768" w:rsidRDefault="00C81768" w:rsidP="00C81768">
      <w:pPr>
        <w:spacing w:line="460" w:lineRule="exact"/>
        <w:ind w:firstLineChars="200" w:firstLine="420"/>
        <w:jc w:val="left"/>
      </w:pPr>
      <w:r>
        <w:rPr>
          <w:rFonts w:hint="eastAsia"/>
        </w:rPr>
        <w:t>1.3</w:t>
      </w:r>
      <w:r>
        <w:rPr>
          <w:rFonts w:hint="eastAsia"/>
        </w:rPr>
        <w:t>熟练掌握经济学、数学、互联网领域的相关知识，掌握一门外语，能够进行经济学阅读和专业交流、数字分析和信息收集及处理。</w:t>
      </w:r>
    </w:p>
    <w:p w:rsidR="00C81768" w:rsidRDefault="00C81768" w:rsidP="00C81768">
      <w:pPr>
        <w:spacing w:line="460" w:lineRule="exact"/>
        <w:ind w:firstLineChars="200" w:firstLine="420"/>
        <w:jc w:val="left"/>
        <w:rPr>
          <w:rFonts w:ascii="华文楷体" w:eastAsia="华文楷体" w:hAnsi="华文楷体"/>
        </w:rPr>
      </w:pPr>
      <w:r>
        <w:rPr>
          <w:rFonts w:ascii="华文楷体" w:eastAsia="华文楷体" w:hAnsi="华文楷体" w:hint="eastAsia"/>
        </w:rPr>
        <w:t>2.能力要求</w:t>
      </w:r>
    </w:p>
    <w:p w:rsidR="00C81768" w:rsidRDefault="00C81768" w:rsidP="00C81768">
      <w:pPr>
        <w:spacing w:line="460" w:lineRule="exact"/>
        <w:ind w:firstLineChars="200" w:firstLine="420"/>
        <w:jc w:val="left"/>
      </w:pPr>
      <w:r>
        <w:rPr>
          <w:rFonts w:hint="eastAsia"/>
        </w:rPr>
        <w:t>2.1</w:t>
      </w:r>
      <w:r>
        <w:rPr>
          <w:rFonts w:hint="eastAsia"/>
        </w:rPr>
        <w:t>能够用</w:t>
      </w:r>
      <w:r>
        <w:t>统计学、计量经济学、博弈论等</w:t>
      </w:r>
      <w:r>
        <w:rPr>
          <w:rFonts w:hint="eastAsia"/>
        </w:rPr>
        <w:t>现代分析工具，对数据进行采集、甄别、分析及利用；</w:t>
      </w:r>
    </w:p>
    <w:p w:rsidR="00C81768" w:rsidRDefault="00C81768" w:rsidP="00C81768">
      <w:pPr>
        <w:spacing w:line="460" w:lineRule="exact"/>
        <w:ind w:firstLineChars="200" w:firstLine="420"/>
        <w:jc w:val="left"/>
      </w:pPr>
      <w:r>
        <w:rPr>
          <w:rFonts w:hint="eastAsia"/>
        </w:rPr>
        <w:t>2.2</w:t>
      </w:r>
      <w:r>
        <w:rPr>
          <w:rFonts w:hint="eastAsia"/>
        </w:rPr>
        <w:t>能够运用所学理论和方法对现实经济问题进行分析、论证和研究；</w:t>
      </w:r>
    </w:p>
    <w:p w:rsidR="00C81768" w:rsidRDefault="00C81768" w:rsidP="00C81768">
      <w:pPr>
        <w:spacing w:line="460" w:lineRule="exact"/>
        <w:ind w:firstLineChars="200" w:firstLine="420"/>
        <w:jc w:val="left"/>
      </w:pPr>
      <w:r>
        <w:rPr>
          <w:rFonts w:hint="eastAsia"/>
        </w:rPr>
        <w:t>2.3</w:t>
      </w:r>
      <w:r>
        <w:rPr>
          <w:rFonts w:hint="eastAsia"/>
        </w:rPr>
        <w:t>具有经济学的国际视野，并具有一定程度的研究创新能力。</w:t>
      </w:r>
    </w:p>
    <w:p w:rsidR="00C81768" w:rsidRDefault="00C81768" w:rsidP="00C81768">
      <w:pPr>
        <w:spacing w:line="460" w:lineRule="exact"/>
        <w:ind w:firstLineChars="200" w:firstLine="420"/>
        <w:rPr>
          <w:rFonts w:ascii="华文楷体" w:eastAsia="华文楷体" w:hAnsi="华文楷体"/>
        </w:rPr>
      </w:pPr>
      <w:r>
        <w:rPr>
          <w:rFonts w:ascii="华文楷体" w:eastAsia="华文楷体" w:hAnsi="华文楷体" w:hint="eastAsia"/>
        </w:rPr>
        <w:t>3.素质要求</w:t>
      </w:r>
    </w:p>
    <w:p w:rsidR="00C81768" w:rsidRDefault="00C81768" w:rsidP="00C81768">
      <w:pPr>
        <w:spacing w:line="460" w:lineRule="exact"/>
        <w:ind w:firstLineChars="200" w:firstLine="420"/>
        <w:jc w:val="left"/>
      </w:pPr>
      <w:r>
        <w:rPr>
          <w:rFonts w:hint="eastAsia"/>
        </w:rPr>
        <w:t xml:space="preserve">3.1 </w:t>
      </w:r>
      <w:r>
        <w:rPr>
          <w:rFonts w:hint="eastAsia"/>
        </w:rPr>
        <w:t>热爱社会主义国家，具有良好的思想素质，具有正确的世界观、人生观、价值观，具有服务社会的奉献精神和社会责任感；</w:t>
      </w:r>
    </w:p>
    <w:p w:rsidR="00C81768" w:rsidRDefault="00C81768" w:rsidP="00C81768">
      <w:pPr>
        <w:spacing w:line="460" w:lineRule="exact"/>
        <w:ind w:firstLineChars="200" w:firstLine="420"/>
        <w:jc w:val="left"/>
      </w:pPr>
      <w:r>
        <w:rPr>
          <w:rFonts w:hint="eastAsia"/>
        </w:rPr>
        <w:lastRenderedPageBreak/>
        <w:t>3.2</w:t>
      </w:r>
      <w:r>
        <w:rPr>
          <w:rFonts w:hint="eastAsia"/>
        </w:rPr>
        <w:t>熟悉世情、国情、社情与民情，熟悉中国经济建设和改革等方面的基本方针、政策和法规；</w:t>
      </w:r>
    </w:p>
    <w:p w:rsidR="00C81768" w:rsidRDefault="00C81768" w:rsidP="00C81768">
      <w:pPr>
        <w:spacing w:line="460" w:lineRule="exact"/>
        <w:ind w:firstLineChars="200" w:firstLine="420"/>
        <w:jc w:val="left"/>
      </w:pPr>
      <w:r>
        <w:rPr>
          <w:rFonts w:hint="eastAsia"/>
        </w:rPr>
        <w:t>3.3</w:t>
      </w:r>
      <w:r>
        <w:t xml:space="preserve"> </w:t>
      </w:r>
      <w:r>
        <w:t>具有健康的体魄和健全的心理素质，具有良好的思想道德品质、诚信意识和求实创新精神以及一定的审美能力</w:t>
      </w:r>
      <w:r>
        <w:rPr>
          <w:rFonts w:hint="eastAsia"/>
        </w:rPr>
        <w:t>；</w:t>
      </w:r>
    </w:p>
    <w:p w:rsidR="00C81768" w:rsidRDefault="00C81768" w:rsidP="00C81768">
      <w:pPr>
        <w:spacing w:line="460" w:lineRule="exact"/>
        <w:ind w:firstLineChars="200" w:firstLine="420"/>
        <w:jc w:val="left"/>
      </w:pPr>
      <w:r>
        <w:rPr>
          <w:rFonts w:hint="eastAsia"/>
        </w:rPr>
        <w:t>3.4</w:t>
      </w:r>
      <w:r>
        <w:t>具有</w:t>
      </w:r>
      <w:r>
        <w:rPr>
          <w:rFonts w:hint="eastAsia"/>
        </w:rPr>
        <w:t>较强的团队合作精神，人际沟通能力和社会实践能力。</w:t>
      </w:r>
    </w:p>
    <w:p w:rsidR="00C81768" w:rsidRDefault="00C81768" w:rsidP="00C81768">
      <w:pPr>
        <w:pStyle w:val="2"/>
        <w:spacing w:before="156"/>
      </w:pPr>
      <w:bookmarkStart w:id="16" w:name="_Toc83225704"/>
      <w:bookmarkStart w:id="17" w:name="_Toc83225903"/>
      <w:bookmarkStart w:id="18" w:name="_Toc83226464"/>
      <w:r>
        <w:rPr>
          <w:rFonts w:hint="eastAsia"/>
        </w:rPr>
        <w:t>四、主干学科</w:t>
      </w:r>
      <w:bookmarkEnd w:id="16"/>
      <w:bookmarkEnd w:id="17"/>
      <w:bookmarkEnd w:id="18"/>
    </w:p>
    <w:p w:rsidR="00C81768" w:rsidRDefault="00C81768" w:rsidP="00C81768">
      <w:pPr>
        <w:spacing w:line="460" w:lineRule="exact"/>
        <w:ind w:firstLineChars="200" w:firstLine="420"/>
        <w:rPr>
          <w:rFonts w:ascii="宋体" w:hAnsi="宋体"/>
        </w:rPr>
      </w:pPr>
      <w:r>
        <w:rPr>
          <w:rFonts w:ascii="宋体" w:hAnsi="宋体" w:hint="eastAsia"/>
        </w:rPr>
        <w:t>理论经济学、应用经济学。</w:t>
      </w:r>
    </w:p>
    <w:p w:rsidR="00C81768" w:rsidRDefault="00C81768" w:rsidP="00C81768">
      <w:pPr>
        <w:pStyle w:val="2"/>
        <w:spacing w:before="156"/>
      </w:pPr>
      <w:bookmarkStart w:id="19" w:name="_Toc83225705"/>
      <w:bookmarkStart w:id="20" w:name="_Toc83225904"/>
      <w:bookmarkStart w:id="21" w:name="_Toc83226465"/>
      <w:r>
        <w:rPr>
          <w:rFonts w:hint="eastAsia"/>
        </w:rPr>
        <w:t>五、基础与通识课程、核心课程</w:t>
      </w:r>
      <w:bookmarkEnd w:id="19"/>
      <w:bookmarkEnd w:id="20"/>
      <w:bookmarkEnd w:id="21"/>
    </w:p>
    <w:p w:rsidR="00C81768" w:rsidRDefault="00C81768" w:rsidP="00C81768">
      <w:pPr>
        <w:spacing w:line="460" w:lineRule="exact"/>
        <w:ind w:firstLineChars="200" w:firstLine="420"/>
      </w:pPr>
      <w:r>
        <w:t>1.</w:t>
      </w:r>
      <w:r>
        <w:t>基础与通识课程</w:t>
      </w:r>
    </w:p>
    <w:p w:rsidR="00C81768" w:rsidRDefault="00C81768" w:rsidP="00C81768">
      <w:pPr>
        <w:spacing w:line="360" w:lineRule="auto"/>
        <w:ind w:firstLineChars="200" w:firstLine="420"/>
      </w:pPr>
      <w:r>
        <w:t>思想道德修养与法律基础、毛泽东思想和中国特色社会主义理论体系概论、大学英语、高等数学、计算机与信息技术、创新创业基础、水利水电工程概论等。</w:t>
      </w:r>
    </w:p>
    <w:p w:rsidR="00C81768" w:rsidRDefault="00C81768" w:rsidP="00C81768">
      <w:pPr>
        <w:spacing w:line="360" w:lineRule="auto"/>
        <w:ind w:firstLineChars="200" w:firstLine="420"/>
      </w:pPr>
      <w:r>
        <w:t>2.</w:t>
      </w:r>
      <w:r>
        <w:rPr>
          <w:rFonts w:hint="eastAsia"/>
        </w:rPr>
        <w:t>专业基础和</w:t>
      </w:r>
      <w:r>
        <w:t>核心课程</w:t>
      </w:r>
    </w:p>
    <w:p w:rsidR="00C81768" w:rsidRDefault="00C81768" w:rsidP="00C81768">
      <w:pPr>
        <w:spacing w:line="360" w:lineRule="auto"/>
        <w:ind w:firstLineChars="200" w:firstLine="420"/>
      </w:pPr>
      <w:r>
        <w:t>政治经济学、微观经济学、宏观经济学、计量经济学、统计学、财政学、金融学、产业经济学、</w:t>
      </w:r>
      <w:r>
        <w:rPr>
          <w:rFonts w:hint="eastAsia"/>
        </w:rPr>
        <w:t>国际经济学、</w:t>
      </w:r>
      <w:r>
        <w:t>投资学等。</w:t>
      </w:r>
    </w:p>
    <w:p w:rsidR="00C81768" w:rsidRDefault="00C81768" w:rsidP="00C81768">
      <w:pPr>
        <w:pStyle w:val="2"/>
        <w:spacing w:before="156"/>
      </w:pPr>
      <w:bookmarkStart w:id="22" w:name="_Toc83225706"/>
      <w:bookmarkStart w:id="23" w:name="_Toc83225905"/>
      <w:bookmarkStart w:id="24" w:name="_Toc83226466"/>
      <w:r>
        <w:t>六、专业主要集中实践性教学环节</w:t>
      </w:r>
      <w:bookmarkEnd w:id="22"/>
      <w:bookmarkEnd w:id="23"/>
      <w:bookmarkEnd w:id="24"/>
    </w:p>
    <w:p w:rsidR="00C81768" w:rsidRDefault="00C81768" w:rsidP="00C81768">
      <w:pPr>
        <w:spacing w:line="460" w:lineRule="exact"/>
        <w:ind w:firstLineChars="200" w:firstLine="420"/>
        <w:rPr>
          <w:szCs w:val="21"/>
        </w:rPr>
      </w:pPr>
      <w:r>
        <w:rPr>
          <w:szCs w:val="21"/>
        </w:rPr>
        <w:t>1.</w:t>
      </w:r>
      <w:r>
        <w:rPr>
          <w:szCs w:val="21"/>
        </w:rPr>
        <w:t>社会实践：包括社会</w:t>
      </w:r>
      <w:r>
        <w:rPr>
          <w:rFonts w:hint="eastAsia"/>
          <w:szCs w:val="21"/>
        </w:rPr>
        <w:t>实践、认识实习</w:t>
      </w:r>
      <w:r>
        <w:rPr>
          <w:szCs w:val="21"/>
        </w:rPr>
        <w:t>等；</w:t>
      </w:r>
    </w:p>
    <w:p w:rsidR="00C81768" w:rsidRDefault="00C81768" w:rsidP="00C81768">
      <w:pPr>
        <w:spacing w:line="460" w:lineRule="exact"/>
        <w:ind w:firstLineChars="200" w:firstLine="420"/>
        <w:rPr>
          <w:szCs w:val="21"/>
        </w:rPr>
      </w:pPr>
      <w:r>
        <w:rPr>
          <w:szCs w:val="21"/>
        </w:rPr>
        <w:t>2.</w:t>
      </w:r>
      <w:r>
        <w:rPr>
          <w:szCs w:val="21"/>
        </w:rPr>
        <w:t>科研和论文写作：包括毕业论文、</w:t>
      </w:r>
      <w:r>
        <w:rPr>
          <w:rFonts w:hint="eastAsia"/>
          <w:szCs w:val="21"/>
        </w:rPr>
        <w:t>信息检索与专业论文写作训练</w:t>
      </w:r>
      <w:r>
        <w:rPr>
          <w:szCs w:val="21"/>
        </w:rPr>
        <w:t>等。</w:t>
      </w:r>
    </w:p>
    <w:p w:rsidR="00C81768" w:rsidRDefault="00C81768" w:rsidP="00C81768">
      <w:pPr>
        <w:spacing w:line="460" w:lineRule="exact"/>
        <w:ind w:firstLineChars="200" w:firstLine="420"/>
        <w:rPr>
          <w:szCs w:val="21"/>
        </w:rPr>
      </w:pPr>
      <w:r>
        <w:rPr>
          <w:szCs w:val="21"/>
        </w:rPr>
        <w:t>3.</w:t>
      </w:r>
      <w:r>
        <w:rPr>
          <w:szCs w:val="21"/>
        </w:rPr>
        <w:t>主要专业实验：证券投资模拟、国际商务实践模拟、会计</w:t>
      </w:r>
      <w:r>
        <w:rPr>
          <w:rFonts w:hint="eastAsia"/>
          <w:szCs w:val="21"/>
        </w:rPr>
        <w:t>学</w:t>
      </w:r>
      <w:r>
        <w:rPr>
          <w:szCs w:val="21"/>
        </w:rPr>
        <w:t>课程设计等。</w:t>
      </w:r>
    </w:p>
    <w:p w:rsidR="00C81768" w:rsidRDefault="00C81768" w:rsidP="00C81768">
      <w:pPr>
        <w:pStyle w:val="2"/>
        <w:spacing w:before="156"/>
      </w:pPr>
      <w:bookmarkStart w:id="25" w:name="_Toc83225707"/>
      <w:bookmarkStart w:id="26" w:name="_Toc83225906"/>
      <w:bookmarkStart w:id="27" w:name="_Toc83226467"/>
      <w:r>
        <w:t>七、毕业与学位</w:t>
      </w:r>
      <w:bookmarkEnd w:id="25"/>
      <w:bookmarkEnd w:id="26"/>
      <w:bookmarkEnd w:id="27"/>
    </w:p>
    <w:p w:rsidR="00C81768" w:rsidRDefault="00C81768" w:rsidP="00C81768">
      <w:pPr>
        <w:spacing w:line="460" w:lineRule="exact"/>
        <w:ind w:firstLineChars="200" w:firstLine="420"/>
      </w:pPr>
      <w:r>
        <w:t>标准学制：</w:t>
      </w:r>
      <w:r>
        <w:t>4</w:t>
      </w:r>
      <w:r>
        <w:t>年；实行弹性学制，但不少于</w:t>
      </w:r>
      <w:r>
        <w:t>3</w:t>
      </w:r>
      <w:r>
        <w:t>年。</w:t>
      </w:r>
    </w:p>
    <w:p w:rsidR="00C81768" w:rsidRDefault="00C81768" w:rsidP="00C81768">
      <w:pPr>
        <w:spacing w:line="460" w:lineRule="exact"/>
        <w:ind w:firstLineChars="200" w:firstLine="420"/>
        <w:rPr>
          <w:color w:val="000000"/>
        </w:rPr>
      </w:pPr>
      <w:r>
        <w:t>学生在规定学习年限内，修满本方案规定的</w:t>
      </w:r>
      <w:r>
        <w:t>160</w:t>
      </w:r>
      <w:r>
        <w:t>学分，其中必修课最</w:t>
      </w:r>
      <w:r>
        <w:rPr>
          <w:color w:val="000000"/>
        </w:rPr>
        <w:t>低</w:t>
      </w:r>
      <w:r>
        <w:rPr>
          <w:color w:val="000000"/>
        </w:rPr>
        <w:t>12</w:t>
      </w:r>
      <w:r>
        <w:rPr>
          <w:rFonts w:hint="eastAsia"/>
          <w:color w:val="000000"/>
        </w:rPr>
        <w:t>7.5</w:t>
      </w:r>
      <w:r>
        <w:rPr>
          <w:color w:val="000000"/>
        </w:rPr>
        <w:t>学分，选修课最低</w:t>
      </w:r>
      <w:r>
        <w:rPr>
          <w:color w:val="000000"/>
        </w:rPr>
        <w:t>32</w:t>
      </w:r>
      <w:r>
        <w:rPr>
          <w:rFonts w:hint="eastAsia"/>
          <w:color w:val="000000"/>
        </w:rPr>
        <w:t>.5</w:t>
      </w:r>
      <w:r>
        <w:rPr>
          <w:color w:val="000000"/>
        </w:rPr>
        <w:t>学分，符合学校毕业要求，颁发全日制本科毕业证书；获得毕业资格的学生，达到学校学位授予标准，经校学位委员会审议，颁发经济学学士学位证书。</w:t>
      </w:r>
    </w:p>
    <w:p w:rsidR="00C81768" w:rsidRDefault="00C81768" w:rsidP="00C81768">
      <w:pPr>
        <w:pStyle w:val="2"/>
        <w:spacing w:before="156"/>
      </w:pPr>
      <w:bookmarkStart w:id="28" w:name="_Toc83225708"/>
      <w:bookmarkStart w:id="29" w:name="_Toc83225907"/>
      <w:bookmarkStart w:id="30" w:name="_Toc83226468"/>
      <w:r>
        <w:t>八、教学计划</w:t>
      </w:r>
      <w:bookmarkEnd w:id="28"/>
      <w:bookmarkEnd w:id="29"/>
      <w:bookmarkEnd w:id="30"/>
    </w:p>
    <w:p w:rsidR="00C81768" w:rsidRDefault="00C81768" w:rsidP="00C81768">
      <w:pPr>
        <w:spacing w:line="460" w:lineRule="exact"/>
        <w:rPr>
          <w:rFonts w:ascii="宋体" w:hAnsi="宋体"/>
        </w:rPr>
        <w:sectPr w:rsidR="00C81768" w:rsidSect="00AA0341">
          <w:headerReference w:type="default" r:id="rId9"/>
          <w:pgSz w:w="11850" w:h="16783"/>
          <w:pgMar w:top="1304" w:right="1701" w:bottom="1304" w:left="1701" w:header="851" w:footer="992" w:gutter="0"/>
          <w:pgNumType w:start="1"/>
          <w:cols w:space="720"/>
          <w:docGrid w:type="lines" w:linePitch="312"/>
        </w:sectPr>
      </w:pPr>
      <w:r>
        <w:rPr>
          <w:rFonts w:ascii="宋体" w:hAnsi="宋体" w:hint="eastAsia"/>
        </w:rPr>
        <w:t>（见附表）</w:t>
      </w:r>
    </w:p>
    <w:p w:rsidR="00C81768" w:rsidRDefault="00C81768" w:rsidP="00C81768">
      <w:pPr>
        <w:spacing w:line="240" w:lineRule="atLeast"/>
        <w:jc w:val="center"/>
        <w:rPr>
          <w:rFonts w:ascii="宋体"/>
          <w:b/>
          <w:sz w:val="28"/>
        </w:rPr>
      </w:pPr>
      <w:r>
        <w:rPr>
          <w:rFonts w:ascii="宋体" w:hint="eastAsia"/>
          <w:b/>
          <w:sz w:val="28"/>
        </w:rPr>
        <w:lastRenderedPageBreak/>
        <w:t>教学计划</w:t>
      </w:r>
    </w:p>
    <w:tbl>
      <w:tblPr>
        <w:tblW w:w="101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307"/>
        <w:gridCol w:w="588"/>
        <w:gridCol w:w="2088"/>
        <w:gridCol w:w="579"/>
        <w:gridCol w:w="671"/>
        <w:gridCol w:w="668"/>
        <w:gridCol w:w="536"/>
        <w:gridCol w:w="610"/>
        <w:gridCol w:w="553"/>
        <w:gridCol w:w="594"/>
        <w:gridCol w:w="537"/>
        <w:gridCol w:w="568"/>
        <w:gridCol w:w="589"/>
        <w:gridCol w:w="396"/>
        <w:gridCol w:w="425"/>
      </w:tblGrid>
      <w:tr w:rsidR="00C81768" w:rsidTr="00C81768">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rFonts w:hint="eastAsia"/>
                <w:b/>
                <w:sz w:val="18"/>
              </w:rPr>
              <w:t>课程</w:t>
            </w:r>
          </w:p>
          <w:p w:rsidR="00C81768" w:rsidRDefault="00C81768" w:rsidP="00C81768">
            <w:pPr>
              <w:adjustRightInd w:val="0"/>
              <w:snapToGrid w:val="0"/>
              <w:jc w:val="center"/>
              <w:rPr>
                <w:b/>
                <w:sz w:val="18"/>
                <w:szCs w:val="20"/>
              </w:rPr>
            </w:pPr>
            <w:r>
              <w:rPr>
                <w:rFonts w:hint="eastAsia"/>
                <w:b/>
                <w:sz w:val="18"/>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考核方式</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课程名称</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学分</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学时</w:t>
            </w:r>
          </w:p>
        </w:tc>
        <w:tc>
          <w:tcPr>
            <w:tcW w:w="4272"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学期</w:t>
            </w:r>
          </w:p>
        </w:tc>
      </w:tr>
      <w:tr w:rsidR="00C81768" w:rsidTr="00C81768">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0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合计</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理论学时</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实践学时</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rFonts w:hint="eastAsia"/>
                <w:b/>
                <w:sz w:val="18"/>
              </w:rPr>
              <w:t>第</w:t>
            </w:r>
            <w:r>
              <w:rPr>
                <w:b/>
                <w:sz w:val="18"/>
              </w:rPr>
              <w:t>1</w:t>
            </w:r>
          </w:p>
          <w:p w:rsidR="00C81768" w:rsidRDefault="00C81768" w:rsidP="00C81768">
            <w:pPr>
              <w:adjustRightInd w:val="0"/>
              <w:snapToGrid w:val="0"/>
              <w:jc w:val="center"/>
              <w:rPr>
                <w:b/>
                <w:sz w:val="18"/>
                <w:szCs w:val="20"/>
              </w:rPr>
            </w:pPr>
            <w:r>
              <w:rPr>
                <w:rFonts w:hint="eastAsia"/>
                <w:b/>
                <w:sz w:val="18"/>
              </w:rPr>
              <w:t>学年</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rFonts w:hint="eastAsia"/>
                <w:b/>
                <w:sz w:val="18"/>
              </w:rPr>
              <w:t>第</w:t>
            </w:r>
            <w:r>
              <w:rPr>
                <w:b/>
                <w:sz w:val="18"/>
              </w:rPr>
              <w:t>2</w:t>
            </w:r>
          </w:p>
          <w:p w:rsidR="00C81768" w:rsidRDefault="00C81768" w:rsidP="00C81768">
            <w:pPr>
              <w:adjustRightInd w:val="0"/>
              <w:snapToGrid w:val="0"/>
              <w:jc w:val="center"/>
              <w:rPr>
                <w:b/>
                <w:sz w:val="18"/>
                <w:szCs w:val="20"/>
              </w:rPr>
            </w:pPr>
            <w:r>
              <w:rPr>
                <w:rFonts w:hint="eastAsia"/>
                <w:b/>
                <w:sz w:val="18"/>
              </w:rPr>
              <w:t>学年</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rFonts w:hint="eastAsia"/>
                <w:b/>
                <w:sz w:val="18"/>
              </w:rPr>
              <w:t>第</w:t>
            </w:r>
            <w:r>
              <w:rPr>
                <w:b/>
                <w:sz w:val="18"/>
              </w:rPr>
              <w:t>3</w:t>
            </w:r>
          </w:p>
          <w:p w:rsidR="00C81768" w:rsidRDefault="00C81768" w:rsidP="00C81768">
            <w:pPr>
              <w:adjustRightInd w:val="0"/>
              <w:snapToGrid w:val="0"/>
              <w:jc w:val="center"/>
              <w:rPr>
                <w:b/>
                <w:sz w:val="18"/>
                <w:szCs w:val="20"/>
              </w:rPr>
            </w:pPr>
            <w:r>
              <w:rPr>
                <w:rFonts w:hint="eastAsia"/>
                <w:b/>
                <w:sz w:val="18"/>
              </w:rPr>
              <w:t>学年</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rFonts w:hint="eastAsia"/>
                <w:b/>
                <w:sz w:val="18"/>
              </w:rPr>
              <w:t>第</w:t>
            </w:r>
            <w:r>
              <w:rPr>
                <w:b/>
                <w:sz w:val="18"/>
              </w:rPr>
              <w:t>4</w:t>
            </w:r>
          </w:p>
          <w:p w:rsidR="00C81768" w:rsidRDefault="00C81768" w:rsidP="00C81768">
            <w:pPr>
              <w:adjustRightInd w:val="0"/>
              <w:snapToGrid w:val="0"/>
              <w:jc w:val="center"/>
              <w:rPr>
                <w:b/>
                <w:sz w:val="18"/>
                <w:szCs w:val="20"/>
              </w:rPr>
            </w:pPr>
            <w:r>
              <w:rPr>
                <w:rFonts w:hint="eastAsia"/>
                <w:b/>
                <w:sz w:val="18"/>
              </w:rPr>
              <w:t>学年</w:t>
            </w:r>
          </w:p>
        </w:tc>
      </w:tr>
      <w:tr w:rsidR="00C81768" w:rsidTr="00C81768">
        <w:trPr>
          <w:cantSplit/>
          <w:trHeight w:val="502"/>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0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1</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3</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5</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6</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8</w:t>
            </w:r>
          </w:p>
        </w:tc>
      </w:tr>
      <w:tr w:rsidR="00C81768" w:rsidTr="00C81768">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rPr>
            </w:pPr>
            <w:r>
              <w:rPr>
                <w:rFonts w:hint="eastAsia"/>
                <w:b/>
                <w:sz w:val="18"/>
              </w:rPr>
              <w:t>必修</w:t>
            </w:r>
          </w:p>
          <w:p w:rsidR="00C81768" w:rsidRDefault="00C81768" w:rsidP="00C81768">
            <w:pPr>
              <w:widowControl/>
              <w:adjustRightInd w:val="0"/>
              <w:snapToGrid w:val="0"/>
              <w:jc w:val="center"/>
              <w:rPr>
                <w:b/>
                <w:sz w:val="18"/>
              </w:rPr>
            </w:pPr>
            <w:r>
              <w:rPr>
                <w:rFonts w:hint="eastAsia"/>
                <w:b/>
                <w:sz w:val="18"/>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rPr>
            </w:pPr>
            <w:r>
              <w:rPr>
                <w:rFonts w:hint="eastAsia"/>
                <w:b/>
                <w:sz w:val="18"/>
              </w:rPr>
              <w:t>公共基础与通识课程</w:t>
            </w: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思想道德修养与法律基础</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中国近现代史纲要</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马克思主义基本原理</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毛泽东思想和中国特色社会主义理论体系概论</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4.5</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形势与政策（1-4）</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思想政治理论课程实践</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3</w:t>
            </w:r>
            <w:r>
              <w:rPr>
                <w:rFonts w:hint="eastAsia"/>
                <w:color w:val="000000"/>
                <w:sz w:val="18"/>
                <w:szCs w:val="18"/>
              </w:rPr>
              <w:t>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3</w:t>
            </w:r>
            <w:r>
              <w:rPr>
                <w:rFonts w:hint="eastAsia"/>
                <w:color w:val="000000"/>
                <w:sz w:val="18"/>
                <w:szCs w:val="18"/>
              </w:rPr>
              <w:t>2</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color w:val="000000"/>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英语读写译（1-3）</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6</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96</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96</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英语视听说（1-4）</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80</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80</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rPr>
            </w:pPr>
            <w:r>
              <w:rPr>
                <w:rFonts w:ascii="宋体" w:hAnsi="宋体" w:hint="eastAsia"/>
                <w:sz w:val="18"/>
                <w:szCs w:val="18"/>
              </w:rPr>
              <w:t>高等数学</w:t>
            </w:r>
            <w:r>
              <w:rPr>
                <w:rFonts w:hint="eastAsia"/>
                <w:sz w:val="18"/>
                <w:szCs w:val="18"/>
              </w:rPr>
              <w:t>B</w:t>
            </w:r>
            <w:r>
              <w:rPr>
                <w:rFonts w:hint="eastAsia"/>
                <w:sz w:val="18"/>
                <w:szCs w:val="18"/>
              </w:rPr>
              <w:t>（</w:t>
            </w:r>
            <w:r>
              <w:rPr>
                <w:rFonts w:hint="eastAsia"/>
                <w:sz w:val="18"/>
                <w:szCs w:val="18"/>
              </w:rPr>
              <w:t>1-2</w:t>
            </w:r>
            <w:r>
              <w:rPr>
                <w:rFonts w:hint="eastAsia"/>
                <w:sz w:val="18"/>
                <w:szCs w:val="18"/>
              </w:rPr>
              <w:t>）</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8</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128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128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线性代数</w:t>
            </w:r>
            <w:r>
              <w:rPr>
                <w:rFonts w:hint="eastAsia"/>
                <w:sz w:val="18"/>
                <w:szCs w:val="18"/>
              </w:rPr>
              <w:t>B</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概率统计</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实用英语</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32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体育（</w:t>
            </w:r>
            <w:r>
              <w:rPr>
                <w:sz w:val="18"/>
              </w:rPr>
              <w:t>1-4</w:t>
            </w:r>
            <w:r>
              <w:rPr>
                <w:rFonts w:hint="eastAsia"/>
                <w:sz w:val="18"/>
              </w:rPr>
              <w:t>）</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14</w:t>
            </w:r>
            <w:r>
              <w:rPr>
                <w:rFonts w:hint="eastAsia"/>
                <w:color w:val="000000"/>
                <w:sz w:val="18"/>
                <w:szCs w:val="18"/>
              </w:rPr>
              <w:t>4</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144</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军事理论</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创新创业基础（</w:t>
            </w:r>
            <w:r>
              <w:rPr>
                <w:sz w:val="18"/>
              </w:rPr>
              <w:t>1-4</w:t>
            </w:r>
            <w:r>
              <w:rPr>
                <w:rFonts w:hint="eastAsia"/>
                <w:sz w:val="18"/>
              </w:rPr>
              <w:t>）</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水利水电工程概论</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671"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668"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计算机与信息技术</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20</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12</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小计</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17</w:t>
            </w:r>
            <w:r>
              <w:rPr>
                <w:rFonts w:hint="eastAsia"/>
                <w:sz w:val="18"/>
                <w:szCs w:val="18"/>
              </w:rPr>
              <w:t>门</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5</w:t>
            </w:r>
            <w:r>
              <w:rPr>
                <w:rFonts w:hint="eastAsia"/>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930</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662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268</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1</w:t>
            </w:r>
            <w:r>
              <w:rPr>
                <w:rFonts w:hint="eastAsia"/>
                <w:sz w:val="18"/>
                <w:szCs w:val="18"/>
              </w:rPr>
              <w:t>4</w:t>
            </w:r>
            <w:r>
              <w:rPr>
                <w:sz w:val="18"/>
                <w:szCs w:val="18"/>
              </w:rPr>
              <w:t>.5</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1</w:t>
            </w:r>
            <w:r>
              <w:rPr>
                <w:rFonts w:hint="eastAsia"/>
                <w:sz w:val="18"/>
                <w:szCs w:val="18"/>
              </w:rPr>
              <w:t>2</w:t>
            </w:r>
            <w:r>
              <w:rPr>
                <w:sz w:val="18"/>
                <w:szCs w:val="18"/>
              </w:rPr>
              <w:t>.5</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10</w:t>
            </w:r>
            <w:r>
              <w:rPr>
                <w:sz w:val="18"/>
                <w:szCs w:val="18"/>
              </w:rPr>
              <w:t>.5</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1</w:t>
            </w:r>
            <w:r>
              <w:rPr>
                <w:rFonts w:hint="eastAsia"/>
                <w:sz w:val="18"/>
                <w:szCs w:val="18"/>
              </w:rPr>
              <w:t>3</w:t>
            </w:r>
            <w:r>
              <w:rPr>
                <w:sz w:val="18"/>
                <w:szCs w:val="18"/>
              </w:rPr>
              <w:t>.5</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val="restart"/>
            <w:tcBorders>
              <w:top w:val="single" w:sz="4" w:space="0" w:color="auto"/>
              <w:left w:val="single" w:sz="4" w:space="0" w:color="auto"/>
              <w:bottom w:val="nil"/>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专业基础课</w:t>
            </w: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政治经济学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微观经济学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宏观经济学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会计学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统计学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8</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9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财政学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金融学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考试</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计量经济学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64</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56</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8</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小计</w:t>
            </w:r>
          </w:p>
        </w:tc>
        <w:tc>
          <w:tcPr>
            <w:tcW w:w="20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8</w:t>
            </w:r>
            <w:r>
              <w:rPr>
                <w:rFonts w:hint="eastAsia"/>
                <w:sz w:val="18"/>
                <w:szCs w:val="18"/>
              </w:rPr>
              <w:t>门</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27</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416</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7</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7F7F7F"/>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7F7F7F"/>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7F7F7F"/>
              </w:rPr>
            </w:pPr>
          </w:p>
        </w:tc>
      </w:tr>
      <w:tr w:rsidR="00C81768" w:rsidTr="00C81768">
        <w:trPr>
          <w:cantSplit/>
          <w:trHeight w:val="36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b/>
                <w:color w:val="000000"/>
                <w:sz w:val="18"/>
                <w:szCs w:val="18"/>
              </w:rPr>
              <w:t>专业核心课</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5"/>
                <w:szCs w:val="15"/>
              </w:rPr>
              <w:t>22</w:t>
            </w:r>
            <w:r>
              <w:rPr>
                <w:color w:val="000000"/>
                <w:sz w:val="15"/>
                <w:szCs w:val="15"/>
              </w:rPr>
              <w:t>.5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3</w:t>
            </w:r>
            <w:r>
              <w:rPr>
                <w:rFonts w:hint="eastAsia"/>
                <w:color w:val="000000"/>
                <w:sz w:val="18"/>
                <w:szCs w:val="18"/>
              </w:rPr>
              <w:t>60</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r>
              <w:rPr>
                <w:rFonts w:hint="eastAsia"/>
                <w:sz w:val="18"/>
                <w:szCs w:val="18"/>
              </w:rPr>
              <w:t>60</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sz w:val="18"/>
                <w:szCs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8.5</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6</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r>
      <w:tr w:rsidR="00C81768" w:rsidTr="00C81768">
        <w:trPr>
          <w:cantSplit/>
          <w:trHeight w:val="9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b/>
                <w:color w:val="000000"/>
                <w:sz w:val="18"/>
                <w:szCs w:val="18"/>
              </w:rPr>
              <w:t>集中实践教学环节</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27</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w:t>
            </w:r>
            <w:r>
              <w:rPr>
                <w:rFonts w:hint="eastAsia"/>
                <w:color w:val="000000"/>
                <w:sz w:val="18"/>
                <w:szCs w:val="18"/>
              </w:rPr>
              <w:t>32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r>
              <w:rPr>
                <w:rFonts w:hint="eastAsia"/>
                <w:sz w:val="18"/>
                <w:szCs w:val="18"/>
              </w:rPr>
              <w:t>32</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5</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3</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10</w:t>
            </w: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必修合计</w:t>
            </w:r>
          </w:p>
        </w:tc>
        <w:tc>
          <w:tcPr>
            <w:tcW w:w="579" w:type="dxa"/>
            <w:tcBorders>
              <w:top w:val="single" w:sz="4" w:space="0" w:color="auto"/>
              <w:left w:val="nil"/>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pacing w:val="-20"/>
                <w:sz w:val="16"/>
                <w:szCs w:val="16"/>
              </w:rPr>
            </w:pPr>
            <w:r>
              <w:rPr>
                <w:rFonts w:eastAsia="等线"/>
                <w:color w:val="000000"/>
                <w:sz w:val="16"/>
                <w:szCs w:val="16"/>
              </w:rPr>
              <w:t>127.5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2154</w:t>
            </w:r>
          </w:p>
        </w:tc>
        <w:tc>
          <w:tcPr>
            <w:tcW w:w="66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sz w:val="16"/>
                <w:szCs w:val="16"/>
              </w:rPr>
            </w:pPr>
            <w:r>
              <w:rPr>
                <w:rFonts w:eastAsia="等线" w:hint="eastAsia"/>
                <w:sz w:val="16"/>
                <w:szCs w:val="16"/>
              </w:rPr>
              <w:t>1438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sz w:val="16"/>
                <w:szCs w:val="16"/>
              </w:rPr>
            </w:pPr>
            <w:r>
              <w:rPr>
                <w:rFonts w:eastAsia="等线" w:hint="eastAsia"/>
                <w:sz w:val="16"/>
                <w:szCs w:val="16"/>
              </w:rPr>
              <w:t>716</w:t>
            </w:r>
          </w:p>
        </w:tc>
        <w:tc>
          <w:tcPr>
            <w:tcW w:w="610"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19.5</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16.5</w:t>
            </w:r>
          </w:p>
        </w:tc>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19.5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28.5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14.5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10</w:t>
            </w:r>
          </w:p>
        </w:tc>
      </w:tr>
      <w:tr w:rsidR="00C81768" w:rsidTr="00C81768">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选修课</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sz w:val="18"/>
                <w:szCs w:val="20"/>
              </w:rPr>
            </w:pPr>
            <w:r>
              <w:rPr>
                <w:rFonts w:hint="eastAsia"/>
                <w:color w:val="000000"/>
                <w:sz w:val="18"/>
                <w:szCs w:val="20"/>
              </w:rPr>
              <w:t>专业选修课</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25</w:t>
            </w:r>
            <w:r>
              <w:rPr>
                <w:color w:val="000000"/>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408</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408</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0</w:t>
            </w:r>
            <w:r>
              <w:rPr>
                <w:color w:val="000000"/>
                <w:sz w:val="18"/>
                <w:szCs w:val="18"/>
              </w:rPr>
              <w:t>.5</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4</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w:t>
            </w:r>
            <w:r>
              <w:rPr>
                <w:rFonts w:hint="eastAsia"/>
                <w:color w:val="000000"/>
                <w:sz w:val="18"/>
                <w:szCs w:val="18"/>
              </w:rPr>
              <w:t>1</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6</w:t>
            </w: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r>
      <w:tr w:rsidR="00C81768" w:rsidTr="00C81768">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sz w:val="18"/>
                <w:szCs w:val="20"/>
              </w:rPr>
            </w:pPr>
            <w:r>
              <w:rPr>
                <w:rFonts w:hint="eastAsia"/>
                <w:color w:val="000000"/>
                <w:sz w:val="18"/>
              </w:rPr>
              <w:t>公共素质类选修课</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7</w:t>
            </w:r>
          </w:p>
        </w:tc>
        <w:tc>
          <w:tcPr>
            <w:tcW w:w="6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112</w:t>
            </w:r>
          </w:p>
        </w:tc>
        <w:tc>
          <w:tcPr>
            <w:tcW w:w="6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112</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55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3</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5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r>
      <w:tr w:rsidR="00C81768" w:rsidTr="00C81768">
        <w:trPr>
          <w:cantSplit/>
          <w:trHeight w:val="227"/>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sz w:val="18"/>
                <w:szCs w:val="20"/>
              </w:rPr>
            </w:pPr>
            <w:r>
              <w:rPr>
                <w:rFonts w:hint="eastAsia"/>
                <w:color w:val="000000"/>
                <w:sz w:val="18"/>
              </w:rPr>
              <w:t>选修合计</w:t>
            </w:r>
          </w:p>
        </w:tc>
        <w:tc>
          <w:tcPr>
            <w:tcW w:w="579"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color w:val="000000"/>
                <w:sz w:val="15"/>
                <w:szCs w:val="15"/>
              </w:rPr>
              <w:t>3</w:t>
            </w:r>
            <w:r>
              <w:rPr>
                <w:rFonts w:hint="eastAsia"/>
                <w:color w:val="000000"/>
                <w:sz w:val="15"/>
                <w:szCs w:val="15"/>
              </w:rPr>
              <w:t>2</w:t>
            </w:r>
            <w:r>
              <w:rPr>
                <w:color w:val="000000"/>
                <w:sz w:val="15"/>
                <w:szCs w:val="15"/>
              </w:rPr>
              <w:t>.5</w:t>
            </w:r>
          </w:p>
        </w:tc>
        <w:tc>
          <w:tcPr>
            <w:tcW w:w="67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color w:val="000000"/>
                <w:sz w:val="15"/>
                <w:szCs w:val="15"/>
              </w:rPr>
              <w:t>5</w:t>
            </w:r>
            <w:r>
              <w:rPr>
                <w:rFonts w:hint="eastAsia"/>
                <w:color w:val="000000"/>
                <w:sz w:val="15"/>
                <w:szCs w:val="15"/>
              </w:rPr>
              <w:t>20</w:t>
            </w:r>
          </w:p>
        </w:tc>
        <w:tc>
          <w:tcPr>
            <w:tcW w:w="66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5"/>
                <w:szCs w:val="15"/>
              </w:rPr>
            </w:pPr>
            <w:r>
              <w:rPr>
                <w:sz w:val="15"/>
                <w:szCs w:val="15"/>
              </w:rPr>
              <w:t>5</w:t>
            </w:r>
            <w:r>
              <w:rPr>
                <w:rFonts w:hint="eastAsia"/>
                <w:sz w:val="15"/>
                <w:szCs w:val="15"/>
              </w:rPr>
              <w:t>20</w:t>
            </w:r>
          </w:p>
        </w:tc>
        <w:tc>
          <w:tcPr>
            <w:tcW w:w="53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5"/>
                <w:szCs w:val="15"/>
              </w:rPr>
            </w:pPr>
          </w:p>
        </w:tc>
        <w:tc>
          <w:tcPr>
            <w:tcW w:w="61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color w:val="000000"/>
                <w:sz w:val="15"/>
                <w:szCs w:val="15"/>
              </w:rPr>
              <w:t>2.5</w:t>
            </w:r>
          </w:p>
        </w:tc>
        <w:tc>
          <w:tcPr>
            <w:tcW w:w="553"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rFonts w:hint="eastAsia"/>
                <w:color w:val="000000"/>
                <w:sz w:val="15"/>
                <w:szCs w:val="15"/>
              </w:rPr>
              <w:t>7</w:t>
            </w:r>
          </w:p>
        </w:tc>
        <w:tc>
          <w:tcPr>
            <w:tcW w:w="5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rFonts w:hint="eastAsia"/>
                <w:color w:val="000000"/>
                <w:sz w:val="15"/>
                <w:szCs w:val="15"/>
              </w:rPr>
              <w:t>2</w:t>
            </w:r>
          </w:p>
        </w:tc>
        <w:tc>
          <w:tcPr>
            <w:tcW w:w="53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p>
        </w:tc>
        <w:tc>
          <w:tcPr>
            <w:tcW w:w="56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color w:val="000000"/>
                <w:sz w:val="15"/>
                <w:szCs w:val="15"/>
              </w:rPr>
              <w:t>1</w:t>
            </w:r>
            <w:r>
              <w:rPr>
                <w:rFonts w:hint="eastAsia"/>
                <w:color w:val="000000"/>
                <w:sz w:val="15"/>
                <w:szCs w:val="15"/>
              </w:rPr>
              <w:t>1</w:t>
            </w:r>
          </w:p>
        </w:tc>
        <w:tc>
          <w:tcPr>
            <w:tcW w:w="589"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rFonts w:hint="eastAsia"/>
                <w:color w:val="000000"/>
                <w:sz w:val="15"/>
                <w:szCs w:val="15"/>
              </w:rPr>
              <w:t>6</w:t>
            </w:r>
          </w:p>
        </w:tc>
        <w:tc>
          <w:tcPr>
            <w:tcW w:w="39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r>
              <w:rPr>
                <w:color w:val="000000"/>
                <w:sz w:val="15"/>
                <w:szCs w:val="15"/>
              </w:rPr>
              <w:t>4</w:t>
            </w:r>
          </w:p>
        </w:tc>
        <w:tc>
          <w:tcPr>
            <w:tcW w:w="425"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5"/>
                <w:szCs w:val="15"/>
              </w:rPr>
            </w:pPr>
          </w:p>
        </w:tc>
      </w:tr>
      <w:tr w:rsidR="00C81768" w:rsidTr="00C81768">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sz w:val="18"/>
              </w:rPr>
            </w:pPr>
            <w:r>
              <w:rPr>
                <w:rFonts w:hint="eastAsia"/>
                <w:color w:val="000000"/>
                <w:sz w:val="18"/>
              </w:rPr>
              <w:t>总计</w:t>
            </w:r>
          </w:p>
        </w:tc>
        <w:tc>
          <w:tcPr>
            <w:tcW w:w="579" w:type="dxa"/>
            <w:tcBorders>
              <w:top w:val="single" w:sz="4" w:space="0" w:color="auto"/>
              <w:left w:val="nil"/>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hint="eastAsia"/>
                <w:color w:val="000000"/>
                <w:sz w:val="16"/>
                <w:szCs w:val="16"/>
              </w:rPr>
              <w:t>160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2674</w:t>
            </w:r>
          </w:p>
        </w:tc>
        <w:tc>
          <w:tcPr>
            <w:tcW w:w="66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sz w:val="16"/>
                <w:szCs w:val="16"/>
              </w:rPr>
            </w:pPr>
            <w:r>
              <w:rPr>
                <w:rFonts w:eastAsia="等线" w:hint="eastAsia"/>
                <w:sz w:val="16"/>
                <w:szCs w:val="16"/>
              </w:rPr>
              <w:t>1958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sz w:val="16"/>
                <w:szCs w:val="16"/>
              </w:rPr>
            </w:pPr>
            <w:r>
              <w:rPr>
                <w:rFonts w:eastAsia="等线" w:hint="eastAsia"/>
                <w:sz w:val="16"/>
                <w:szCs w:val="16"/>
              </w:rPr>
              <w:t>716</w:t>
            </w:r>
          </w:p>
        </w:tc>
        <w:tc>
          <w:tcPr>
            <w:tcW w:w="610"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22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color w:val="000000"/>
                <w:sz w:val="16"/>
                <w:szCs w:val="16"/>
              </w:rPr>
            </w:pPr>
            <w:r>
              <w:rPr>
                <w:rFonts w:eastAsia="等线"/>
                <w:color w:val="000000"/>
                <w:sz w:val="16"/>
                <w:szCs w:val="16"/>
              </w:rPr>
              <w:t>23.5</w:t>
            </w:r>
          </w:p>
        </w:tc>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color w:val="000000"/>
                <w:sz w:val="16"/>
                <w:szCs w:val="16"/>
              </w:rPr>
            </w:pPr>
            <w:r>
              <w:rPr>
                <w:rFonts w:eastAsia="等线"/>
                <w:color w:val="000000"/>
                <w:sz w:val="16"/>
                <w:szCs w:val="16"/>
              </w:rPr>
              <w:t>21.5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color w:val="000000"/>
                <w:sz w:val="16"/>
                <w:szCs w:val="16"/>
              </w:rPr>
            </w:pPr>
            <w:r>
              <w:rPr>
                <w:rFonts w:eastAsia="等线"/>
                <w:color w:val="000000"/>
                <w:sz w:val="16"/>
                <w:szCs w:val="16"/>
              </w:rPr>
              <w:t>28.5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jc w:val="center"/>
              <w:rPr>
                <w:color w:val="000000"/>
                <w:sz w:val="16"/>
                <w:szCs w:val="16"/>
              </w:rPr>
            </w:pPr>
            <w:r>
              <w:rPr>
                <w:rFonts w:eastAsia="等线"/>
                <w:color w:val="000000"/>
                <w:sz w:val="16"/>
                <w:szCs w:val="16"/>
              </w:rPr>
              <w:t>25.5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ind w:firstLineChars="100" w:firstLine="160"/>
              <w:rPr>
                <w:color w:val="000000"/>
                <w:sz w:val="16"/>
                <w:szCs w:val="16"/>
              </w:rPr>
            </w:pPr>
            <w:r>
              <w:rPr>
                <w:rFonts w:eastAsia="等线"/>
                <w:color w:val="000000"/>
                <w:sz w:val="16"/>
                <w:szCs w:val="16"/>
              </w:rPr>
              <w:t>18</w:t>
            </w:r>
          </w:p>
        </w:tc>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color w:val="000000"/>
                <w:sz w:val="16"/>
                <w:szCs w:val="16"/>
              </w:rPr>
            </w:pPr>
            <w:r>
              <w:rPr>
                <w:rFonts w:eastAsia="等线"/>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adjustRightInd w:val="0"/>
              <w:snapToGrid w:val="0"/>
              <w:rPr>
                <w:color w:val="000000"/>
                <w:sz w:val="16"/>
                <w:szCs w:val="16"/>
              </w:rPr>
            </w:pPr>
            <w:r>
              <w:rPr>
                <w:rFonts w:eastAsia="等线"/>
                <w:color w:val="000000"/>
                <w:sz w:val="16"/>
                <w:szCs w:val="16"/>
              </w:rPr>
              <w:t>10</w:t>
            </w:r>
          </w:p>
        </w:tc>
      </w:tr>
    </w:tbl>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r>
        <w:rPr>
          <w:rFonts w:ascii="宋体" w:hint="eastAsia"/>
          <w:b/>
          <w:sz w:val="28"/>
        </w:rPr>
        <w:lastRenderedPageBreak/>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实践</w:t>
            </w:r>
          </w:p>
          <w:p w:rsidR="00C81768" w:rsidRDefault="00C81768" w:rsidP="00C81768">
            <w:pPr>
              <w:adjustRightInd w:val="0"/>
              <w:snapToGrid w:val="0"/>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ascii="宋体" w:hAnsi="宋体" w:hint="eastAsia"/>
                <w:sz w:val="18"/>
                <w:szCs w:val="18"/>
              </w:rPr>
              <w:t>《资本论》选读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国际经济学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产业经济学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投资学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经济思想史</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博弈论与信息经济学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经济史</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当代中国经济（或社会主义市场经济理论）</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sz w:val="18"/>
                <w:szCs w:val="18"/>
              </w:rPr>
            </w:pPr>
            <w:r>
              <w:rPr>
                <w:rFonts w:ascii="宋体" w:hAns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资源经济学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sz w:val="18"/>
                <w:szCs w:val="18"/>
              </w:rPr>
            </w:pPr>
          </w:p>
        </w:tc>
      </w:tr>
      <w:tr w:rsidR="00C81768" w:rsidTr="00C81768">
        <w:trPr>
          <w:cantSplit/>
          <w:trHeight w:val="276"/>
          <w:jc w:val="center"/>
        </w:trPr>
        <w:tc>
          <w:tcPr>
            <w:tcW w:w="637" w:type="dxa"/>
            <w:tcBorders>
              <w:top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小计</w:t>
            </w:r>
          </w:p>
        </w:tc>
        <w:tc>
          <w:tcPr>
            <w:tcW w:w="1898"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9</w:t>
            </w:r>
            <w:r>
              <w:rPr>
                <w:rFonts w:hint="eastAsia"/>
                <w:sz w:val="18"/>
                <w:szCs w:val="18"/>
              </w:rPr>
              <w:t>门</w:t>
            </w:r>
          </w:p>
        </w:tc>
        <w:tc>
          <w:tcPr>
            <w:tcW w:w="524"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5"/>
                <w:szCs w:val="15"/>
              </w:rPr>
            </w:pPr>
            <w:r>
              <w:rPr>
                <w:rFonts w:hint="eastAsia"/>
                <w:sz w:val="15"/>
                <w:szCs w:val="15"/>
              </w:rPr>
              <w:t>22</w:t>
            </w:r>
            <w:r>
              <w:rPr>
                <w:sz w:val="15"/>
                <w:szCs w:val="15"/>
              </w:rPr>
              <w:t>.5</w:t>
            </w:r>
          </w:p>
        </w:tc>
        <w:tc>
          <w:tcPr>
            <w:tcW w:w="602"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r>
              <w:rPr>
                <w:rFonts w:hint="eastAsia"/>
                <w:sz w:val="18"/>
                <w:szCs w:val="18"/>
              </w:rPr>
              <w:t>60</w:t>
            </w:r>
          </w:p>
        </w:tc>
        <w:tc>
          <w:tcPr>
            <w:tcW w:w="630"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r>
              <w:rPr>
                <w:rFonts w:hint="eastAsia"/>
                <w:sz w:val="18"/>
                <w:szCs w:val="18"/>
              </w:rPr>
              <w:t>60</w:t>
            </w:r>
          </w:p>
        </w:tc>
        <w:tc>
          <w:tcPr>
            <w:tcW w:w="602"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74"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546"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8.5</w:t>
            </w:r>
          </w:p>
        </w:tc>
        <w:tc>
          <w:tcPr>
            <w:tcW w:w="490"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w:t>
            </w:r>
          </w:p>
        </w:tc>
        <w:tc>
          <w:tcPr>
            <w:tcW w:w="476"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90"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single" w:sz="4" w:space="0" w:color="auto"/>
              <w:left w:val="single" w:sz="4" w:space="0" w:color="auto"/>
            </w:tcBorders>
            <w:vAlign w:val="center"/>
          </w:tcPr>
          <w:p w:rsidR="00C81768" w:rsidRDefault="00C81768" w:rsidP="00C81768">
            <w:pPr>
              <w:adjustRightInd w:val="0"/>
              <w:snapToGrid w:val="0"/>
              <w:rPr>
                <w:sz w:val="18"/>
                <w:szCs w:val="18"/>
              </w:rPr>
            </w:pPr>
          </w:p>
        </w:tc>
      </w:tr>
    </w:tbl>
    <w:p w:rsidR="00C81768" w:rsidRDefault="00C81768" w:rsidP="00C81768">
      <w:pPr>
        <w:spacing w:line="300" w:lineRule="auto"/>
        <w:jc w:val="center"/>
        <w:rPr>
          <w:rFonts w:ascii="宋体"/>
          <w:b/>
          <w:sz w:val="28"/>
          <w:szCs w:val="20"/>
        </w:rPr>
      </w:pPr>
      <w:r>
        <w:rPr>
          <w:rFonts w:ascii="宋体" w:hint="eastAsia"/>
          <w:b/>
          <w:sz w:val="28"/>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10"/>
        <w:gridCol w:w="622"/>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b/>
                <w:sz w:val="18"/>
                <w:szCs w:val="18"/>
              </w:rPr>
              <w:t>合计</w:t>
            </w:r>
          </w:p>
        </w:tc>
        <w:tc>
          <w:tcPr>
            <w:tcW w:w="62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实践</w:t>
            </w:r>
          </w:p>
          <w:p w:rsidR="00C81768" w:rsidRDefault="00C81768" w:rsidP="00C81768">
            <w:pPr>
              <w:adjustRightInd w:val="0"/>
              <w:snapToGrid w:val="0"/>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rPr>
              <w:t>文化与写作类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szCs w:val="18"/>
              </w:rPr>
              <w:t>16</w:t>
            </w:r>
          </w:p>
        </w:tc>
        <w:tc>
          <w:tcPr>
            <w:tcW w:w="6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限选，课程列表和具体学期由人文提供</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rPr>
              <w:t>艺术教育类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hint="eastAsia"/>
                <w:sz w:val="18"/>
                <w:szCs w:val="18"/>
              </w:rPr>
              <w:t>32</w:t>
            </w:r>
          </w:p>
        </w:tc>
        <w:tc>
          <w:tcPr>
            <w:tcW w:w="6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限选，课程列表由人文提供</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rPr>
            </w:pPr>
            <w:r>
              <w:rPr>
                <w:rFonts w:hint="eastAsia"/>
                <w:sz w:val="18"/>
              </w:rPr>
              <w:t>大学生心理健康教育</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r>
              <w:rPr>
                <w:rFonts w:hint="eastAsia"/>
                <w:sz w:val="18"/>
                <w:szCs w:val="18"/>
              </w:rPr>
              <w:t>32</w:t>
            </w:r>
          </w:p>
        </w:tc>
        <w:tc>
          <w:tcPr>
            <w:tcW w:w="6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限选</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r>
              <w:rPr>
                <w:rFonts w:hint="eastAsia"/>
                <w:bCs/>
                <w:sz w:val="18"/>
                <w:szCs w:val="18"/>
              </w:rPr>
              <w:t>小计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rPr>
            </w:pPr>
            <w:r>
              <w:rPr>
                <w:rFonts w:hint="eastAsia"/>
                <w:sz w:val="18"/>
              </w:rPr>
              <w:t>3</w:t>
            </w:r>
            <w:r>
              <w:rPr>
                <w:rFonts w:hint="eastAsia"/>
                <w:sz w:val="18"/>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r>
              <w:rPr>
                <w:rFonts w:hint="eastAsia"/>
                <w:sz w:val="18"/>
                <w:szCs w:val="18"/>
              </w:rPr>
              <w:t>5</w:t>
            </w:r>
          </w:p>
        </w:tc>
        <w:tc>
          <w:tcPr>
            <w:tcW w:w="6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r>
              <w:rPr>
                <w:rFonts w:hint="eastAsia"/>
                <w:sz w:val="18"/>
                <w:szCs w:val="18"/>
              </w:rPr>
              <w:t>80</w:t>
            </w:r>
          </w:p>
        </w:tc>
        <w:tc>
          <w:tcPr>
            <w:tcW w:w="6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r>
              <w:rPr>
                <w:rFonts w:hint="eastAsia"/>
                <w:bCs/>
                <w:sz w:val="18"/>
                <w:szCs w:val="18"/>
              </w:rPr>
              <w:t>3</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Cs/>
                <w:sz w:val="18"/>
                <w:szCs w:val="18"/>
              </w:rPr>
            </w:pP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24"/>
              </w:rPr>
            </w:pPr>
            <w:r>
              <w:rPr>
                <w:rFonts w:hint="eastAsia"/>
                <w:b/>
                <w:sz w:val="24"/>
              </w:rPr>
              <w:t>公共素质类选修课由学校统一设置并公布，不低于</w:t>
            </w:r>
            <w:r>
              <w:rPr>
                <w:rFonts w:hint="eastAsia"/>
                <w:b/>
                <w:sz w:val="24"/>
              </w:rPr>
              <w:t>7</w:t>
            </w:r>
            <w:r>
              <w:rPr>
                <w:rFonts w:hint="eastAsia"/>
                <w:b/>
                <w:sz w:val="24"/>
              </w:rPr>
              <w:t>个学分</w:t>
            </w: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专业选修课</w:t>
            </w:r>
            <w:r>
              <w:rPr>
                <w:rFonts w:hint="eastAsia"/>
                <w:sz w:val="18"/>
                <w:szCs w:val="18"/>
              </w:rPr>
              <w:t>（专业类选修课不少于</w:t>
            </w:r>
            <w:r>
              <w:rPr>
                <w:rFonts w:hint="eastAsia"/>
                <w:sz w:val="18"/>
                <w:szCs w:val="18"/>
              </w:rPr>
              <w:t>25</w:t>
            </w:r>
            <w:r>
              <w:rPr>
                <w:rFonts w:hint="eastAsia"/>
                <w:sz w:val="18"/>
                <w:szCs w:val="18"/>
              </w:rPr>
              <w:t>学分）</w:t>
            </w:r>
          </w:p>
        </w:tc>
      </w:tr>
      <w:tr w:rsidR="00C81768" w:rsidTr="00C81768">
        <w:trPr>
          <w:cantSplit/>
          <w:trHeight w:val="276"/>
          <w:jc w:val="center"/>
        </w:trPr>
        <w:tc>
          <w:tcPr>
            <w:tcW w:w="637" w:type="dxa"/>
            <w:vMerge w:val="restart"/>
            <w:tcBorders>
              <w:top w:val="single" w:sz="4" w:space="0" w:color="auto"/>
              <w:left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课程名称</w:t>
            </w:r>
          </w:p>
        </w:tc>
        <w:tc>
          <w:tcPr>
            <w:tcW w:w="524" w:type="dxa"/>
            <w:vMerge w:val="restart"/>
            <w:tcBorders>
              <w:top w:val="single" w:sz="4" w:space="0" w:color="auto"/>
              <w:left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b/>
                <w:sz w:val="18"/>
                <w:szCs w:val="18"/>
              </w:rPr>
              <w:t>学年、学期、周学时</w:t>
            </w:r>
          </w:p>
        </w:tc>
        <w:tc>
          <w:tcPr>
            <w:tcW w:w="812"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cantSplit/>
          <w:trHeight w:val="276"/>
          <w:jc w:val="center"/>
        </w:trPr>
        <w:tc>
          <w:tcPr>
            <w:tcW w:w="637"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1898"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24"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10"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合计</w:t>
            </w:r>
          </w:p>
        </w:tc>
        <w:tc>
          <w:tcPr>
            <w:tcW w:w="622"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理论学时</w:t>
            </w:r>
          </w:p>
        </w:tc>
        <w:tc>
          <w:tcPr>
            <w:tcW w:w="602"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实践学时</w:t>
            </w:r>
          </w:p>
        </w:tc>
        <w:tc>
          <w:tcPr>
            <w:tcW w:w="1092" w:type="dxa"/>
            <w:gridSpan w:val="2"/>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第</w:t>
            </w:r>
            <w:r>
              <w:rPr>
                <w:rFonts w:hint="eastAsia"/>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第</w:t>
            </w:r>
            <w:r>
              <w:rPr>
                <w:rFonts w:hint="eastAsia"/>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第</w:t>
            </w:r>
            <w:r>
              <w:rPr>
                <w:rFonts w:hint="eastAsia"/>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第</w:t>
            </w:r>
            <w:r>
              <w:rPr>
                <w:rFonts w:hint="eastAsia"/>
                <w:b/>
                <w:sz w:val="18"/>
                <w:szCs w:val="18"/>
              </w:rPr>
              <w:t>4</w:t>
            </w:r>
            <w:r>
              <w:rPr>
                <w:rFonts w:hint="eastAsia"/>
                <w:b/>
                <w:sz w:val="18"/>
                <w:szCs w:val="18"/>
              </w:rPr>
              <w:t>学年</w:t>
            </w:r>
          </w:p>
        </w:tc>
        <w:tc>
          <w:tcPr>
            <w:tcW w:w="812"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sz w:val="18"/>
                <w:szCs w:val="18"/>
              </w:rPr>
            </w:pPr>
          </w:p>
        </w:tc>
        <w:tc>
          <w:tcPr>
            <w:tcW w:w="1898"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sz w:val="18"/>
                <w:szCs w:val="18"/>
              </w:rPr>
            </w:pPr>
          </w:p>
        </w:tc>
        <w:tc>
          <w:tcPr>
            <w:tcW w:w="524"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rPr>
            </w:pPr>
          </w:p>
        </w:tc>
        <w:tc>
          <w:tcPr>
            <w:tcW w:w="610"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rPr>
            </w:pPr>
          </w:p>
        </w:tc>
        <w:tc>
          <w:tcPr>
            <w:tcW w:w="622"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rPr>
            </w:pPr>
          </w:p>
        </w:tc>
        <w:tc>
          <w:tcPr>
            <w:tcW w:w="602" w:type="dxa"/>
            <w:vMerge/>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b/>
                <w:sz w:val="18"/>
                <w:szCs w:val="18"/>
              </w:rPr>
              <w:t>8</w:t>
            </w:r>
          </w:p>
        </w:tc>
        <w:tc>
          <w:tcPr>
            <w:tcW w:w="812" w:type="dxa"/>
            <w:vMerge/>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sz w:val="18"/>
                <w:szCs w:val="18"/>
              </w:rPr>
            </w:pPr>
            <w:r>
              <w:rPr>
                <w:rFonts w:hint="eastAsia"/>
                <w:sz w:val="18"/>
                <w:szCs w:val="18"/>
              </w:rPr>
              <w:t>专业导论</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rPr>
            </w:pPr>
            <w:r>
              <w:rPr>
                <w:rFonts w:hint="eastAsia"/>
                <w:sz w:val="18"/>
                <w:szCs w:val="18"/>
              </w:rPr>
              <w:t>0.5</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rPr>
            </w:pPr>
            <w:r>
              <w:rPr>
                <w:rFonts w:hint="eastAsia"/>
                <w:kern w:val="0"/>
                <w:sz w:val="18"/>
                <w:szCs w:val="18"/>
              </w:rPr>
              <w:t>8</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rPr>
            </w:pPr>
            <w:r>
              <w:rPr>
                <w:rFonts w:hint="eastAsia"/>
                <w:kern w:val="0"/>
                <w:sz w:val="18"/>
                <w:szCs w:val="18"/>
              </w:rPr>
              <w:t>8</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Cs/>
                <w:sz w:val="18"/>
                <w:szCs w:val="18"/>
              </w:rPr>
            </w:pPr>
            <w:r>
              <w:rPr>
                <w:rFonts w:hint="eastAsia"/>
                <w:bCs/>
                <w:sz w:val="18"/>
                <w:szCs w:val="18"/>
              </w:rPr>
              <w:t>0.5</w:t>
            </w: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r>
              <w:rPr>
                <w:rFonts w:hint="eastAsia"/>
                <w:bCs/>
                <w:sz w:val="18"/>
                <w:szCs w:val="18"/>
              </w:rPr>
              <w:t>限选</w:t>
            </w: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经济法</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2</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32</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32</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sz w:val="18"/>
                <w:szCs w:val="18"/>
              </w:rPr>
              <w:t>2</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财务管理</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48</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48</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sz w:val="18"/>
                <w:szCs w:val="18"/>
              </w:rPr>
              <w:t>3</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r>
              <w:rPr>
                <w:sz w:val="18"/>
                <w:szCs w:val="18"/>
              </w:rPr>
              <w:t xml:space="preserve">                                                                                                                       </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市场营销学</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2</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32</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32</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sz w:val="18"/>
                <w:szCs w:val="18"/>
              </w:rPr>
              <w:t>2</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管理学原理</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48</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48</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b/>
                <w:sz w:val="18"/>
                <w:szCs w:val="18"/>
              </w:rPr>
              <w:t>3</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国际贸易理论与实务</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48</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48</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3</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sz w:val="18"/>
                <w:szCs w:val="18"/>
              </w:rPr>
            </w:pPr>
            <w:r>
              <w:rPr>
                <w:rFonts w:hint="eastAsia"/>
                <w:sz w:val="18"/>
                <w:szCs w:val="18"/>
              </w:rPr>
              <w:t>国际金融</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sz w:val="18"/>
                <w:szCs w:val="18"/>
              </w:rPr>
            </w:pPr>
            <w:r>
              <w:rPr>
                <w:rFonts w:hint="eastAsia"/>
                <w:sz w:val="18"/>
                <w:szCs w:val="18"/>
              </w:rPr>
              <w:t>3</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48</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kern w:val="0"/>
                <w:sz w:val="18"/>
                <w:szCs w:val="18"/>
              </w:rPr>
            </w:pPr>
            <w:r>
              <w:rPr>
                <w:rFonts w:hint="eastAsia"/>
                <w:sz w:val="18"/>
                <w:szCs w:val="18"/>
              </w:rPr>
              <w:t>48</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r>
              <w:rPr>
                <w:rFonts w:hint="eastAsia"/>
                <w:sz w:val="18"/>
                <w:szCs w:val="18"/>
              </w:rPr>
              <w:t>3</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保险学</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color w:val="000000"/>
                <w:sz w:val="18"/>
                <w:szCs w:val="18"/>
              </w:rPr>
              <w:t>2</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ascii="宋体" w:hAnsi="宋体"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工程经济学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48</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48</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考查</w:t>
            </w:r>
          </w:p>
        </w:tc>
        <w:tc>
          <w:tcPr>
            <w:tcW w:w="1898"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人口经济学</w:t>
            </w:r>
          </w:p>
        </w:tc>
        <w:tc>
          <w:tcPr>
            <w:tcW w:w="524"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lastRenderedPageBreak/>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运筹学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ascii="宋体" w:hAnsi="宋体"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水资源评价与管理</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hAnsi="宋体"/>
                <w:color w:val="000000"/>
                <w:sz w:val="18"/>
                <w:szCs w:val="18"/>
              </w:rPr>
            </w:pPr>
            <w:r>
              <w:rPr>
                <w:rFonts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经济学方法论</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发展经济学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新制度经济学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环境经济学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r>
              <w:rPr>
                <w:rFonts w:hint="eastAsia"/>
                <w:color w:val="000000"/>
                <w:sz w:val="18"/>
                <w:szCs w:val="18"/>
              </w:rPr>
              <w:t xml:space="preserve"> </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国民经济核算</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人工智能与数据挖掘</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kern w:val="0"/>
                <w:sz w:val="18"/>
                <w:szCs w:val="18"/>
              </w:rPr>
              <w:t>24</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kern w:val="0"/>
                <w:sz w:val="18"/>
                <w:szCs w:val="18"/>
              </w:rPr>
              <w:t>2</w:t>
            </w:r>
            <w:r>
              <w:rPr>
                <w:color w:val="000000"/>
                <w:kern w:val="0"/>
                <w:sz w:val="18"/>
                <w:szCs w:val="18"/>
              </w:rPr>
              <w:t xml:space="preserve">  </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金融工程</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highlight w:val="yellow"/>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highlight w:val="yellow"/>
              </w:rPr>
            </w:pPr>
            <w:r>
              <w:rPr>
                <w:rFonts w:ascii="宋体" w:hAnsi="宋体" w:cs="宋体" w:hint="eastAsia"/>
                <w:color w:val="000000"/>
                <w:kern w:val="0"/>
                <w:sz w:val="18"/>
                <w:szCs w:val="18"/>
              </w:rPr>
              <w:t>专业前沿文献导读与论文写作</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kern w:val="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kern w:val="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r>
              <w:rPr>
                <w:color w:val="000000"/>
                <w:kern w:val="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color w:val="000000"/>
                <w:sz w:val="18"/>
                <w:szCs w:val="18"/>
              </w:rPr>
            </w:pPr>
            <w:r>
              <w:rPr>
                <w:rFonts w:ascii="宋体"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sz w:val="18"/>
                <w:szCs w:val="18"/>
              </w:rPr>
            </w:pPr>
            <w:r>
              <w:rPr>
                <w:rFonts w:ascii="宋体" w:hAnsi="宋体" w:cs="宋体" w:hint="eastAsia"/>
                <w:color w:val="000000"/>
                <w:kern w:val="0"/>
                <w:sz w:val="18"/>
                <w:szCs w:val="18"/>
              </w:rPr>
              <w:t>经济专业英语</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r>
              <w:rPr>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color w:val="00000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区域经济学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创业学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公司金融</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hAnsi="宋体"/>
                <w:color w:val="000000"/>
                <w:sz w:val="18"/>
                <w:szCs w:val="18"/>
              </w:rPr>
            </w:pPr>
            <w:r>
              <w:rPr>
                <w:rFonts w:ascii="宋体" w:hint="eastAsia"/>
                <w:color w:val="000000"/>
                <w:sz w:val="18"/>
                <w:szCs w:val="18"/>
              </w:rPr>
              <w:t>考查</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kern w:val="0"/>
                <w:sz w:val="18"/>
                <w:szCs w:val="18"/>
              </w:rPr>
            </w:pPr>
            <w:r>
              <w:rPr>
                <w:rFonts w:ascii="宋体" w:hAnsi="宋体" w:cs="宋体" w:hint="eastAsia"/>
                <w:color w:val="000000"/>
                <w:kern w:val="0"/>
                <w:sz w:val="18"/>
                <w:szCs w:val="18"/>
              </w:rPr>
              <w:t>行为经济学</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2</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color w:val="000000"/>
                <w:sz w:val="18"/>
                <w:szCs w:val="18"/>
              </w:rPr>
              <w:t>32</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color w:val="000000"/>
                <w:sz w:val="18"/>
                <w:szCs w:val="18"/>
              </w:rPr>
            </w:pPr>
            <w:r>
              <w:rPr>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trHeight w:val="276"/>
          <w:jc w:val="center"/>
        </w:trPr>
        <w:tc>
          <w:tcPr>
            <w:tcW w:w="637" w:type="dxa"/>
            <w:tcBorders>
              <w:left w:val="single" w:sz="4" w:space="0" w:color="auto"/>
              <w:bottom w:val="single" w:sz="4" w:space="0" w:color="auto"/>
              <w:right w:val="single" w:sz="4" w:space="0" w:color="auto"/>
            </w:tcBorders>
          </w:tcPr>
          <w:p w:rsidR="00C81768" w:rsidRDefault="00C81768" w:rsidP="00C81768">
            <w:pPr>
              <w:widowControl/>
              <w:adjustRightInd w:val="0"/>
              <w:snapToGrid w:val="0"/>
              <w:textAlignment w:val="center"/>
              <w:rPr>
                <w:rFonts w:ascii="宋体"/>
                <w:color w:val="000000"/>
                <w:sz w:val="18"/>
                <w:szCs w:val="18"/>
              </w:rPr>
            </w:pPr>
            <w:r>
              <w:rPr>
                <w:rFonts w:ascii="宋体" w:hint="eastAsia"/>
                <w:color w:val="000000"/>
                <w:sz w:val="18"/>
                <w:szCs w:val="18"/>
              </w:rPr>
              <w:t>小计</w:t>
            </w:r>
          </w:p>
        </w:tc>
        <w:tc>
          <w:tcPr>
            <w:tcW w:w="1898"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kern w:val="0"/>
                <w:sz w:val="18"/>
                <w:szCs w:val="18"/>
              </w:rPr>
            </w:pPr>
            <w:r>
              <w:rPr>
                <w:color w:val="000000"/>
                <w:kern w:val="0"/>
                <w:sz w:val="18"/>
                <w:szCs w:val="18"/>
              </w:rPr>
              <w:t>2</w:t>
            </w:r>
            <w:r>
              <w:rPr>
                <w:rFonts w:hint="eastAsia"/>
                <w:color w:val="000000"/>
                <w:kern w:val="0"/>
                <w:sz w:val="18"/>
                <w:szCs w:val="18"/>
              </w:rPr>
              <w:t>5</w:t>
            </w:r>
            <w:r>
              <w:rPr>
                <w:color w:val="000000"/>
                <w:kern w:val="0"/>
                <w:sz w:val="18"/>
                <w:szCs w:val="18"/>
              </w:rPr>
              <w:t>门</w:t>
            </w:r>
          </w:p>
        </w:tc>
        <w:tc>
          <w:tcPr>
            <w:tcW w:w="524"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5"/>
                <w:szCs w:val="15"/>
              </w:rPr>
            </w:pPr>
            <w:r>
              <w:rPr>
                <w:rFonts w:hint="eastAsia"/>
                <w:color w:val="000000"/>
                <w:sz w:val="15"/>
                <w:szCs w:val="15"/>
              </w:rPr>
              <w:t>53.5</w:t>
            </w:r>
          </w:p>
        </w:tc>
        <w:tc>
          <w:tcPr>
            <w:tcW w:w="610"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856</w:t>
            </w:r>
          </w:p>
        </w:tc>
        <w:tc>
          <w:tcPr>
            <w:tcW w:w="622" w:type="dxa"/>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sz w:val="18"/>
                <w:szCs w:val="18"/>
              </w:rPr>
            </w:pPr>
            <w:r>
              <w:rPr>
                <w:rFonts w:hint="eastAsia"/>
                <w:color w:val="000000"/>
                <w:sz w:val="18"/>
                <w:szCs w:val="18"/>
              </w:rPr>
              <w:t>848</w:t>
            </w:r>
          </w:p>
        </w:tc>
        <w:tc>
          <w:tcPr>
            <w:tcW w:w="60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kern w:val="0"/>
                <w:sz w:val="18"/>
                <w:szCs w:val="18"/>
              </w:rPr>
            </w:pPr>
            <w:r>
              <w:rPr>
                <w:rFonts w:hint="eastAsia"/>
                <w:color w:val="000000"/>
                <w:kern w:val="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r>
              <w:rPr>
                <w:rFonts w:hint="eastAsia"/>
                <w:bCs/>
                <w:color w:val="000000"/>
                <w:sz w:val="18"/>
                <w:szCs w:val="18"/>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r>
              <w:rPr>
                <w:rFonts w:hint="eastAsia"/>
                <w:bCs/>
                <w:color w:val="000000"/>
                <w:sz w:val="18"/>
                <w:szCs w:val="18"/>
              </w:rPr>
              <w:t>10</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r>
              <w:rPr>
                <w:rFonts w:hint="eastAsia"/>
                <w:bCs/>
                <w:color w:val="000000"/>
                <w:sz w:val="18"/>
                <w:szCs w:val="18"/>
              </w:rPr>
              <w:t>19</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r>
              <w:rPr>
                <w:rFonts w:hint="eastAsia"/>
                <w:bCs/>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Cs/>
                <w:color w:val="000000"/>
                <w:sz w:val="18"/>
                <w:szCs w:val="18"/>
              </w:rPr>
            </w:pPr>
            <w:r>
              <w:rPr>
                <w:rFonts w:hint="eastAsia"/>
                <w:bCs/>
                <w:color w:val="000000"/>
                <w:sz w:val="18"/>
                <w:szCs w:val="18"/>
              </w:rPr>
              <w:t>12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color w:val="000000"/>
                <w:sz w:val="18"/>
                <w:szCs w:val="18"/>
              </w:rPr>
            </w:pPr>
          </w:p>
        </w:tc>
        <w:tc>
          <w:tcPr>
            <w:tcW w:w="812" w:type="dxa"/>
            <w:tcBorders>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p>
        </w:tc>
      </w:tr>
      <w:tr w:rsidR="00C81768" w:rsidTr="00C81768">
        <w:trPr>
          <w:cantSplit/>
          <w:jc w:val="center"/>
        </w:trPr>
        <w:tc>
          <w:tcPr>
            <w:tcW w:w="9974" w:type="dxa"/>
            <w:gridSpan w:val="15"/>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rPr>
                <w:color w:val="000000"/>
                <w:sz w:val="18"/>
                <w:szCs w:val="18"/>
              </w:rPr>
            </w:pPr>
            <w:r>
              <w:rPr>
                <w:rFonts w:hint="eastAsia"/>
                <w:color w:val="000000"/>
                <w:sz w:val="18"/>
                <w:szCs w:val="18"/>
              </w:rPr>
              <w:t>注：专业类选修课不少于</w:t>
            </w:r>
            <w:r>
              <w:rPr>
                <w:rFonts w:hint="eastAsia"/>
                <w:color w:val="000000"/>
                <w:sz w:val="18"/>
                <w:szCs w:val="18"/>
              </w:rPr>
              <w:t>25.5</w:t>
            </w:r>
            <w:r>
              <w:rPr>
                <w:rFonts w:hint="eastAsia"/>
                <w:color w:val="000000"/>
                <w:sz w:val="18"/>
                <w:szCs w:val="18"/>
              </w:rPr>
              <w:t>学分，第</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5</w:t>
            </w:r>
            <w:r>
              <w:rPr>
                <w:rFonts w:hint="eastAsia"/>
                <w:color w:val="000000"/>
                <w:sz w:val="18"/>
                <w:szCs w:val="18"/>
              </w:rPr>
              <w:t>、</w:t>
            </w:r>
            <w:r>
              <w:rPr>
                <w:rFonts w:hint="eastAsia"/>
                <w:color w:val="000000"/>
                <w:sz w:val="18"/>
                <w:szCs w:val="18"/>
              </w:rPr>
              <w:t>6</w:t>
            </w:r>
            <w:r>
              <w:rPr>
                <w:rFonts w:hint="eastAsia"/>
                <w:color w:val="000000"/>
                <w:sz w:val="18"/>
                <w:szCs w:val="18"/>
              </w:rPr>
              <w:t>、</w:t>
            </w:r>
            <w:r>
              <w:rPr>
                <w:rFonts w:hint="eastAsia"/>
                <w:color w:val="000000"/>
                <w:sz w:val="18"/>
                <w:szCs w:val="18"/>
              </w:rPr>
              <w:t>7</w:t>
            </w:r>
            <w:r>
              <w:rPr>
                <w:rFonts w:hint="eastAsia"/>
                <w:color w:val="000000"/>
                <w:sz w:val="18"/>
                <w:szCs w:val="18"/>
              </w:rPr>
              <w:t>学期分别不少于</w:t>
            </w:r>
            <w:r>
              <w:rPr>
                <w:rFonts w:hint="eastAsia"/>
                <w:color w:val="000000"/>
                <w:sz w:val="18"/>
                <w:szCs w:val="18"/>
              </w:rPr>
              <w:t>0.5</w:t>
            </w:r>
            <w:r>
              <w:rPr>
                <w:rFonts w:hint="eastAsia"/>
                <w:color w:val="000000"/>
                <w:sz w:val="18"/>
                <w:szCs w:val="18"/>
              </w:rPr>
              <w:t>、</w:t>
            </w:r>
            <w:r>
              <w:rPr>
                <w:rFonts w:hint="eastAsia"/>
                <w:color w:val="000000"/>
                <w:sz w:val="18"/>
                <w:szCs w:val="18"/>
              </w:rPr>
              <w:t>4</w:t>
            </w:r>
            <w:r>
              <w:rPr>
                <w:rFonts w:hint="eastAsia"/>
                <w:color w:val="000000"/>
                <w:sz w:val="18"/>
                <w:szCs w:val="18"/>
              </w:rPr>
              <w:t>、</w:t>
            </w:r>
            <w:r>
              <w:rPr>
                <w:rFonts w:hint="eastAsia"/>
                <w:color w:val="000000"/>
                <w:sz w:val="18"/>
                <w:szCs w:val="18"/>
              </w:rPr>
              <w:t>11</w:t>
            </w:r>
            <w:r>
              <w:rPr>
                <w:rFonts w:hint="eastAsia"/>
                <w:color w:val="000000"/>
                <w:sz w:val="18"/>
                <w:szCs w:val="18"/>
              </w:rPr>
              <w:t>、</w:t>
            </w:r>
            <w:r>
              <w:rPr>
                <w:rFonts w:hint="eastAsia"/>
                <w:color w:val="000000"/>
                <w:sz w:val="18"/>
                <w:szCs w:val="18"/>
              </w:rPr>
              <w:t>6</w:t>
            </w:r>
            <w:r>
              <w:rPr>
                <w:rFonts w:hint="eastAsia"/>
                <w:color w:val="000000"/>
                <w:sz w:val="18"/>
                <w:szCs w:val="18"/>
              </w:rPr>
              <w:t>、</w:t>
            </w:r>
            <w:r>
              <w:rPr>
                <w:rFonts w:hint="eastAsia"/>
                <w:color w:val="000000"/>
                <w:sz w:val="18"/>
                <w:szCs w:val="18"/>
              </w:rPr>
              <w:t>4</w:t>
            </w:r>
            <w:r>
              <w:rPr>
                <w:rFonts w:hint="eastAsia"/>
                <w:color w:val="000000"/>
                <w:sz w:val="18"/>
                <w:szCs w:val="18"/>
              </w:rPr>
              <w:t>学分</w:t>
            </w:r>
          </w:p>
        </w:tc>
      </w:tr>
    </w:tbl>
    <w:p w:rsidR="00C81768" w:rsidRDefault="00C81768" w:rsidP="00C81768">
      <w:pPr>
        <w:spacing w:line="240" w:lineRule="atLeast"/>
        <w:rPr>
          <w:rFonts w:ascii="宋体"/>
          <w:b/>
          <w:sz w:val="28"/>
        </w:rPr>
      </w:pPr>
    </w:p>
    <w:p w:rsidR="00C81768" w:rsidRDefault="00C81768" w:rsidP="00C81768">
      <w:pPr>
        <w:spacing w:line="300" w:lineRule="auto"/>
        <w:jc w:val="center"/>
        <w:rPr>
          <w:b/>
          <w:bCs/>
          <w:sz w:val="28"/>
          <w:szCs w:val="28"/>
        </w:rPr>
      </w:pPr>
      <w:r>
        <w:rPr>
          <w:rFonts w:hint="eastAsia"/>
          <w:b/>
          <w:bCs/>
          <w:sz w:val="28"/>
          <w:szCs w:val="28"/>
        </w:rPr>
        <w:t>集中实践教学环节</w:t>
      </w:r>
    </w:p>
    <w:tbl>
      <w:tblPr>
        <w:tblW w:w="9907" w:type="dxa"/>
        <w:jc w:val="center"/>
        <w:tblLayout w:type="fixed"/>
        <w:tblLook w:val="04A0" w:firstRow="1" w:lastRow="0" w:firstColumn="1" w:lastColumn="0" w:noHBand="0" w:noVBand="1"/>
      </w:tblPr>
      <w:tblGrid>
        <w:gridCol w:w="581"/>
        <w:gridCol w:w="1757"/>
        <w:gridCol w:w="709"/>
        <w:gridCol w:w="708"/>
        <w:gridCol w:w="709"/>
        <w:gridCol w:w="992"/>
        <w:gridCol w:w="1021"/>
        <w:gridCol w:w="3430"/>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序号</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名称</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学分</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周数</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学期</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实习地点</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实习类别</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hint="eastAsia"/>
                <w:b/>
                <w:bCs/>
                <w:sz w:val="18"/>
                <w:szCs w:val="18"/>
              </w:rPr>
              <w:t>备注</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Ansi="宋体" w:hint="eastAsia"/>
                <w:sz w:val="18"/>
                <w:szCs w:val="18"/>
              </w:rPr>
              <w:t>军事训练</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jc w:val="left"/>
              <w:rPr>
                <w:kern w:val="0"/>
                <w:sz w:val="18"/>
                <w:szCs w:val="18"/>
              </w:rPr>
            </w:pPr>
            <w:r>
              <w:rPr>
                <w:kern w:val="0"/>
                <w:sz w:val="18"/>
                <w:szCs w:val="18"/>
              </w:rPr>
              <w:t>武装部组织实施并考核</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Ansi="宋体" w:hint="eastAsia"/>
                <w:sz w:val="18"/>
                <w:szCs w:val="18"/>
              </w:rPr>
              <w:t>社会实践</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1-4</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校外</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利用假期完成，不少于</w:t>
            </w:r>
            <w:r>
              <w:rPr>
                <w:kern w:val="0"/>
                <w:sz w:val="18"/>
                <w:szCs w:val="18"/>
              </w:rPr>
              <w:t>4</w:t>
            </w:r>
            <w:r>
              <w:rPr>
                <w:kern w:val="0"/>
                <w:sz w:val="18"/>
                <w:szCs w:val="18"/>
              </w:rPr>
              <w:t>周时间，完成不少于</w:t>
            </w:r>
            <w:r>
              <w:rPr>
                <w:kern w:val="0"/>
                <w:sz w:val="18"/>
                <w:szCs w:val="18"/>
              </w:rPr>
              <w:t>1500</w:t>
            </w:r>
            <w:r>
              <w:rPr>
                <w:kern w:val="0"/>
                <w:sz w:val="18"/>
                <w:szCs w:val="18"/>
              </w:rPr>
              <w:t>字调查报告，马克思主义学院组织实施并考核，第</w:t>
            </w:r>
            <w:r>
              <w:rPr>
                <w:kern w:val="0"/>
                <w:sz w:val="18"/>
                <w:szCs w:val="18"/>
              </w:rPr>
              <w:t>5</w:t>
            </w:r>
            <w:r>
              <w:rPr>
                <w:kern w:val="0"/>
                <w:sz w:val="18"/>
                <w:szCs w:val="18"/>
              </w:rPr>
              <w:t>学期记载成绩</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Ansi="宋体" w:hint="eastAsia"/>
                <w:sz w:val="18"/>
                <w:szCs w:val="18"/>
              </w:rPr>
              <w:t>素质拓展</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1-7</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校外校内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利用第二课堂学校指导学生自主实践，学院组织考核，第</w:t>
            </w:r>
            <w:r>
              <w:rPr>
                <w:kern w:val="0"/>
                <w:sz w:val="18"/>
                <w:szCs w:val="18"/>
              </w:rPr>
              <w:t>7</w:t>
            </w:r>
            <w:r>
              <w:rPr>
                <w:kern w:val="0"/>
                <w:sz w:val="18"/>
                <w:szCs w:val="18"/>
              </w:rPr>
              <w:t>学期记载成绩</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Ansi="宋体" w:hint="eastAsia"/>
                <w:sz w:val="18"/>
                <w:szCs w:val="18"/>
              </w:rPr>
              <w:t>创新创业训练</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1-7</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校外校内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利用第二课堂学校指导学生自主实践，学院组织考核，第</w:t>
            </w:r>
            <w:r>
              <w:rPr>
                <w:kern w:val="0"/>
                <w:sz w:val="18"/>
                <w:szCs w:val="18"/>
              </w:rPr>
              <w:t>7</w:t>
            </w:r>
            <w:r>
              <w:rPr>
                <w:kern w:val="0"/>
                <w:sz w:val="18"/>
                <w:szCs w:val="18"/>
              </w:rPr>
              <w:t>学期记载成绩</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工程训练</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kern w:val="0"/>
                <w:sz w:val="18"/>
                <w:szCs w:val="18"/>
              </w:rPr>
            </w:pPr>
            <w:r>
              <w:rPr>
                <w:sz w:val="18"/>
                <w:szCs w:val="18"/>
              </w:rPr>
              <w:t>工程训练组织实施</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会计学课程设计</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rFonts w:cs="宋体"/>
                <w:kern w:val="0"/>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jc w:val="left"/>
              <w:rPr>
                <w:sz w:val="18"/>
                <w:szCs w:val="18"/>
              </w:rPr>
            </w:pPr>
            <w:r>
              <w:rPr>
                <w:sz w:val="18"/>
                <w:szCs w:val="18"/>
              </w:rPr>
              <w:t>编制凭证、登记账簿、绘制会计报表</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7</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国际贸易实务模拟</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5</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jc w:val="left"/>
              <w:rPr>
                <w:sz w:val="18"/>
                <w:szCs w:val="18"/>
              </w:rPr>
            </w:pPr>
            <w:r>
              <w:rPr>
                <w:sz w:val="18"/>
                <w:szCs w:val="18"/>
              </w:rPr>
              <w:t>国际贸易流程实训</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8</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证券投资模拟</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6</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sz w:val="18"/>
                <w:szCs w:val="18"/>
              </w:rPr>
            </w:pPr>
            <w:r>
              <w:rPr>
                <w:sz w:val="18"/>
                <w:szCs w:val="18"/>
              </w:rPr>
              <w:t>证券投资业务实训</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9</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信息检索与专业论文写作训练</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7</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sz w:val="18"/>
                <w:szCs w:val="18"/>
              </w:rPr>
            </w:pPr>
            <w:r>
              <w:rPr>
                <w:color w:val="000000"/>
                <w:sz w:val="18"/>
                <w:szCs w:val="18"/>
              </w:rPr>
              <w:t>经济学专业论文、学位论文信息检索与写作</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10</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认识实习</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本市</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sz w:val="18"/>
                <w:szCs w:val="18"/>
              </w:rPr>
            </w:pPr>
            <w:r>
              <w:rPr>
                <w:sz w:val="18"/>
                <w:szCs w:val="18"/>
              </w:rPr>
              <w:t>了解企业经营实务、了解经济运行实际</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11</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毕业实习</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7</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校外</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分散</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sz w:val="18"/>
                <w:szCs w:val="18"/>
              </w:rPr>
            </w:pPr>
            <w:r>
              <w:rPr>
                <w:sz w:val="18"/>
                <w:szCs w:val="18"/>
              </w:rPr>
              <w:t>毕业实习</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12</w:t>
            </w: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毕业论文</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10</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10</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sz w:val="18"/>
                <w:szCs w:val="18"/>
              </w:rPr>
              <w:t>8</w:t>
            </w: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校内</w:t>
            </w: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kern w:val="0"/>
                <w:sz w:val="18"/>
                <w:szCs w:val="18"/>
              </w:rPr>
              <w:t>集中</w:t>
            </w: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jc w:val="left"/>
              <w:rPr>
                <w:sz w:val="18"/>
                <w:szCs w:val="18"/>
              </w:rPr>
            </w:pPr>
            <w:r>
              <w:rPr>
                <w:sz w:val="18"/>
                <w:szCs w:val="18"/>
              </w:rPr>
              <w:t>各专业必修</w:t>
            </w:r>
          </w:p>
        </w:tc>
      </w:tr>
      <w:tr w:rsidR="00C81768" w:rsidTr="00C81768">
        <w:trPr>
          <w:trHeight w:val="397"/>
          <w:jc w:val="center"/>
        </w:trPr>
        <w:tc>
          <w:tcPr>
            <w:tcW w:w="581"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p>
        </w:tc>
        <w:tc>
          <w:tcPr>
            <w:tcW w:w="1757" w:type="dxa"/>
            <w:tcBorders>
              <w:top w:val="single" w:sz="4" w:space="0" w:color="auto"/>
              <w:left w:val="nil"/>
              <w:bottom w:val="single" w:sz="4" w:space="0" w:color="auto"/>
              <w:right w:val="single" w:sz="4" w:space="0" w:color="auto"/>
            </w:tcBorders>
            <w:vAlign w:val="center"/>
          </w:tcPr>
          <w:p w:rsidR="00C81768" w:rsidRDefault="00C81768" w:rsidP="00C81768">
            <w:pPr>
              <w:spacing w:line="200" w:lineRule="exact"/>
              <w:rPr>
                <w:sz w:val="18"/>
                <w:szCs w:val="18"/>
              </w:rPr>
            </w:pPr>
            <w:r>
              <w:rPr>
                <w:rFonts w:hint="eastAsia"/>
                <w:sz w:val="18"/>
                <w:szCs w:val="18"/>
              </w:rPr>
              <w:t>合计</w:t>
            </w: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27</w:t>
            </w:r>
          </w:p>
        </w:tc>
        <w:tc>
          <w:tcPr>
            <w:tcW w:w="708"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709"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992" w:type="dxa"/>
            <w:tcBorders>
              <w:top w:val="single" w:sz="4" w:space="0" w:color="auto"/>
              <w:left w:val="nil"/>
              <w:bottom w:val="single" w:sz="4" w:space="0" w:color="auto"/>
              <w:right w:val="single" w:sz="4" w:space="0" w:color="auto"/>
            </w:tcBorders>
            <w:vAlign w:val="center"/>
          </w:tcPr>
          <w:p w:rsidR="00C81768" w:rsidRDefault="00C81768" w:rsidP="00C81768">
            <w:pPr>
              <w:jc w:val="center"/>
              <w:rPr>
                <w:sz w:val="18"/>
                <w:szCs w:val="18"/>
              </w:rPr>
            </w:pPr>
          </w:p>
        </w:tc>
        <w:tc>
          <w:tcPr>
            <w:tcW w:w="1021" w:type="dxa"/>
            <w:tcBorders>
              <w:top w:val="single" w:sz="4" w:space="0" w:color="auto"/>
              <w:left w:val="nil"/>
              <w:bottom w:val="single" w:sz="4" w:space="0" w:color="auto"/>
              <w:right w:val="single" w:sz="4" w:space="0" w:color="auto"/>
            </w:tcBorders>
            <w:vAlign w:val="center"/>
          </w:tcPr>
          <w:p w:rsidR="00C81768" w:rsidRDefault="00C81768" w:rsidP="00C81768">
            <w:pPr>
              <w:rPr>
                <w:sz w:val="18"/>
                <w:szCs w:val="18"/>
              </w:rPr>
            </w:pPr>
          </w:p>
        </w:tc>
        <w:tc>
          <w:tcPr>
            <w:tcW w:w="3430" w:type="dxa"/>
            <w:tcBorders>
              <w:top w:val="single" w:sz="4" w:space="0" w:color="auto"/>
              <w:left w:val="nil"/>
              <w:bottom w:val="single" w:sz="4" w:space="0" w:color="auto"/>
              <w:right w:val="single" w:sz="4" w:space="0" w:color="auto"/>
            </w:tcBorders>
            <w:vAlign w:val="center"/>
          </w:tcPr>
          <w:p w:rsidR="00C81768" w:rsidRDefault="00C81768" w:rsidP="00C81768">
            <w:pPr>
              <w:rPr>
                <w:sz w:val="18"/>
                <w:szCs w:val="18"/>
              </w:rPr>
            </w:pPr>
          </w:p>
        </w:tc>
      </w:tr>
      <w:tr w:rsidR="00C81768" w:rsidTr="00C81768">
        <w:trPr>
          <w:trHeight w:val="578"/>
          <w:jc w:val="center"/>
        </w:trPr>
        <w:tc>
          <w:tcPr>
            <w:tcW w:w="9907" w:type="dxa"/>
            <w:gridSpan w:val="8"/>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sz w:val="18"/>
                <w:szCs w:val="18"/>
              </w:rPr>
              <w:t>实习类别：集中实习、分散实习；实习地点：校内实习、校外实习；实践环节的考核方式为考查。</w:t>
            </w:r>
          </w:p>
          <w:p w:rsidR="00C81768" w:rsidRDefault="00C81768" w:rsidP="00C81768">
            <w:pPr>
              <w:rPr>
                <w:sz w:val="18"/>
                <w:szCs w:val="18"/>
              </w:rPr>
            </w:pPr>
            <w:r>
              <w:rPr>
                <w:rFonts w:hint="eastAsia"/>
                <w:b/>
                <w:bCs/>
                <w:sz w:val="18"/>
                <w:szCs w:val="18"/>
              </w:rPr>
              <w:t>实践环节可顺延安排假期期间实施</w:t>
            </w:r>
            <w:r>
              <w:rPr>
                <w:rFonts w:hint="eastAsia"/>
                <w:sz w:val="18"/>
                <w:szCs w:val="18"/>
              </w:rPr>
              <w:t>。</w:t>
            </w:r>
          </w:p>
        </w:tc>
      </w:tr>
    </w:tbl>
    <w:p w:rsidR="00C81768" w:rsidRDefault="00C81768" w:rsidP="00C81768"/>
    <w:p w:rsidR="00C81768" w:rsidRDefault="00C81768" w:rsidP="00C81768">
      <w:pPr>
        <w:rPr>
          <w:sz w:val="22"/>
          <w:szCs w:val="28"/>
        </w:rPr>
      </w:pPr>
    </w:p>
    <w:p w:rsidR="00C81768" w:rsidRDefault="00C81768" w:rsidP="00895BA2">
      <w:pPr>
        <w:pStyle w:val="1"/>
        <w:spacing w:before="156" w:after="156" w:line="360" w:lineRule="auto"/>
      </w:pPr>
      <w:bookmarkStart w:id="31" w:name="_Toc528451562"/>
      <w:bookmarkStart w:id="32" w:name="_Toc48778586"/>
      <w:bookmarkStart w:id="33" w:name="_Toc77597428"/>
      <w:bookmarkStart w:id="34" w:name="_Toc83225709"/>
      <w:bookmarkStart w:id="35" w:name="_Toc83225908"/>
      <w:bookmarkStart w:id="36" w:name="_Toc83226469"/>
      <w:r>
        <w:lastRenderedPageBreak/>
        <w:t>会计学专业培养方案</w:t>
      </w:r>
      <w:bookmarkEnd w:id="31"/>
      <w:bookmarkEnd w:id="32"/>
      <w:bookmarkEnd w:id="33"/>
      <w:bookmarkEnd w:id="34"/>
      <w:bookmarkEnd w:id="35"/>
      <w:bookmarkEnd w:id="36"/>
    </w:p>
    <w:p w:rsidR="00C81768" w:rsidRDefault="00C81768" w:rsidP="00C81768">
      <w:pPr>
        <w:pStyle w:val="2"/>
        <w:spacing w:before="156"/>
      </w:pPr>
      <w:bookmarkStart w:id="37" w:name="_Toc83225710"/>
      <w:bookmarkStart w:id="38" w:name="_Toc83225909"/>
      <w:bookmarkStart w:id="39" w:name="_Toc83226470"/>
      <w:r>
        <w:t>一、专业名称（专业代码）、授予学位</w:t>
      </w:r>
      <w:bookmarkEnd w:id="37"/>
      <w:bookmarkEnd w:id="38"/>
      <w:bookmarkEnd w:id="39"/>
    </w:p>
    <w:p w:rsidR="00C81768" w:rsidRDefault="00C81768" w:rsidP="00C81768">
      <w:pPr>
        <w:spacing w:line="360" w:lineRule="auto"/>
        <w:ind w:firstLineChars="200" w:firstLine="420"/>
        <w:rPr>
          <w:shd w:val="clear" w:color="auto" w:fill="FFFFFF" w:themeFill="background1"/>
        </w:rPr>
      </w:pPr>
      <w:r>
        <w:rPr>
          <w:szCs w:val="21"/>
          <w:shd w:val="clear" w:color="auto" w:fill="FFFFFF" w:themeFill="background1"/>
        </w:rPr>
        <w:t>专业名称：会计学</w:t>
      </w:r>
      <w:r>
        <w:rPr>
          <w:shd w:val="clear" w:color="auto" w:fill="FFFFFF" w:themeFill="background1"/>
        </w:rPr>
        <w:t>专业（</w:t>
      </w:r>
      <w:r>
        <w:rPr>
          <w:shd w:val="clear" w:color="auto" w:fill="FFFFFF" w:themeFill="background1"/>
        </w:rPr>
        <w:t>120203K</w:t>
      </w:r>
      <w:r>
        <w:rPr>
          <w:shd w:val="clear" w:color="auto" w:fill="FFFFFF" w:themeFill="background1"/>
        </w:rPr>
        <w:t>）</w:t>
      </w:r>
    </w:p>
    <w:p w:rsidR="00C81768" w:rsidRDefault="00C81768" w:rsidP="00C81768">
      <w:pPr>
        <w:spacing w:line="360" w:lineRule="auto"/>
        <w:ind w:firstLineChars="200" w:firstLine="420"/>
        <w:rPr>
          <w:shd w:val="clear" w:color="auto" w:fill="FFFFFF" w:themeFill="background1"/>
        </w:rPr>
      </w:pPr>
      <w:r>
        <w:rPr>
          <w:szCs w:val="21"/>
          <w:shd w:val="clear" w:color="auto" w:fill="FFFFFF" w:themeFill="background1"/>
        </w:rPr>
        <w:t>授予学位：管理学学位</w:t>
      </w:r>
    </w:p>
    <w:p w:rsidR="00C81768" w:rsidRDefault="00C81768" w:rsidP="00C81768">
      <w:pPr>
        <w:pStyle w:val="2"/>
        <w:spacing w:before="156"/>
      </w:pPr>
      <w:bookmarkStart w:id="40" w:name="_Toc83225711"/>
      <w:bookmarkStart w:id="41" w:name="_Toc83225910"/>
      <w:bookmarkStart w:id="42" w:name="_Toc83226471"/>
      <w:r>
        <w:t>二、培养目标</w:t>
      </w:r>
      <w:bookmarkEnd w:id="40"/>
      <w:bookmarkEnd w:id="41"/>
      <w:bookmarkEnd w:id="42"/>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本专业以地方区域经济发展和水利水电行业需求为导向，遵循</w:t>
      </w:r>
      <w:r>
        <w:rPr>
          <w:rFonts w:hint="eastAsia"/>
          <w:szCs w:val="21"/>
          <w:shd w:val="clear" w:color="auto" w:fill="FFFFFF" w:themeFill="background1"/>
        </w:rPr>
        <w:t>“</w:t>
      </w:r>
      <w:r>
        <w:rPr>
          <w:szCs w:val="21"/>
          <w:shd w:val="clear" w:color="auto" w:fill="FFFFFF" w:themeFill="background1"/>
        </w:rPr>
        <w:t>厚基础、宽口径、重实践、强能力</w:t>
      </w:r>
      <w:r>
        <w:rPr>
          <w:rFonts w:hint="eastAsia"/>
          <w:szCs w:val="21"/>
          <w:shd w:val="clear" w:color="auto" w:fill="FFFFFF" w:themeFill="background1"/>
        </w:rPr>
        <w:t>”</w:t>
      </w:r>
      <w:r>
        <w:rPr>
          <w:szCs w:val="21"/>
          <w:shd w:val="clear" w:color="auto" w:fill="FFFFFF" w:themeFill="background1"/>
        </w:rPr>
        <w:t>的人才培养理念，突出会计学科知识与智能分析技术的交叉融合，满足数字经济社会对会计数据分析和管理决策的需求，依托我校工科优势，坚持</w:t>
      </w:r>
      <w:r>
        <w:rPr>
          <w:rFonts w:hint="eastAsia"/>
          <w:szCs w:val="21"/>
          <w:shd w:val="clear" w:color="auto" w:fill="FFFFFF" w:themeFill="background1"/>
        </w:rPr>
        <w:t>“</w:t>
      </w:r>
      <w:r>
        <w:rPr>
          <w:szCs w:val="21"/>
          <w:shd w:val="clear" w:color="auto" w:fill="FFFFFF" w:themeFill="background1"/>
        </w:rPr>
        <w:t>学科交叉、跨界培养</w:t>
      </w:r>
      <w:r>
        <w:rPr>
          <w:rFonts w:hint="eastAsia"/>
          <w:szCs w:val="21"/>
          <w:shd w:val="clear" w:color="auto" w:fill="FFFFFF" w:themeFill="background1"/>
        </w:rPr>
        <w:t>”</w:t>
      </w:r>
      <w:r>
        <w:rPr>
          <w:szCs w:val="21"/>
          <w:shd w:val="clear" w:color="auto" w:fill="FFFFFF" w:themeFill="background1"/>
        </w:rPr>
        <w:t>的原则，培养具有水利水电行业特色、具备会计数据分析能力的应用复合型人才，毕业生能够胜任大型水利水电企业集团、金融机构、会计师事务所、政府机关以及事业单位等组织</w:t>
      </w:r>
      <w:r>
        <w:rPr>
          <w:rFonts w:hint="eastAsia"/>
          <w:szCs w:val="21"/>
          <w:shd w:val="clear" w:color="auto" w:fill="FFFFFF" w:themeFill="background1"/>
        </w:rPr>
        <w:t>的</w:t>
      </w:r>
      <w:r>
        <w:rPr>
          <w:szCs w:val="21"/>
          <w:shd w:val="clear" w:color="auto" w:fill="FFFFFF" w:themeFill="background1"/>
        </w:rPr>
        <w:t>专业性工作。</w:t>
      </w:r>
    </w:p>
    <w:p w:rsidR="00C81768" w:rsidRDefault="00C81768" w:rsidP="00C81768">
      <w:pPr>
        <w:pStyle w:val="2"/>
        <w:spacing w:before="156"/>
      </w:pPr>
      <w:bookmarkStart w:id="43" w:name="_Toc83225712"/>
      <w:bookmarkStart w:id="44" w:name="_Toc83225911"/>
      <w:bookmarkStart w:id="45" w:name="_Toc83226472"/>
      <w:r>
        <w:t>三、培养要求</w:t>
      </w:r>
      <w:bookmarkEnd w:id="43"/>
      <w:bookmarkEnd w:id="44"/>
      <w:bookmarkEnd w:id="45"/>
    </w:p>
    <w:p w:rsidR="00C81768" w:rsidRDefault="00C81768" w:rsidP="00C81768">
      <w:pPr>
        <w:spacing w:line="360" w:lineRule="auto"/>
        <w:ind w:firstLineChars="200" w:firstLine="422"/>
        <w:rPr>
          <w:b/>
          <w:bCs/>
          <w:szCs w:val="21"/>
          <w:shd w:val="clear" w:color="auto" w:fill="FFFFFF" w:themeFill="background1"/>
        </w:rPr>
      </w:pPr>
      <w:r>
        <w:rPr>
          <w:b/>
          <w:bCs/>
          <w:szCs w:val="21"/>
          <w:shd w:val="clear" w:color="auto" w:fill="FFFFFF" w:themeFill="background1"/>
        </w:rPr>
        <w:t>1.</w:t>
      </w:r>
      <w:r>
        <w:rPr>
          <w:b/>
          <w:bCs/>
          <w:szCs w:val="21"/>
          <w:shd w:val="clear" w:color="auto" w:fill="FFFFFF" w:themeFill="background1"/>
        </w:rPr>
        <w:t>知识要求</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1.1</w:t>
      </w:r>
      <w:r>
        <w:rPr>
          <w:rFonts w:hint="eastAsia"/>
          <w:szCs w:val="21"/>
          <w:shd w:val="clear" w:color="auto" w:fill="FFFFFF" w:themeFill="background1"/>
        </w:rPr>
        <w:t>人文社会科学</w:t>
      </w:r>
      <w:r>
        <w:rPr>
          <w:szCs w:val="21"/>
          <w:shd w:val="clear" w:color="auto" w:fill="FFFFFF" w:themeFill="background1"/>
        </w:rPr>
        <w:t>知识</w:t>
      </w:r>
      <w:r>
        <w:rPr>
          <w:rFonts w:hint="eastAsia"/>
          <w:szCs w:val="21"/>
          <w:shd w:val="clear" w:color="auto" w:fill="FFFFFF" w:themeFill="background1"/>
        </w:rPr>
        <w:t>。</w:t>
      </w:r>
      <w:r>
        <w:rPr>
          <w:szCs w:val="21"/>
          <w:shd w:val="clear" w:color="auto" w:fill="FFFFFF" w:themeFill="background1"/>
        </w:rPr>
        <w:t>具备文学、社会学、</w:t>
      </w:r>
      <w:r>
        <w:rPr>
          <w:rFonts w:hint="eastAsia"/>
          <w:szCs w:val="21"/>
          <w:shd w:val="clear" w:color="auto" w:fill="FFFFFF" w:themeFill="background1"/>
        </w:rPr>
        <w:t>哲学、</w:t>
      </w:r>
      <w:r>
        <w:rPr>
          <w:szCs w:val="21"/>
          <w:shd w:val="clear" w:color="auto" w:fill="FFFFFF" w:themeFill="background1"/>
        </w:rPr>
        <w:t>心理学、</w:t>
      </w:r>
      <w:r>
        <w:rPr>
          <w:rFonts w:hint="eastAsia"/>
          <w:szCs w:val="21"/>
          <w:shd w:val="clear" w:color="auto" w:fill="FFFFFF" w:themeFill="background1"/>
        </w:rPr>
        <w:t>法律、</w:t>
      </w:r>
      <w:r>
        <w:rPr>
          <w:szCs w:val="21"/>
          <w:shd w:val="clear" w:color="auto" w:fill="FFFFFF" w:themeFill="background1"/>
        </w:rPr>
        <w:t>历史学、</w:t>
      </w:r>
      <w:r>
        <w:rPr>
          <w:rFonts w:hint="eastAsia"/>
          <w:szCs w:val="21"/>
          <w:shd w:val="clear" w:color="auto" w:fill="FFFFFF" w:themeFill="background1"/>
        </w:rPr>
        <w:t>政治学和</w:t>
      </w:r>
      <w:r>
        <w:rPr>
          <w:szCs w:val="21"/>
          <w:shd w:val="clear" w:color="auto" w:fill="FFFFFF" w:themeFill="background1"/>
        </w:rPr>
        <w:t>艺术</w:t>
      </w:r>
      <w:r>
        <w:rPr>
          <w:rFonts w:hint="eastAsia"/>
          <w:szCs w:val="21"/>
          <w:shd w:val="clear" w:color="auto" w:fill="FFFFFF" w:themeFill="background1"/>
        </w:rPr>
        <w:t>学</w:t>
      </w:r>
      <w:r>
        <w:rPr>
          <w:szCs w:val="21"/>
          <w:shd w:val="clear" w:color="auto" w:fill="FFFFFF" w:themeFill="background1"/>
        </w:rPr>
        <w:t>等知识，</w:t>
      </w:r>
      <w:r>
        <w:rPr>
          <w:rFonts w:hint="eastAsia"/>
          <w:szCs w:val="21"/>
          <w:shd w:val="clear" w:color="auto" w:fill="FFFFFF" w:themeFill="background1"/>
        </w:rPr>
        <w:t>学习</w:t>
      </w:r>
      <w:r>
        <w:rPr>
          <w:szCs w:val="21"/>
          <w:shd w:val="clear" w:color="auto" w:fill="FFFFFF" w:themeFill="background1"/>
        </w:rPr>
        <w:t>思想政治理论知识</w:t>
      </w:r>
      <w:r>
        <w:rPr>
          <w:rFonts w:hint="eastAsia"/>
          <w:szCs w:val="21"/>
          <w:shd w:val="clear" w:color="auto" w:fill="FFFFFF" w:themeFill="background1"/>
        </w:rPr>
        <w:t>，掌握外语和写作等方面的知识技能</w:t>
      </w:r>
      <w:r>
        <w:rPr>
          <w:szCs w:val="21"/>
          <w:shd w:val="clear" w:color="auto" w:fill="FFFFFF" w:themeFill="background1"/>
        </w:rPr>
        <w:t>。</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1.2</w:t>
      </w:r>
      <w:r>
        <w:rPr>
          <w:rFonts w:hint="eastAsia"/>
          <w:szCs w:val="21"/>
          <w:shd w:val="clear" w:color="auto" w:fill="FFFFFF" w:themeFill="background1"/>
        </w:rPr>
        <w:t>数学与科技知识。掌握并运用高等数学、统计学、计算机等方面的知识技能，具备数据库技术、人工智能、财务共享与大数据分析等信息技术知识。</w:t>
      </w:r>
    </w:p>
    <w:p w:rsidR="00C81768" w:rsidRDefault="00C81768" w:rsidP="00C81768">
      <w:pPr>
        <w:spacing w:line="360" w:lineRule="auto"/>
        <w:ind w:firstLineChars="200" w:firstLine="420"/>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.3</w:t>
      </w:r>
      <w:r>
        <w:rPr>
          <w:rFonts w:hint="eastAsia"/>
          <w:szCs w:val="21"/>
          <w:shd w:val="clear" w:color="auto" w:fill="FFFFFF" w:themeFill="background1"/>
        </w:rPr>
        <w:t>经济与管理学科基础知识。</w:t>
      </w:r>
      <w:r>
        <w:rPr>
          <w:szCs w:val="21"/>
          <w:shd w:val="clear" w:color="auto" w:fill="FFFFFF" w:themeFill="background1"/>
        </w:rPr>
        <w:t>掌握管理学、经济学、</w:t>
      </w:r>
      <w:r>
        <w:rPr>
          <w:rFonts w:hint="eastAsia"/>
          <w:szCs w:val="21"/>
          <w:shd w:val="clear" w:color="auto" w:fill="FFFFFF" w:themeFill="background1"/>
        </w:rPr>
        <w:t>财政与金融学等学科知识，建立基础扎实的知识背景</w:t>
      </w:r>
      <w:r>
        <w:rPr>
          <w:szCs w:val="21"/>
          <w:shd w:val="clear" w:color="auto" w:fill="FFFFFF" w:themeFill="background1"/>
        </w:rPr>
        <w:t>。</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1.4</w:t>
      </w:r>
      <w:r>
        <w:rPr>
          <w:rFonts w:hint="eastAsia"/>
          <w:szCs w:val="21"/>
          <w:shd w:val="clear" w:color="auto" w:fill="FFFFFF" w:themeFill="background1"/>
        </w:rPr>
        <w:t>专业核心知识。系统掌握会计学、财务管理、审计学、税法、财政金融等基本理论、方法和技能，</w:t>
      </w:r>
      <w:r>
        <w:rPr>
          <w:szCs w:val="21"/>
          <w:shd w:val="clear" w:color="auto" w:fill="FFFFFF" w:themeFill="background1"/>
        </w:rPr>
        <w:t>了解</w:t>
      </w:r>
      <w:r>
        <w:rPr>
          <w:rFonts w:hint="eastAsia"/>
          <w:szCs w:val="21"/>
          <w:shd w:val="clear" w:color="auto" w:fill="FFFFFF" w:themeFill="background1"/>
        </w:rPr>
        <w:t>会计学科的</w:t>
      </w:r>
      <w:r>
        <w:rPr>
          <w:szCs w:val="21"/>
          <w:shd w:val="clear" w:color="auto" w:fill="FFFFFF" w:themeFill="background1"/>
        </w:rPr>
        <w:t>理论前沿和发展动态</w:t>
      </w:r>
      <w:r>
        <w:rPr>
          <w:rFonts w:hint="eastAsia"/>
          <w:szCs w:val="21"/>
          <w:shd w:val="clear" w:color="auto" w:fill="FFFFFF" w:themeFill="background1"/>
        </w:rPr>
        <w:t>，熟悉国内外与会计有关的法规制度和国际惯例。</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1.5</w:t>
      </w:r>
      <w:r>
        <w:rPr>
          <w:rFonts w:hint="eastAsia"/>
          <w:szCs w:val="21"/>
          <w:shd w:val="clear" w:color="auto" w:fill="FFFFFF" w:themeFill="background1"/>
        </w:rPr>
        <w:t>工程知识。</w:t>
      </w:r>
      <w:r>
        <w:rPr>
          <w:szCs w:val="21"/>
          <w:shd w:val="clear" w:color="auto" w:fill="FFFFFF" w:themeFill="background1"/>
        </w:rPr>
        <w:t>掌握</w:t>
      </w:r>
      <w:r>
        <w:rPr>
          <w:rFonts w:hint="eastAsia"/>
          <w:szCs w:val="21"/>
          <w:shd w:val="clear" w:color="auto" w:fill="FFFFFF" w:themeFill="background1"/>
        </w:rPr>
        <w:t>水利水电工程等基础知识，熟悉水利水电类企业会计核算及账务处理</w:t>
      </w:r>
      <w:r>
        <w:rPr>
          <w:szCs w:val="21"/>
          <w:shd w:val="clear" w:color="auto" w:fill="FFFFFF" w:themeFill="background1"/>
        </w:rPr>
        <w:t>。</w:t>
      </w:r>
    </w:p>
    <w:p w:rsidR="00C81768" w:rsidRDefault="00C81768" w:rsidP="00C81768">
      <w:pPr>
        <w:spacing w:line="360" w:lineRule="auto"/>
        <w:ind w:firstLineChars="200" w:firstLine="422"/>
        <w:rPr>
          <w:b/>
          <w:bCs/>
          <w:szCs w:val="21"/>
          <w:shd w:val="clear" w:color="auto" w:fill="FFFFFF" w:themeFill="background1"/>
        </w:rPr>
      </w:pPr>
      <w:r>
        <w:rPr>
          <w:b/>
          <w:bCs/>
          <w:szCs w:val="21"/>
          <w:shd w:val="clear" w:color="auto" w:fill="FFFFFF" w:themeFill="background1"/>
        </w:rPr>
        <w:t>2.</w:t>
      </w:r>
      <w:r>
        <w:rPr>
          <w:b/>
          <w:bCs/>
          <w:szCs w:val="21"/>
          <w:shd w:val="clear" w:color="auto" w:fill="FFFFFF" w:themeFill="background1"/>
        </w:rPr>
        <w:t>能力要求</w:t>
      </w:r>
    </w:p>
    <w:p w:rsidR="00C81768" w:rsidRDefault="00C81768" w:rsidP="00C81768">
      <w:pPr>
        <w:tabs>
          <w:tab w:val="left" w:pos="6480"/>
        </w:tabs>
        <w:spacing w:before="45" w:line="400" w:lineRule="exact"/>
        <w:ind w:right="204" w:firstLineChars="200" w:firstLine="420"/>
        <w:rPr>
          <w:szCs w:val="21"/>
        </w:rPr>
      </w:pPr>
      <w:r>
        <w:rPr>
          <w:szCs w:val="21"/>
        </w:rPr>
        <w:t>2.1</w:t>
      </w:r>
      <w:r>
        <w:rPr>
          <w:rFonts w:hint="eastAsia"/>
          <w:szCs w:val="21"/>
        </w:rPr>
        <w:t>专业应用能力。能够</w:t>
      </w:r>
      <w:r>
        <w:rPr>
          <w:szCs w:val="21"/>
        </w:rPr>
        <w:t>准确</w:t>
      </w:r>
      <w:r>
        <w:rPr>
          <w:rFonts w:hint="eastAsia"/>
          <w:szCs w:val="21"/>
        </w:rPr>
        <w:t>地陈述和</w:t>
      </w:r>
      <w:r>
        <w:rPr>
          <w:szCs w:val="21"/>
        </w:rPr>
        <w:t>处理会计事项，</w:t>
      </w:r>
      <w:r>
        <w:rPr>
          <w:rFonts w:hint="eastAsia"/>
          <w:szCs w:val="21"/>
        </w:rPr>
        <w:t>撰写会计工作报告和财务分析</w:t>
      </w:r>
      <w:r>
        <w:rPr>
          <w:szCs w:val="21"/>
        </w:rPr>
        <w:t>报告</w:t>
      </w:r>
      <w:r>
        <w:rPr>
          <w:rFonts w:hint="eastAsia"/>
          <w:szCs w:val="21"/>
        </w:rPr>
        <w:t>，具备</w:t>
      </w:r>
      <w:r>
        <w:rPr>
          <w:szCs w:val="21"/>
        </w:rPr>
        <w:t>敏锐的</w:t>
      </w:r>
      <w:r>
        <w:rPr>
          <w:rFonts w:hint="eastAsia"/>
          <w:szCs w:val="21"/>
        </w:rPr>
        <w:t>职业</w:t>
      </w:r>
      <w:r>
        <w:rPr>
          <w:szCs w:val="21"/>
        </w:rPr>
        <w:t>洞察力</w:t>
      </w:r>
      <w:r>
        <w:rPr>
          <w:rFonts w:hint="eastAsia"/>
          <w:szCs w:val="21"/>
        </w:rPr>
        <w:t>，运用</w:t>
      </w:r>
      <w:r>
        <w:rPr>
          <w:szCs w:val="21"/>
        </w:rPr>
        <w:t>相关计算机软件、大数据与人工智能对信息进行恰当分析，</w:t>
      </w:r>
      <w:r>
        <w:rPr>
          <w:rFonts w:hint="eastAsia"/>
          <w:szCs w:val="21"/>
        </w:rPr>
        <w:t>形成良好的财务预测与决策能力</w:t>
      </w:r>
      <w:r>
        <w:rPr>
          <w:szCs w:val="21"/>
        </w:rPr>
        <w:t>。</w:t>
      </w:r>
    </w:p>
    <w:p w:rsidR="00C81768" w:rsidRDefault="00C81768" w:rsidP="00C81768">
      <w:pPr>
        <w:tabs>
          <w:tab w:val="left" w:pos="6480"/>
        </w:tabs>
        <w:spacing w:before="45" w:line="400" w:lineRule="exact"/>
        <w:ind w:right="204" w:firstLineChars="200" w:firstLine="420"/>
        <w:rPr>
          <w:szCs w:val="21"/>
        </w:rPr>
      </w:pPr>
      <w:r>
        <w:rPr>
          <w:szCs w:val="21"/>
        </w:rPr>
        <w:lastRenderedPageBreak/>
        <w:t>2.2</w:t>
      </w:r>
      <w:r>
        <w:rPr>
          <w:rFonts w:hint="eastAsia"/>
          <w:szCs w:val="21"/>
        </w:rPr>
        <w:t>知识与信息获取能力</w:t>
      </w:r>
      <w:r>
        <w:rPr>
          <w:szCs w:val="21"/>
        </w:rPr>
        <w:t>。</w:t>
      </w:r>
      <w:r>
        <w:rPr>
          <w:rFonts w:hint="eastAsia"/>
          <w:szCs w:val="21"/>
        </w:rPr>
        <w:t>具备能够利用</w:t>
      </w:r>
      <w:r>
        <w:rPr>
          <w:rFonts w:hint="eastAsia"/>
          <w:szCs w:val="21"/>
          <w:shd w:val="clear" w:color="auto" w:fill="FFFFFF" w:themeFill="background1"/>
        </w:rPr>
        <w:t>现代信息技术进行专业文献检索、数据资料搜集以及文本分析处理等信息获取能力。</w:t>
      </w:r>
    </w:p>
    <w:p w:rsidR="00C81768" w:rsidRDefault="00C81768" w:rsidP="00C81768">
      <w:pPr>
        <w:tabs>
          <w:tab w:val="left" w:pos="6480"/>
        </w:tabs>
        <w:spacing w:before="45" w:line="400" w:lineRule="exact"/>
        <w:ind w:right="204" w:firstLineChars="200" w:firstLine="420"/>
        <w:rPr>
          <w:szCs w:val="21"/>
          <w:shd w:val="clear" w:color="auto" w:fill="FFFFFF" w:themeFill="background1"/>
        </w:rPr>
      </w:pPr>
      <w:r>
        <w:rPr>
          <w:szCs w:val="21"/>
        </w:rPr>
        <w:t>2.3</w:t>
      </w:r>
      <w:r>
        <w:rPr>
          <w:rFonts w:hint="eastAsia"/>
          <w:szCs w:val="21"/>
          <w:shd w:val="clear" w:color="auto" w:fill="FFFFFF" w:themeFill="background1"/>
        </w:rPr>
        <w:t>人际交往与沟通能力。具有良好的人际关系和团队精神，较强的语言与文字沟通能力，能够就会计专业问题与国内外业界同行及社会公众进行有效沟通交流。</w:t>
      </w:r>
    </w:p>
    <w:p w:rsidR="00C81768" w:rsidRDefault="00C81768" w:rsidP="00C81768">
      <w:pPr>
        <w:tabs>
          <w:tab w:val="left" w:pos="6480"/>
        </w:tabs>
        <w:spacing w:before="45" w:line="400" w:lineRule="exact"/>
        <w:ind w:right="204" w:firstLineChars="200" w:firstLine="420"/>
        <w:rPr>
          <w:szCs w:val="21"/>
        </w:rPr>
      </w:pPr>
      <w:r>
        <w:rPr>
          <w:szCs w:val="21"/>
          <w:shd w:val="clear" w:color="auto" w:fill="FFFFFF" w:themeFill="background1"/>
        </w:rPr>
        <w:t>2</w:t>
      </w:r>
      <w:r>
        <w:rPr>
          <w:szCs w:val="21"/>
        </w:rPr>
        <w:t>.</w:t>
      </w:r>
      <w:r>
        <w:rPr>
          <w:szCs w:val="21"/>
          <w:shd w:val="clear" w:color="auto" w:fill="FFFFFF" w:themeFill="background1"/>
        </w:rPr>
        <w:t>4</w:t>
      </w:r>
      <w:r>
        <w:rPr>
          <w:rFonts w:hint="eastAsia"/>
          <w:szCs w:val="21"/>
        </w:rPr>
        <w:t>学习与创新的能力。</w:t>
      </w:r>
      <w:r>
        <w:rPr>
          <w:rFonts w:hint="eastAsia"/>
          <w:szCs w:val="21"/>
          <w:shd w:val="clear" w:color="auto" w:fill="FFFFFF" w:themeFill="background1"/>
        </w:rPr>
        <w:t>具备较强的自主学习、终身学习、持续提高和</w:t>
      </w:r>
      <w:r>
        <w:rPr>
          <w:szCs w:val="21"/>
          <w:shd w:val="clear" w:color="auto" w:fill="FFFFFF" w:themeFill="background1"/>
        </w:rPr>
        <w:t>知识转化与应用能力，</w:t>
      </w:r>
      <w:r>
        <w:rPr>
          <w:rFonts w:hint="eastAsia"/>
          <w:szCs w:val="21"/>
          <w:shd w:val="clear" w:color="auto" w:fill="FFFFFF" w:themeFill="background1"/>
        </w:rPr>
        <w:t>能够理论联系实际，从事基本的科学研究，</w:t>
      </w:r>
      <w:r>
        <w:rPr>
          <w:szCs w:val="21"/>
          <w:shd w:val="clear" w:color="auto" w:fill="FFFFFF" w:themeFill="background1"/>
        </w:rPr>
        <w:t>不断探索理论与实践的创新。</w:t>
      </w:r>
    </w:p>
    <w:p w:rsidR="00C81768" w:rsidRDefault="00C81768" w:rsidP="00C81768">
      <w:pPr>
        <w:spacing w:line="360" w:lineRule="auto"/>
        <w:ind w:firstLineChars="200" w:firstLine="422"/>
        <w:rPr>
          <w:b/>
          <w:bCs/>
          <w:szCs w:val="21"/>
          <w:shd w:val="clear" w:color="auto" w:fill="FFFFFF" w:themeFill="background1"/>
        </w:rPr>
      </w:pPr>
      <w:r>
        <w:rPr>
          <w:b/>
          <w:bCs/>
          <w:szCs w:val="21"/>
          <w:shd w:val="clear" w:color="auto" w:fill="FFFFFF" w:themeFill="background1"/>
        </w:rPr>
        <w:t>3.</w:t>
      </w:r>
      <w:r>
        <w:rPr>
          <w:b/>
          <w:bCs/>
          <w:szCs w:val="21"/>
          <w:shd w:val="clear" w:color="auto" w:fill="FFFFFF" w:themeFill="background1"/>
        </w:rPr>
        <w:t>素质要求</w:t>
      </w:r>
    </w:p>
    <w:p w:rsidR="00C81768" w:rsidRDefault="00C81768" w:rsidP="00C81768">
      <w:pPr>
        <w:spacing w:line="360" w:lineRule="auto"/>
        <w:ind w:firstLineChars="200" w:firstLine="420"/>
        <w:rPr>
          <w:szCs w:val="21"/>
          <w:shd w:val="clear" w:color="auto" w:fill="FFFFFF" w:themeFill="background1"/>
        </w:rPr>
      </w:pPr>
      <w:r>
        <w:rPr>
          <w:szCs w:val="21"/>
        </w:rPr>
        <w:t>3.1</w:t>
      </w:r>
      <w:r>
        <w:rPr>
          <w:rFonts w:hint="eastAsia"/>
          <w:szCs w:val="21"/>
        </w:rPr>
        <w:t>人文和科学素质。</w:t>
      </w:r>
      <w:r>
        <w:rPr>
          <w:szCs w:val="21"/>
          <w:shd w:val="clear" w:color="auto" w:fill="FFFFFF" w:themeFill="background1"/>
        </w:rPr>
        <w:t>树立社会主义核心价值观，具有良好的道德修养和社会责任感、积极向上的人生理想，符合社会进步要求的价值观念和应有的爱国主义情怀</w:t>
      </w:r>
      <w:r>
        <w:rPr>
          <w:rFonts w:hint="eastAsia"/>
          <w:szCs w:val="21"/>
          <w:shd w:val="clear" w:color="auto" w:fill="FFFFFF" w:themeFill="background1"/>
        </w:rPr>
        <w:t>，</w:t>
      </w:r>
      <w:r>
        <w:rPr>
          <w:szCs w:val="21"/>
          <w:shd w:val="clear" w:color="auto" w:fill="FFFFFF" w:themeFill="background1"/>
        </w:rPr>
        <w:t>树立法制观念、公民意识和科学态度。</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3.2</w:t>
      </w:r>
      <w:r>
        <w:rPr>
          <w:rFonts w:hint="eastAsia"/>
          <w:szCs w:val="21"/>
          <w:shd w:val="clear" w:color="auto" w:fill="FFFFFF" w:themeFill="background1"/>
        </w:rPr>
        <w:t>专业素质。具备会计专门知识和技能，具有发现、</w:t>
      </w:r>
      <w:r>
        <w:rPr>
          <w:szCs w:val="21"/>
          <w:shd w:val="clear" w:color="auto" w:fill="FFFFFF" w:themeFill="background1"/>
        </w:rPr>
        <w:t>分析和解决相关问题的基本能力</w:t>
      </w:r>
      <w:r>
        <w:rPr>
          <w:rFonts w:hint="eastAsia"/>
          <w:szCs w:val="21"/>
          <w:shd w:val="clear" w:color="auto" w:fill="FFFFFF" w:themeFill="background1"/>
        </w:rPr>
        <w:t>，</w:t>
      </w:r>
      <w:r>
        <w:rPr>
          <w:szCs w:val="21"/>
          <w:shd w:val="clear" w:color="auto" w:fill="FFFFFF" w:themeFill="background1"/>
        </w:rPr>
        <w:t>坚持职业操守和道德规范，具有事业心、责任感和严谨的工作态度</w:t>
      </w:r>
      <w:r>
        <w:rPr>
          <w:rFonts w:hint="eastAsia"/>
          <w:szCs w:val="21"/>
          <w:shd w:val="clear" w:color="auto" w:fill="FFFFFF" w:themeFill="background1"/>
        </w:rPr>
        <w:t>，以及</w:t>
      </w:r>
      <w:r>
        <w:rPr>
          <w:szCs w:val="21"/>
          <w:shd w:val="clear" w:color="auto" w:fill="FFFFFF" w:themeFill="background1"/>
        </w:rPr>
        <w:t>遵纪守法、诚实守信和勇于奉献的精神。</w:t>
      </w:r>
    </w:p>
    <w:p w:rsidR="00C81768" w:rsidRDefault="00C81768" w:rsidP="00C81768">
      <w:pPr>
        <w:spacing w:line="360" w:lineRule="auto"/>
        <w:ind w:firstLineChars="200" w:firstLine="420"/>
        <w:rPr>
          <w:szCs w:val="21"/>
          <w:shd w:val="clear" w:color="auto" w:fill="FFFFFF" w:themeFill="background1"/>
        </w:rPr>
      </w:pPr>
      <w:r>
        <w:rPr>
          <w:rFonts w:hint="eastAsia"/>
          <w:szCs w:val="21"/>
          <w:shd w:val="clear" w:color="auto" w:fill="FFFFFF" w:themeFill="background1"/>
        </w:rPr>
        <w:t>3</w:t>
      </w:r>
      <w:r>
        <w:rPr>
          <w:szCs w:val="21"/>
          <w:shd w:val="clear" w:color="auto" w:fill="FFFFFF" w:themeFill="background1"/>
        </w:rPr>
        <w:t>.3</w:t>
      </w:r>
      <w:r>
        <w:rPr>
          <w:rFonts w:hint="eastAsia"/>
          <w:szCs w:val="21"/>
          <w:shd w:val="clear" w:color="auto" w:fill="FFFFFF" w:themeFill="background1"/>
        </w:rPr>
        <w:t>多学科交融的思维素质。具备将跨学科、跨专业的知识融会贯通的能力，形成多学科交叉融合的知识视野，具备大数据思维和创新能力。</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3.</w:t>
      </w:r>
      <w:r>
        <w:rPr>
          <w:rFonts w:hint="eastAsia"/>
          <w:szCs w:val="21"/>
          <w:shd w:val="clear" w:color="auto" w:fill="FFFFFF" w:themeFill="background1"/>
        </w:rPr>
        <w:t>4</w:t>
      </w:r>
      <w:r>
        <w:rPr>
          <w:rFonts w:hint="eastAsia"/>
          <w:szCs w:val="21"/>
          <w:shd w:val="clear" w:color="auto" w:fill="FFFFFF" w:themeFill="background1"/>
        </w:rPr>
        <w:t>身心素质。</w:t>
      </w:r>
      <w:r>
        <w:rPr>
          <w:szCs w:val="21"/>
          <w:shd w:val="clear" w:color="auto" w:fill="FFFFFF" w:themeFill="background1"/>
        </w:rPr>
        <w:t>具有健康的体魄和心理素质</w:t>
      </w:r>
      <w:r>
        <w:rPr>
          <w:rFonts w:hint="eastAsia"/>
          <w:szCs w:val="21"/>
          <w:shd w:val="clear" w:color="auto" w:fill="FFFFFF" w:themeFill="background1"/>
        </w:rPr>
        <w:t>，</w:t>
      </w:r>
      <w:r>
        <w:rPr>
          <w:szCs w:val="21"/>
          <w:shd w:val="clear" w:color="auto" w:fill="FFFFFF" w:themeFill="background1"/>
        </w:rPr>
        <w:t>正确认识自然规律和社会发展规律。正确处理人与自然和谐发展关系以及社会人际关系。</w:t>
      </w:r>
    </w:p>
    <w:p w:rsidR="00C81768" w:rsidRDefault="00C81768" w:rsidP="00C81768">
      <w:pPr>
        <w:pStyle w:val="2"/>
        <w:spacing w:before="156"/>
      </w:pPr>
      <w:bookmarkStart w:id="46" w:name="_Toc83225713"/>
      <w:bookmarkStart w:id="47" w:name="_Toc83225912"/>
      <w:bookmarkStart w:id="48" w:name="_Toc83226473"/>
      <w:r>
        <w:t>四、主干学科</w:t>
      </w:r>
      <w:bookmarkEnd w:id="46"/>
      <w:bookmarkEnd w:id="47"/>
      <w:bookmarkEnd w:id="48"/>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工商管理、应用经济学</w:t>
      </w:r>
    </w:p>
    <w:p w:rsidR="00C81768" w:rsidRDefault="00C81768" w:rsidP="00C81768">
      <w:pPr>
        <w:pStyle w:val="2"/>
        <w:spacing w:before="156"/>
      </w:pPr>
      <w:bookmarkStart w:id="49" w:name="_Toc83225714"/>
      <w:bookmarkStart w:id="50" w:name="_Toc83225913"/>
      <w:bookmarkStart w:id="51" w:name="_Toc83226474"/>
      <w:r>
        <w:t>五、基础与通识课程、核心课程</w:t>
      </w:r>
      <w:bookmarkEnd w:id="49"/>
      <w:bookmarkEnd w:id="50"/>
      <w:bookmarkEnd w:id="51"/>
    </w:p>
    <w:p w:rsidR="00C81768" w:rsidRDefault="00C81768" w:rsidP="00C81768">
      <w:pPr>
        <w:spacing w:before="240" w:line="360" w:lineRule="auto"/>
        <w:ind w:firstLineChars="200" w:firstLine="422"/>
        <w:rPr>
          <w:b/>
          <w:bCs/>
          <w:szCs w:val="21"/>
          <w:shd w:val="clear" w:color="auto" w:fill="FFFFFF" w:themeFill="background1"/>
        </w:rPr>
      </w:pPr>
      <w:r>
        <w:rPr>
          <w:b/>
          <w:bCs/>
          <w:szCs w:val="21"/>
          <w:shd w:val="clear" w:color="auto" w:fill="FFFFFF" w:themeFill="background1"/>
        </w:rPr>
        <w:t>1.</w:t>
      </w:r>
      <w:r>
        <w:rPr>
          <w:b/>
          <w:bCs/>
          <w:szCs w:val="21"/>
          <w:shd w:val="clear" w:color="auto" w:fill="FFFFFF" w:themeFill="background1"/>
        </w:rPr>
        <w:t>基础与通识课程</w:t>
      </w:r>
    </w:p>
    <w:p w:rsidR="00C81768" w:rsidRDefault="00C81768" w:rsidP="00C81768">
      <w:pPr>
        <w:adjustRightInd w:val="0"/>
        <w:snapToGrid w:val="0"/>
        <w:spacing w:line="360" w:lineRule="auto"/>
        <w:ind w:firstLineChars="200" w:firstLine="420"/>
        <w:rPr>
          <w:kern w:val="0"/>
          <w:szCs w:val="21"/>
          <w:shd w:val="clear" w:color="auto" w:fill="FFFFFF" w:themeFill="background1"/>
        </w:rPr>
      </w:pPr>
      <w:r>
        <w:rPr>
          <w:szCs w:val="21"/>
          <w:shd w:val="clear" w:color="auto" w:fill="FFFFFF" w:themeFill="background1"/>
        </w:rPr>
        <w:t>思想道德修养与法律基础、毛泽东思想和中国特色社会主义理论体系概论、大学英语、高等数学、数学实践与建模、计算机与信息技术、创新创业基础、水利水电工程概论、微观经济学、管理学原理、经济法</w:t>
      </w:r>
      <w:r>
        <w:rPr>
          <w:rFonts w:hint="eastAsia"/>
          <w:szCs w:val="21"/>
          <w:shd w:val="clear" w:color="auto" w:fill="FFFFFF" w:themeFill="background1"/>
        </w:rPr>
        <w:t>（</w:t>
      </w:r>
      <w:r>
        <w:rPr>
          <w:rFonts w:hint="eastAsia"/>
          <w:szCs w:val="21"/>
          <w:shd w:val="clear" w:color="auto" w:fill="FFFFFF" w:themeFill="background1"/>
        </w:rPr>
        <w:t>CPA</w:t>
      </w:r>
      <w:r>
        <w:rPr>
          <w:rFonts w:hint="eastAsia"/>
          <w:szCs w:val="21"/>
          <w:shd w:val="clear" w:color="auto" w:fill="FFFFFF" w:themeFill="background1"/>
        </w:rPr>
        <w:t>）</w:t>
      </w:r>
      <w:r>
        <w:rPr>
          <w:szCs w:val="21"/>
          <w:shd w:val="clear" w:color="auto" w:fill="FFFFFF" w:themeFill="background1"/>
        </w:rPr>
        <w:t>等。</w:t>
      </w:r>
    </w:p>
    <w:p w:rsidR="00C81768" w:rsidRDefault="00C81768" w:rsidP="00C81768">
      <w:pPr>
        <w:spacing w:line="360" w:lineRule="auto"/>
        <w:ind w:firstLineChars="200" w:firstLine="422"/>
        <w:rPr>
          <w:b/>
          <w:bCs/>
          <w:szCs w:val="21"/>
          <w:shd w:val="clear" w:color="auto" w:fill="FFFFFF" w:themeFill="background1"/>
        </w:rPr>
      </w:pPr>
      <w:r>
        <w:rPr>
          <w:b/>
          <w:bCs/>
          <w:szCs w:val="21"/>
          <w:shd w:val="clear" w:color="auto" w:fill="FFFFFF" w:themeFill="background1"/>
        </w:rPr>
        <w:t>2.</w:t>
      </w:r>
      <w:r>
        <w:rPr>
          <w:b/>
          <w:bCs/>
          <w:szCs w:val="21"/>
          <w:shd w:val="clear" w:color="auto" w:fill="FFFFFF" w:themeFill="background1"/>
        </w:rPr>
        <w:t>核心课程</w:t>
      </w:r>
    </w:p>
    <w:p w:rsidR="00C81768" w:rsidRDefault="00C81768" w:rsidP="00C81768">
      <w:pPr>
        <w:spacing w:line="360" w:lineRule="auto"/>
        <w:ind w:firstLineChars="200" w:firstLine="420"/>
        <w:rPr>
          <w:szCs w:val="21"/>
          <w:shd w:val="clear" w:color="auto" w:fill="FFFFFF" w:themeFill="background1"/>
        </w:rPr>
      </w:pPr>
      <w:r>
        <w:rPr>
          <w:szCs w:val="21"/>
          <w:shd w:val="clear" w:color="auto" w:fill="FFFFFF" w:themeFill="background1"/>
        </w:rPr>
        <w:t>基础会计学、中级财务会计、高级财务会计、成本管理会计、审计学、财务管理、会计信息系统、会计职业道德、</w:t>
      </w:r>
      <w:r>
        <w:rPr>
          <w:szCs w:val="21"/>
          <w:shd w:val="clear" w:color="auto" w:fill="FFFFFF" w:themeFill="background1"/>
        </w:rPr>
        <w:t>Python</w:t>
      </w:r>
      <w:r>
        <w:rPr>
          <w:szCs w:val="21"/>
          <w:shd w:val="clear" w:color="auto" w:fill="FFFFFF" w:themeFill="background1"/>
        </w:rPr>
        <w:t>等。</w:t>
      </w:r>
    </w:p>
    <w:p w:rsidR="00C81768" w:rsidRDefault="00C81768" w:rsidP="00C81768">
      <w:pPr>
        <w:pStyle w:val="2"/>
        <w:spacing w:before="156"/>
      </w:pPr>
      <w:bookmarkStart w:id="52" w:name="_Toc83225715"/>
      <w:bookmarkStart w:id="53" w:name="_Toc83225914"/>
      <w:bookmarkStart w:id="54" w:name="_Toc83226475"/>
      <w:r>
        <w:t>六、专业主要集中实践教学环节</w:t>
      </w:r>
      <w:bookmarkEnd w:id="52"/>
      <w:bookmarkEnd w:id="53"/>
      <w:bookmarkEnd w:id="54"/>
    </w:p>
    <w:p w:rsidR="00C81768" w:rsidRDefault="00C81768" w:rsidP="00C81768">
      <w:pPr>
        <w:adjustRightInd w:val="0"/>
        <w:snapToGrid w:val="0"/>
        <w:spacing w:line="360" w:lineRule="auto"/>
        <w:ind w:firstLineChars="250" w:firstLine="525"/>
        <w:rPr>
          <w:kern w:val="0"/>
          <w:shd w:val="clear" w:color="auto" w:fill="FFFFFF" w:themeFill="background1"/>
        </w:rPr>
      </w:pPr>
      <w:r>
        <w:rPr>
          <w:kern w:val="0"/>
          <w:shd w:val="clear" w:color="auto" w:fill="FFFFFF" w:themeFill="background1"/>
        </w:rPr>
        <w:t>基础会计课程设计、财务建模与可视化、智能财务共享、</w:t>
      </w:r>
      <w:r>
        <w:rPr>
          <w:kern w:val="0"/>
          <w:shd w:val="clear" w:color="auto" w:fill="FFFFFF" w:themeFill="background1"/>
        </w:rPr>
        <w:t>V</w:t>
      </w:r>
      <w:r>
        <w:rPr>
          <w:kern w:val="0"/>
          <w:shd w:val="clear" w:color="auto" w:fill="FFFFFF" w:themeFill="background1"/>
        </w:rPr>
        <w:t>财综合实践、</w:t>
      </w:r>
      <w:r>
        <w:rPr>
          <w:kern w:val="0"/>
          <w:shd w:val="clear" w:color="auto" w:fill="FFFFFF" w:themeFill="background1"/>
        </w:rPr>
        <w:t>ERP</w:t>
      </w:r>
      <w:r>
        <w:rPr>
          <w:kern w:val="0"/>
          <w:shd w:val="clear" w:color="auto" w:fill="FFFFFF" w:themeFill="background1"/>
        </w:rPr>
        <w:t>沙盘模</w:t>
      </w:r>
      <w:r>
        <w:rPr>
          <w:kern w:val="0"/>
          <w:shd w:val="clear" w:color="auto" w:fill="FFFFFF" w:themeFill="background1"/>
        </w:rPr>
        <w:lastRenderedPageBreak/>
        <w:t>拟、会计信息系统上机实验、毕业实习、毕业论文等。</w:t>
      </w:r>
    </w:p>
    <w:p w:rsidR="00C81768" w:rsidRDefault="00C81768" w:rsidP="00C81768">
      <w:pPr>
        <w:pStyle w:val="2"/>
        <w:spacing w:before="156"/>
      </w:pPr>
      <w:bookmarkStart w:id="55" w:name="_Toc83225716"/>
      <w:bookmarkStart w:id="56" w:name="_Toc83225915"/>
      <w:bookmarkStart w:id="57" w:name="_Toc83226476"/>
      <w:r>
        <w:t>七、毕业与学位</w:t>
      </w:r>
      <w:bookmarkEnd w:id="55"/>
      <w:bookmarkEnd w:id="56"/>
      <w:bookmarkEnd w:id="57"/>
    </w:p>
    <w:p w:rsidR="00C81768" w:rsidRDefault="00C81768" w:rsidP="00C81768">
      <w:pPr>
        <w:adjustRightInd w:val="0"/>
        <w:snapToGrid w:val="0"/>
        <w:spacing w:line="360" w:lineRule="auto"/>
        <w:ind w:firstLineChars="250" w:firstLine="525"/>
        <w:rPr>
          <w:kern w:val="0"/>
          <w:shd w:val="clear" w:color="auto" w:fill="FFFFFF" w:themeFill="background1"/>
        </w:rPr>
      </w:pPr>
      <w:r>
        <w:rPr>
          <w:kern w:val="0"/>
          <w:shd w:val="clear" w:color="auto" w:fill="FFFFFF" w:themeFill="background1"/>
        </w:rPr>
        <w:t>标准学制：</w:t>
      </w:r>
      <w:r>
        <w:rPr>
          <w:kern w:val="0"/>
          <w:shd w:val="clear" w:color="auto" w:fill="FFFFFF" w:themeFill="background1"/>
        </w:rPr>
        <w:t>4</w:t>
      </w:r>
      <w:r>
        <w:rPr>
          <w:kern w:val="0"/>
          <w:shd w:val="clear" w:color="auto" w:fill="FFFFFF" w:themeFill="background1"/>
        </w:rPr>
        <w:t>年；弹性学制</w:t>
      </w:r>
      <w:r>
        <w:rPr>
          <w:kern w:val="0"/>
          <w:shd w:val="clear" w:color="auto" w:fill="FFFFFF" w:themeFill="background1"/>
        </w:rPr>
        <w:t>3~7</w:t>
      </w:r>
      <w:r>
        <w:rPr>
          <w:kern w:val="0"/>
          <w:shd w:val="clear" w:color="auto" w:fill="FFFFFF" w:themeFill="background1"/>
        </w:rPr>
        <w:t>年。</w:t>
      </w:r>
    </w:p>
    <w:p w:rsidR="00C81768" w:rsidRDefault="00C81768" w:rsidP="00C81768">
      <w:pPr>
        <w:adjustRightInd w:val="0"/>
        <w:snapToGrid w:val="0"/>
        <w:spacing w:line="360" w:lineRule="auto"/>
        <w:ind w:firstLineChars="250" w:firstLine="525"/>
        <w:rPr>
          <w:kern w:val="0"/>
          <w:shd w:val="clear" w:color="auto" w:fill="FFFFFF" w:themeFill="background1"/>
        </w:rPr>
      </w:pPr>
      <w:r>
        <w:rPr>
          <w:kern w:val="0"/>
          <w:shd w:val="clear" w:color="auto" w:fill="FFFFFF" w:themeFill="background1"/>
        </w:rPr>
        <w:t>学生在规定学习年限内，修满本方案规定的课程体系最低</w:t>
      </w:r>
      <w:r>
        <w:rPr>
          <w:kern w:val="0"/>
          <w:shd w:val="clear" w:color="auto" w:fill="FFFFFF" w:themeFill="background1"/>
        </w:rPr>
        <w:t>160</w:t>
      </w:r>
      <w:r>
        <w:rPr>
          <w:kern w:val="0"/>
          <w:shd w:val="clear" w:color="auto" w:fill="FFFFFF" w:themeFill="background1"/>
        </w:rPr>
        <w:t>学分（</w:t>
      </w:r>
      <w:r>
        <w:rPr>
          <w:shd w:val="clear" w:color="auto" w:fill="FFFFFF" w:themeFill="background1"/>
        </w:rPr>
        <w:t>其中必修不低于</w:t>
      </w:r>
      <w:r>
        <w:rPr>
          <w:color w:val="000000" w:themeColor="text1"/>
          <w:shd w:val="clear" w:color="auto" w:fill="FFFFFF" w:themeFill="background1"/>
        </w:rPr>
        <w:t>123</w:t>
      </w:r>
      <w:r>
        <w:rPr>
          <w:shd w:val="clear" w:color="auto" w:fill="FFFFFF" w:themeFill="background1"/>
        </w:rPr>
        <w:t>学分，选修不低于</w:t>
      </w:r>
      <w:r>
        <w:rPr>
          <w:color w:val="000000" w:themeColor="text1"/>
          <w:shd w:val="clear" w:color="auto" w:fill="FFFFFF" w:themeFill="background1"/>
        </w:rPr>
        <w:t>37</w:t>
      </w:r>
      <w:r>
        <w:rPr>
          <w:shd w:val="clear" w:color="auto" w:fill="FFFFFF" w:themeFill="background1"/>
        </w:rPr>
        <w:t>学分</w:t>
      </w:r>
      <w:r>
        <w:rPr>
          <w:kern w:val="0"/>
          <w:shd w:val="clear" w:color="auto" w:fill="FFFFFF" w:themeFill="background1"/>
        </w:rPr>
        <w:t>），符合学校毕业要求，颁发全日制本科毕业证书；获得毕业资格的学生，达到学校学位授予标准，经校学位委员会审议，颁发学士学位证书。</w:t>
      </w:r>
    </w:p>
    <w:p w:rsidR="00C81768" w:rsidRDefault="00C81768" w:rsidP="00C81768">
      <w:pPr>
        <w:pStyle w:val="2"/>
        <w:spacing w:before="156"/>
      </w:pPr>
      <w:bookmarkStart w:id="58" w:name="_Toc83225717"/>
      <w:bookmarkStart w:id="59" w:name="_Toc83225916"/>
      <w:bookmarkStart w:id="60" w:name="_Toc83226477"/>
      <w:r>
        <w:t>八、教学计划</w:t>
      </w:r>
      <w:bookmarkEnd w:id="58"/>
      <w:bookmarkEnd w:id="59"/>
      <w:bookmarkEnd w:id="60"/>
    </w:p>
    <w:p w:rsidR="00C81768" w:rsidRDefault="00C81768" w:rsidP="00C81768">
      <w:pPr>
        <w:spacing w:line="360" w:lineRule="auto"/>
        <w:ind w:firstLineChars="196" w:firstLine="412"/>
        <w:rPr>
          <w:shd w:val="clear" w:color="auto" w:fill="FFFFFF" w:themeFill="background1"/>
        </w:rPr>
      </w:pPr>
      <w:r>
        <w:rPr>
          <w:shd w:val="clear" w:color="auto" w:fill="FFFFFF" w:themeFill="background1"/>
        </w:rPr>
        <w:t>（见附表）</w:t>
      </w:r>
    </w:p>
    <w:p w:rsidR="00C81768" w:rsidRDefault="00C81768" w:rsidP="00C81768">
      <w:pPr>
        <w:spacing w:line="240" w:lineRule="atLeast"/>
        <w:jc w:val="center"/>
        <w:rPr>
          <w:rFonts w:ascii="宋体"/>
          <w:b/>
          <w:sz w:val="28"/>
          <w:shd w:val="clear" w:color="auto" w:fill="FFFFFF" w:themeFill="background1"/>
        </w:rPr>
      </w:pPr>
    </w:p>
    <w:p w:rsidR="00C81768" w:rsidRDefault="00C81768" w:rsidP="00C81768">
      <w:pPr>
        <w:spacing w:line="240" w:lineRule="atLeast"/>
        <w:jc w:val="center"/>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rPr>
          <w:rFonts w:ascii="宋体"/>
          <w:b/>
          <w:sz w:val="28"/>
          <w:shd w:val="clear" w:color="auto" w:fill="FFFFFF" w:themeFill="background1"/>
        </w:rPr>
      </w:pPr>
    </w:p>
    <w:p w:rsidR="00C81768" w:rsidRDefault="00C81768" w:rsidP="00C81768">
      <w:pPr>
        <w:spacing w:line="240" w:lineRule="atLeast"/>
        <w:jc w:val="center"/>
        <w:rPr>
          <w:rFonts w:ascii="宋体"/>
          <w:b/>
          <w:sz w:val="28"/>
          <w:shd w:val="clear" w:color="auto" w:fill="FFFFFF" w:themeFill="background1"/>
        </w:rPr>
      </w:pPr>
      <w:r>
        <w:rPr>
          <w:rFonts w:ascii="宋体" w:hint="eastAsia"/>
          <w:b/>
          <w:sz w:val="28"/>
          <w:shd w:val="clear" w:color="auto" w:fill="FFFFFF" w:themeFill="background1"/>
        </w:rPr>
        <w:lastRenderedPageBreak/>
        <w:t>教学计划</w:t>
      </w:r>
    </w:p>
    <w:tbl>
      <w:tblPr>
        <w:tblW w:w="107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0"/>
        <w:gridCol w:w="399"/>
        <w:gridCol w:w="588"/>
        <w:gridCol w:w="1565"/>
        <w:gridCol w:w="567"/>
        <w:gridCol w:w="702"/>
        <w:gridCol w:w="709"/>
        <w:gridCol w:w="709"/>
        <w:gridCol w:w="567"/>
        <w:gridCol w:w="567"/>
        <w:gridCol w:w="567"/>
        <w:gridCol w:w="567"/>
        <w:gridCol w:w="567"/>
        <w:gridCol w:w="567"/>
        <w:gridCol w:w="567"/>
        <w:gridCol w:w="548"/>
        <w:gridCol w:w="19"/>
        <w:gridCol w:w="720"/>
      </w:tblGrid>
      <w:tr w:rsidR="00C81768" w:rsidTr="00C81768">
        <w:trPr>
          <w:gridAfter w:val="2"/>
          <w:wAfter w:w="739" w:type="dxa"/>
          <w:cantSplit/>
          <w:trHeight w:val="280"/>
          <w:jc w:val="center"/>
        </w:trPr>
        <w:tc>
          <w:tcPr>
            <w:tcW w:w="689"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hd w:val="clear" w:color="auto" w:fill="FFFFFF" w:themeFill="background1"/>
              </w:rPr>
            </w:pPr>
            <w:r>
              <w:rPr>
                <w:rFonts w:hint="eastAsia"/>
                <w:b/>
                <w:sz w:val="18"/>
                <w:shd w:val="clear" w:color="auto" w:fill="FFFFFF" w:themeFill="background1"/>
              </w:rPr>
              <w:t>课程</w:t>
            </w:r>
          </w:p>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考核方式</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课程名称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学分</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学时</w:t>
            </w:r>
          </w:p>
        </w:tc>
        <w:tc>
          <w:tcPr>
            <w:tcW w:w="4517"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学期</w:t>
            </w:r>
          </w:p>
        </w:tc>
      </w:tr>
      <w:tr w:rsidR="00C81768" w:rsidTr="00C81768">
        <w:trPr>
          <w:gridAfter w:val="2"/>
          <w:wAfter w:w="739" w:type="dxa"/>
          <w:cantSplit/>
          <w:trHeight w:val="330"/>
          <w:jc w:val="center"/>
        </w:trPr>
        <w:tc>
          <w:tcPr>
            <w:tcW w:w="689"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合计</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理论学时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实践学时</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1</w:t>
            </w:r>
            <w:r>
              <w:rPr>
                <w:rFonts w:hint="eastAsia"/>
                <w:b/>
                <w:sz w:val="18"/>
                <w:shd w:val="clear" w:color="auto" w:fill="FFFFFF" w:themeFill="background1"/>
              </w:rPr>
              <w:t>学年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2</w:t>
            </w:r>
            <w:r>
              <w:rPr>
                <w:rFonts w:hint="eastAsia"/>
                <w:b/>
                <w:sz w:val="18"/>
                <w:shd w:val="clear" w:color="auto" w:fill="FFFFFF" w:themeFill="background1"/>
              </w:rPr>
              <w:t>学年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3</w:t>
            </w:r>
            <w:r>
              <w:rPr>
                <w:rFonts w:hint="eastAsia"/>
                <w:b/>
                <w:sz w:val="18"/>
                <w:shd w:val="clear" w:color="auto" w:fill="FFFFFF" w:themeFill="background1"/>
              </w:rPr>
              <w:t>学年</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4</w:t>
            </w:r>
            <w:r>
              <w:rPr>
                <w:rFonts w:hint="eastAsia"/>
                <w:b/>
                <w:sz w:val="18"/>
                <w:shd w:val="clear" w:color="auto" w:fill="FFFFFF" w:themeFill="background1"/>
              </w:rPr>
              <w:t>学年</w:t>
            </w:r>
          </w:p>
        </w:tc>
      </w:tr>
      <w:tr w:rsidR="00C81768" w:rsidTr="00C81768">
        <w:trPr>
          <w:gridAfter w:val="1"/>
          <w:wAfter w:w="720" w:type="dxa"/>
          <w:cantSplit/>
          <w:trHeight w:val="502"/>
          <w:jc w:val="center"/>
        </w:trPr>
        <w:tc>
          <w:tcPr>
            <w:tcW w:w="689"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6</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8</w:t>
            </w:r>
          </w:p>
        </w:tc>
      </w:tr>
      <w:tr w:rsidR="00C81768" w:rsidTr="00C81768">
        <w:trPr>
          <w:gridAfter w:val="2"/>
          <w:wAfter w:w="739" w:type="dxa"/>
          <w:cantSplit/>
          <w:trHeight w:val="227"/>
          <w:jc w:val="center"/>
        </w:trPr>
        <w:tc>
          <w:tcPr>
            <w:tcW w:w="290"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hd w:val="clear" w:color="auto" w:fill="FFFFFF" w:themeFill="background1"/>
              </w:rPr>
            </w:pPr>
            <w:r>
              <w:rPr>
                <w:rFonts w:hint="eastAsia"/>
                <w:b/>
                <w:sz w:val="18"/>
                <w:shd w:val="clear" w:color="auto" w:fill="FFFFFF" w:themeFill="background1"/>
              </w:rPr>
              <w:t>必修</w:t>
            </w:r>
          </w:p>
          <w:p w:rsidR="00C81768" w:rsidRDefault="00C81768" w:rsidP="00C81768">
            <w:pPr>
              <w:widowControl/>
              <w:adjustRightInd w:val="0"/>
              <w:snapToGrid w:val="0"/>
              <w:jc w:val="center"/>
              <w:rPr>
                <w:b/>
                <w:sz w:val="18"/>
                <w:shd w:val="clear" w:color="auto" w:fill="FFFFFF" w:themeFill="background1"/>
              </w:rPr>
            </w:pPr>
            <w:r>
              <w:rPr>
                <w:rFonts w:hint="eastAsia"/>
                <w:b/>
                <w:sz w:val="18"/>
                <w:shd w:val="clear" w:color="auto" w:fill="FFFFFF" w:themeFill="background1"/>
              </w:rPr>
              <w:t>课</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rPr>
                <w:b/>
                <w:sz w:val="18"/>
              </w:rPr>
            </w:pPr>
            <w:r>
              <w:rPr>
                <w:rFonts w:hint="eastAsia"/>
                <w:b/>
                <w:sz w:val="18"/>
              </w:rPr>
              <w:t>公共基础与通识课程</w:t>
            </w: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思想道德修养与法律基础</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中国近现代史纲要</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马克思主义基本原理</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r>
              <w:rPr>
                <w:rFonts w:hint="eastAsia"/>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4.5</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64</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64</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形势与政策（</w:t>
            </w:r>
            <w:r>
              <w:rPr>
                <w:rFonts w:hint="eastAsia"/>
                <w:sz w:val="18"/>
                <w:szCs w:val="18"/>
                <w:shd w:val="clear" w:color="auto" w:fill="FFFFFF" w:themeFill="background1"/>
              </w:rPr>
              <w:t>1-4</w:t>
            </w:r>
            <w:r>
              <w:rPr>
                <w:rFonts w:ascii="宋体" w:hAnsi="宋体"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思想政治理论课程实践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英语读写译（</w:t>
            </w:r>
            <w:r>
              <w:rPr>
                <w:rFonts w:hint="eastAsia"/>
                <w:sz w:val="18"/>
                <w:szCs w:val="18"/>
                <w:shd w:val="clear" w:color="auto" w:fill="FFFFFF" w:themeFill="background1"/>
              </w:rPr>
              <w:t>1-3</w:t>
            </w:r>
            <w:r>
              <w:rPr>
                <w:rFonts w:ascii="宋体" w:hAnsi="宋体"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96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96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实用英语</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r>
              <w:rPr>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英语视听说（</w:t>
            </w:r>
            <w:r>
              <w:rPr>
                <w:rFonts w:hint="eastAsia"/>
                <w:sz w:val="18"/>
                <w:szCs w:val="18"/>
                <w:shd w:val="clear" w:color="auto" w:fill="FFFFFF" w:themeFill="background1"/>
              </w:rPr>
              <w:t>1-4</w:t>
            </w:r>
            <w:r>
              <w:rPr>
                <w:rFonts w:ascii="宋体" w:hAnsi="宋体"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80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80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ascii="宋体" w:hAnsi="宋体" w:hint="eastAsia"/>
                <w:sz w:val="18"/>
                <w:szCs w:val="18"/>
                <w:shd w:val="clear" w:color="auto" w:fill="FFFFFF" w:themeFill="background1"/>
              </w:rPr>
              <w:t>高等数学</w:t>
            </w:r>
            <w:r>
              <w:rPr>
                <w:rFonts w:hint="eastAsia"/>
                <w:sz w:val="18"/>
                <w:szCs w:val="18"/>
                <w:shd w:val="clear" w:color="auto" w:fill="FFFFFF" w:themeFill="background1"/>
              </w:rPr>
              <w:t>B</w:t>
            </w:r>
            <w:r>
              <w:rPr>
                <w:rFonts w:hint="eastAsia"/>
                <w:sz w:val="18"/>
                <w:szCs w:val="18"/>
                <w:shd w:val="clear" w:color="auto" w:fill="FFFFFF" w:themeFill="background1"/>
              </w:rPr>
              <w:t>（</w:t>
            </w:r>
            <w:r>
              <w:rPr>
                <w:rFonts w:hint="eastAsia"/>
                <w:sz w:val="18"/>
                <w:szCs w:val="18"/>
                <w:shd w:val="clear" w:color="auto" w:fill="FFFFFF" w:themeFill="background1"/>
              </w:rPr>
              <w:t>1-2</w:t>
            </w:r>
            <w:r>
              <w:rPr>
                <w:rFonts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8</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128</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r>
              <w:rPr>
                <w:rFonts w:hint="eastAsia"/>
                <w:sz w:val="18"/>
                <w:shd w:val="clear" w:color="auto" w:fill="FFFFFF" w:themeFill="background1"/>
              </w:rPr>
              <w:t>28</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线性代数</w:t>
            </w:r>
            <w:r>
              <w:rPr>
                <w:rFonts w:hint="eastAsia"/>
                <w:sz w:val="18"/>
                <w:szCs w:val="18"/>
                <w:shd w:val="clear" w:color="auto" w:fill="FFFFFF" w:themeFill="background1"/>
              </w:rPr>
              <w:t>B</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概率统计</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体育（</w:t>
            </w:r>
            <w:r>
              <w:rPr>
                <w:sz w:val="18"/>
                <w:shd w:val="clear" w:color="auto" w:fill="FFFFFF" w:themeFill="background1"/>
              </w:rPr>
              <w:t>1-4</w:t>
            </w:r>
            <w:r>
              <w:rPr>
                <w:rFonts w:hint="eastAsia"/>
                <w:sz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r>
              <w:rPr>
                <w:rFonts w:hint="eastAsia"/>
                <w:sz w:val="18"/>
                <w:shd w:val="clear" w:color="auto" w:fill="FFFFFF" w:themeFill="background1"/>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14</w:t>
            </w:r>
            <w:r>
              <w:rPr>
                <w:rFonts w:hint="eastAsia"/>
                <w:sz w:val="18"/>
                <w:shd w:val="clear" w:color="auto" w:fill="FFFFFF" w:themeFill="background1"/>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军事理论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创新创业基础（</w:t>
            </w:r>
            <w:r>
              <w:rPr>
                <w:sz w:val="18"/>
                <w:shd w:val="clear" w:color="auto" w:fill="FFFFFF" w:themeFill="background1"/>
              </w:rPr>
              <w:t>1-4</w:t>
            </w:r>
            <w:r>
              <w:rPr>
                <w:rFonts w:hint="eastAsia"/>
                <w:sz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水利水电工程概论</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2"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5"/>
                <w:szCs w:val="15"/>
                <w:shd w:val="clear" w:color="auto" w:fill="FFFFFF" w:themeFill="background1"/>
              </w:rPr>
            </w:pPr>
            <w:r>
              <w:rPr>
                <w:rFonts w:hint="eastAsia"/>
                <w:sz w:val="15"/>
                <w:szCs w:val="15"/>
                <w:shd w:val="clear" w:color="auto" w:fill="FFFFFF" w:themeFill="background1"/>
              </w:rPr>
              <w:t>16</w:t>
            </w:r>
          </w:p>
        </w:tc>
        <w:tc>
          <w:tcPr>
            <w:tcW w:w="70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5"/>
                <w:szCs w:val="15"/>
                <w:shd w:val="clear" w:color="auto" w:fill="FFFFFF" w:themeFill="background1"/>
              </w:rPr>
            </w:pPr>
            <w:r>
              <w:rPr>
                <w:rFonts w:hint="eastAsia"/>
                <w:sz w:val="15"/>
                <w:szCs w:val="15"/>
                <w:shd w:val="clear" w:color="auto" w:fill="FFFFFF" w:themeFill="background1"/>
              </w:rPr>
              <w:t>16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计算机与信息技术</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8</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小计</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17</w:t>
            </w:r>
            <w:r>
              <w:rPr>
                <w:rFonts w:hint="eastAsia"/>
                <w:b/>
                <w:color w:val="000000" w:themeColor="text1"/>
                <w:sz w:val="18"/>
                <w:szCs w:val="18"/>
                <w:shd w:val="clear" w:color="auto" w:fill="FFFFFF" w:themeFill="background1"/>
              </w:rPr>
              <w:t>门</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ind w:right="90"/>
              <w:jc w:val="right"/>
              <w:rPr>
                <w:b/>
                <w:color w:val="000000" w:themeColor="text1"/>
                <w:kern w:val="0"/>
                <w:sz w:val="18"/>
                <w:szCs w:val="18"/>
                <w:shd w:val="clear" w:color="auto" w:fill="FFFFFF" w:themeFill="background1"/>
              </w:rPr>
            </w:pPr>
            <w:r>
              <w:rPr>
                <w:rFonts w:hint="eastAsia"/>
                <w:b/>
                <w:color w:val="000000" w:themeColor="text1"/>
                <w:sz w:val="18"/>
                <w:szCs w:val="18"/>
                <w:shd w:val="clear" w:color="auto" w:fill="FFFFFF" w:themeFill="background1"/>
              </w:rPr>
              <w:t>51</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hd w:val="clear" w:color="auto" w:fill="FFFFFF" w:themeFill="background1"/>
              </w:rPr>
            </w:pPr>
            <w:r>
              <w:rPr>
                <w:rFonts w:hint="eastAsia"/>
                <w:b/>
                <w:sz w:val="18"/>
                <w:shd w:val="clear" w:color="auto" w:fill="FFFFFF" w:themeFill="background1"/>
              </w:rPr>
              <w:t>930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ind w:right="90"/>
              <w:jc w:val="right"/>
              <w:rPr>
                <w:b/>
                <w:color w:val="000000" w:themeColor="text1"/>
                <w:sz w:val="18"/>
                <w:szCs w:val="18"/>
                <w:shd w:val="clear" w:color="auto" w:fill="FFFFFF" w:themeFill="background1"/>
              </w:rPr>
            </w:pPr>
            <w:r>
              <w:rPr>
                <w:b/>
                <w:color w:val="000000" w:themeColor="text1"/>
                <w:sz w:val="18"/>
                <w:szCs w:val="18"/>
                <w:shd w:val="clear" w:color="auto" w:fill="FFFFFF" w:themeFill="background1"/>
              </w:rPr>
              <w:t>66</w:t>
            </w:r>
            <w:r>
              <w:rPr>
                <w:rFonts w:hint="eastAsia"/>
                <w:b/>
                <w:color w:val="000000" w:themeColor="text1"/>
                <w:sz w:val="18"/>
                <w:szCs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b/>
                <w:color w:val="000000" w:themeColor="text1"/>
                <w:sz w:val="18"/>
                <w:szCs w:val="18"/>
                <w:shd w:val="clear" w:color="auto" w:fill="FFFFFF" w:themeFill="background1"/>
              </w:rPr>
              <w:t>268</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14.5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13.5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0</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0</w:t>
            </w: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hd w:val="clear" w:color="auto" w:fill="FFFFFF" w:themeFill="background1"/>
              </w:rPr>
            </w:pPr>
            <w:r>
              <w:rPr>
                <w:rFonts w:hint="eastAsia"/>
                <w:b/>
                <w:sz w:val="18"/>
                <w:shd w:val="clear" w:color="auto" w:fill="FFFFFF" w:themeFill="background1"/>
              </w:rPr>
              <w:t>专业基础课</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考查</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专业导论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0.5</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微观经济学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统计学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w:t>
            </w:r>
            <w:r>
              <w:rPr>
                <w:rFonts w:hint="eastAsia"/>
                <w:color w:val="000000" w:themeColor="text1"/>
                <w:sz w:val="18"/>
                <w:shd w:val="clear" w:color="auto" w:fill="FFFFFF" w:themeFill="background1"/>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left"/>
              <w:rPr>
                <w:color w:val="000000" w:themeColor="text1"/>
                <w:sz w:val="18"/>
                <w:szCs w:val="18"/>
                <w:shd w:val="clear" w:color="auto" w:fill="FFFFFF" w:themeFill="background1"/>
              </w:rPr>
            </w:pPr>
            <w:r>
              <w:rPr>
                <w:color w:val="000000" w:themeColor="text1"/>
                <w:sz w:val="18"/>
                <w:szCs w:val="18"/>
                <w:shd w:val="clear" w:color="auto" w:fill="FFFFFF" w:themeFill="background1"/>
              </w:rPr>
              <w:t>数据库技术</w:t>
            </w:r>
            <w:r>
              <w:rPr>
                <w:color w:val="000000" w:themeColor="text1"/>
                <w:sz w:val="18"/>
                <w:szCs w:val="18"/>
                <w:shd w:val="clear" w:color="auto" w:fill="FFFFFF" w:themeFill="background1"/>
              </w:rPr>
              <w:t xml:space="preserve">(SQL)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管理学原理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经济法（</w:t>
            </w:r>
            <w:r>
              <w:rPr>
                <w:rFonts w:hint="eastAsia"/>
                <w:color w:val="000000" w:themeColor="text1"/>
                <w:sz w:val="18"/>
                <w:szCs w:val="18"/>
                <w:shd w:val="clear" w:color="auto" w:fill="FFFFFF" w:themeFill="background1"/>
              </w:rPr>
              <w:t>C</w:t>
            </w:r>
            <w:r>
              <w:rPr>
                <w:color w:val="000000" w:themeColor="text1"/>
                <w:sz w:val="18"/>
                <w:szCs w:val="18"/>
                <w:shd w:val="clear" w:color="auto" w:fill="FFFFFF" w:themeFill="background1"/>
              </w:rPr>
              <w:t>PA</w:t>
            </w:r>
            <w:r>
              <w:rPr>
                <w:rFonts w:hint="eastAsia"/>
                <w:color w:val="000000" w:themeColor="text1"/>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90"/>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财政与金融学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2.5</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基础会计学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gridAfter w:val="2"/>
          <w:wAfter w:w="739" w:type="dxa"/>
          <w:cantSplit/>
          <w:trHeight w:val="227"/>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财务管理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hd w:val="clear" w:color="auto" w:fill="FFFFFF" w:themeFill="background1"/>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227"/>
          <w:jc w:val="center"/>
        </w:trPr>
        <w:tc>
          <w:tcPr>
            <w:tcW w:w="290" w:type="dxa"/>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 xml:space="preserve">Python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739" w:type="dxa"/>
            <w:gridSpan w:val="2"/>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gridAfter w:val="2"/>
          <w:wAfter w:w="739" w:type="dxa"/>
          <w:cantSplit/>
          <w:trHeight w:val="227"/>
          <w:jc w:val="center"/>
        </w:trPr>
        <w:tc>
          <w:tcPr>
            <w:tcW w:w="290"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99" w:type="dxa"/>
            <w:vMerge/>
            <w:tcBorders>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b/>
                <w:color w:val="000000" w:themeColor="text1"/>
                <w:sz w:val="18"/>
                <w:szCs w:val="18"/>
                <w:shd w:val="clear" w:color="auto" w:fill="FFFFFF" w:themeFill="background1"/>
              </w:rPr>
              <w:t>小计</w:t>
            </w:r>
          </w:p>
        </w:tc>
        <w:tc>
          <w:tcPr>
            <w:tcW w:w="156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b/>
                <w:color w:val="000000" w:themeColor="text1"/>
                <w:sz w:val="18"/>
                <w:szCs w:val="18"/>
                <w:shd w:val="clear" w:color="auto" w:fill="FFFFFF" w:themeFill="background1"/>
              </w:rPr>
              <w:t>10</w:t>
            </w:r>
            <w:r>
              <w:rPr>
                <w:b/>
                <w:color w:val="000000" w:themeColor="text1"/>
                <w:sz w:val="18"/>
                <w:szCs w:val="18"/>
                <w:shd w:val="clear" w:color="auto" w:fill="FFFFFF" w:themeFill="background1"/>
              </w:rPr>
              <w:t>门</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rFonts w:hint="eastAsia"/>
                <w:b/>
                <w:color w:val="000000" w:themeColor="text1"/>
                <w:sz w:val="18"/>
                <w:shd w:val="clear" w:color="auto" w:fill="FFFFFF" w:themeFill="background1"/>
              </w:rPr>
              <w:t>2</w:t>
            </w:r>
            <w:r>
              <w:rPr>
                <w:b/>
                <w:color w:val="000000" w:themeColor="text1"/>
                <w:sz w:val="18"/>
                <w:shd w:val="clear" w:color="auto" w:fill="FFFFFF" w:themeFill="background1"/>
              </w:rPr>
              <w:t>6</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rFonts w:hint="eastAsia"/>
                <w:b/>
                <w:color w:val="000000" w:themeColor="text1"/>
                <w:sz w:val="18"/>
                <w:shd w:val="clear" w:color="auto" w:fill="FFFFFF" w:themeFill="background1"/>
              </w:rPr>
              <w:t>4</w:t>
            </w:r>
            <w:r>
              <w:rPr>
                <w:b/>
                <w:color w:val="000000" w:themeColor="text1"/>
                <w:sz w:val="18"/>
                <w:shd w:val="clear" w:color="auto" w:fill="FFFFFF" w:themeFill="background1"/>
              </w:rPr>
              <w:t>16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376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40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6</w:t>
            </w:r>
            <w:r>
              <w:rPr>
                <w:rFonts w:hint="eastAsia"/>
                <w:b/>
                <w:color w:val="000000" w:themeColor="text1"/>
                <w:sz w:val="18"/>
                <w:shd w:val="clear" w:color="auto" w:fill="FFFFFF" w:themeFill="background1"/>
              </w:rPr>
              <w:t>.</w:t>
            </w:r>
            <w:r>
              <w:rPr>
                <w:b/>
                <w:color w:val="000000" w:themeColor="text1"/>
                <w:sz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rFonts w:hint="eastAsia"/>
                <w:b/>
                <w:color w:val="000000" w:themeColor="text1"/>
                <w:sz w:val="18"/>
                <w:shd w:val="clear" w:color="auto" w:fill="FFFFFF" w:themeFill="background1"/>
              </w:rPr>
              <w:t>8.5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8</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r>
              <w:rPr>
                <w:b/>
                <w:color w:val="000000" w:themeColor="text1"/>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r>
      <w:tr w:rsidR="00C81768" w:rsidTr="00C81768">
        <w:trPr>
          <w:gridAfter w:val="2"/>
          <w:wAfter w:w="739" w:type="dxa"/>
          <w:cantSplit/>
          <w:trHeight w:val="360"/>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专业核心课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r>
              <w:rPr>
                <w:rFonts w:hint="eastAsia"/>
                <w:sz w:val="18"/>
                <w:shd w:val="clear" w:color="auto" w:fill="FFFFFF" w:themeFill="background1"/>
              </w:rPr>
              <w:t>0</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32</w:t>
            </w:r>
            <w:r>
              <w:rPr>
                <w:sz w:val="18"/>
                <w:shd w:val="clear" w:color="auto" w:fill="FFFFFF" w:themeFill="background1"/>
              </w:rPr>
              <w:t>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30</w:t>
            </w:r>
            <w:r>
              <w:rPr>
                <w:sz w:val="18"/>
                <w:shd w:val="clear" w:color="auto" w:fill="FFFFFF" w:themeFill="background1"/>
              </w:rPr>
              <w:t>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10</w:t>
            </w:r>
            <w:r>
              <w:rPr>
                <w:rFonts w:hint="eastAsia"/>
                <w:sz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r>
      <w:tr w:rsidR="00C81768" w:rsidTr="00C81768">
        <w:trPr>
          <w:gridAfter w:val="2"/>
          <w:wAfter w:w="739" w:type="dxa"/>
          <w:cantSplit/>
          <w:trHeight w:val="90"/>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集中实践教学环节</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26</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416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416</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6</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10</w:t>
            </w:r>
          </w:p>
        </w:tc>
      </w:tr>
      <w:tr w:rsidR="00C81768" w:rsidTr="00C81768">
        <w:trPr>
          <w:gridAfter w:val="2"/>
          <w:wAfter w:w="739" w:type="dxa"/>
          <w:cantSplit/>
          <w:trHeight w:val="255"/>
          <w:jc w:val="center"/>
        </w:trPr>
        <w:tc>
          <w:tcPr>
            <w:tcW w:w="290"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必修合计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right"/>
              <w:rPr>
                <w:b/>
                <w:color w:val="000000" w:themeColor="text1"/>
                <w:kern w:val="0"/>
                <w:sz w:val="18"/>
                <w:szCs w:val="18"/>
                <w:shd w:val="clear" w:color="auto" w:fill="FFFFFF" w:themeFill="background1"/>
              </w:rPr>
            </w:pPr>
            <w:r>
              <w:rPr>
                <w:rFonts w:hint="eastAsia"/>
                <w:b/>
                <w:color w:val="000000" w:themeColor="text1"/>
                <w:sz w:val="18"/>
                <w:szCs w:val="18"/>
                <w:shd w:val="clear" w:color="auto" w:fill="FFFFFF" w:themeFill="background1"/>
              </w:rPr>
              <w:t>123</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2082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1338</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624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2</w:t>
            </w:r>
            <w:r>
              <w:rPr>
                <w:b/>
                <w:color w:val="000000" w:themeColor="text1"/>
                <w:sz w:val="18"/>
                <w:szCs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23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2</w:t>
            </w:r>
            <w:r>
              <w:rPr>
                <w:b/>
                <w:color w:val="000000" w:themeColor="text1"/>
                <w:sz w:val="18"/>
                <w:szCs w:val="18"/>
                <w:shd w:val="clear" w:color="auto" w:fill="FFFFFF" w:themeFill="background1"/>
              </w:rPr>
              <w:t>2</w:t>
            </w:r>
            <w:r>
              <w:rPr>
                <w:rFonts w:hint="eastAsia"/>
                <w:b/>
                <w:color w:val="000000" w:themeColor="text1"/>
                <w:sz w:val="18"/>
                <w:szCs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b/>
                <w:color w:val="000000" w:themeColor="text1"/>
                <w:sz w:val="18"/>
                <w:szCs w:val="18"/>
                <w:shd w:val="clear" w:color="auto" w:fill="FFFFFF" w:themeFill="background1"/>
              </w:rPr>
              <w:t>19</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w:t>
            </w:r>
            <w:r>
              <w:rPr>
                <w:b/>
                <w:color w:val="000000" w:themeColor="text1"/>
                <w:sz w:val="18"/>
                <w:szCs w:val="18"/>
                <w:shd w:val="clear" w:color="auto" w:fill="FFFFFF" w:themeFill="background1"/>
              </w:rPr>
              <w:t>5</w:t>
            </w:r>
            <w:r>
              <w:rPr>
                <w:rFonts w:hint="eastAsia"/>
                <w:b/>
                <w:color w:val="000000" w:themeColor="text1"/>
                <w:sz w:val="18"/>
                <w:szCs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b/>
                <w:color w:val="000000" w:themeColor="text1"/>
                <w:sz w:val="18"/>
                <w:szCs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6</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sz w:val="18"/>
                <w:shd w:val="clear" w:color="auto" w:fill="FFFFFF" w:themeFill="background1"/>
              </w:rPr>
              <w:t>1</w:t>
            </w:r>
            <w:r>
              <w:rPr>
                <w:sz w:val="18"/>
                <w:shd w:val="clear" w:color="auto" w:fill="FFFFFF" w:themeFill="background1"/>
              </w:rPr>
              <w:t>0</w:t>
            </w:r>
          </w:p>
        </w:tc>
      </w:tr>
      <w:tr w:rsidR="00C81768" w:rsidTr="00C81768">
        <w:trPr>
          <w:gridAfter w:val="2"/>
          <w:wAfter w:w="739" w:type="dxa"/>
          <w:cantSplit/>
          <w:trHeight w:val="227"/>
          <w:jc w:val="center"/>
        </w:trPr>
        <w:tc>
          <w:tcPr>
            <w:tcW w:w="29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选修课</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zCs w:val="20"/>
                <w:shd w:val="clear" w:color="auto" w:fill="FFFFFF" w:themeFill="background1"/>
              </w:rPr>
              <w:t>专业选修课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r>
              <w:rPr>
                <w:rFonts w:hint="eastAsia"/>
                <w:sz w:val="18"/>
                <w:shd w:val="clear" w:color="auto" w:fill="FFFFFF" w:themeFill="background1"/>
              </w:rPr>
              <w:t>0</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11.5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r>
      <w:tr w:rsidR="00C81768" w:rsidTr="00C81768">
        <w:trPr>
          <w:gridAfter w:val="2"/>
          <w:wAfter w:w="739" w:type="dxa"/>
          <w:cantSplit/>
          <w:trHeight w:val="272"/>
          <w:jc w:val="center"/>
        </w:trPr>
        <w:tc>
          <w:tcPr>
            <w:tcW w:w="29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hd w:val="clear" w:color="auto" w:fill="FFFFFF" w:themeFill="background1"/>
              </w:rPr>
              <w:t>文化素质类选修课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7</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112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112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r>
      <w:tr w:rsidR="00C81768" w:rsidTr="00C81768">
        <w:trPr>
          <w:gridAfter w:val="2"/>
          <w:wAfter w:w="739" w:type="dxa"/>
          <w:cantSplit/>
          <w:trHeight w:val="227"/>
          <w:jc w:val="center"/>
        </w:trPr>
        <w:tc>
          <w:tcPr>
            <w:tcW w:w="29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hd w:val="clear" w:color="auto" w:fill="FFFFFF" w:themeFill="background1"/>
              </w:rPr>
              <w:t>选修合计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37</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592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592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11.5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sz w:val="18"/>
                <w:shd w:val="clear" w:color="auto" w:fill="FFFFFF" w:themeFill="background1"/>
              </w:rPr>
              <w:t>0</w:t>
            </w:r>
          </w:p>
        </w:tc>
      </w:tr>
      <w:tr w:rsidR="00C81768" w:rsidTr="00C81768">
        <w:trPr>
          <w:gridAfter w:val="2"/>
          <w:wAfter w:w="739" w:type="dxa"/>
          <w:cantSplit/>
          <w:trHeight w:val="227"/>
          <w:jc w:val="center"/>
        </w:trPr>
        <w:tc>
          <w:tcPr>
            <w:tcW w:w="2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hd w:val="clear" w:color="auto" w:fill="FFFFFF" w:themeFill="background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hd w:val="clear" w:color="auto" w:fill="FFFFFF" w:themeFill="background1"/>
              </w:rPr>
            </w:pPr>
            <w:r>
              <w:rPr>
                <w:rFonts w:hint="eastAsia"/>
                <w:b/>
                <w:color w:val="000000" w:themeColor="text1"/>
                <w:sz w:val="18"/>
                <w:shd w:val="clear" w:color="auto" w:fill="FFFFFF" w:themeFill="background1"/>
              </w:rPr>
              <w:t>总计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160</w:t>
            </w:r>
          </w:p>
        </w:tc>
        <w:tc>
          <w:tcPr>
            <w:tcW w:w="7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r>
              <w:rPr>
                <w:b/>
                <w:sz w:val="18"/>
                <w:shd w:val="clear" w:color="auto" w:fill="FFFFFF" w:themeFill="background1"/>
              </w:rPr>
              <w:t>26</w:t>
            </w:r>
            <w:r>
              <w:rPr>
                <w:rFonts w:hint="eastAsia"/>
                <w:b/>
                <w:sz w:val="18"/>
                <w:shd w:val="clear" w:color="auto" w:fill="FFFFFF" w:themeFill="background1"/>
              </w:rPr>
              <w:t>74</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193</w:t>
            </w:r>
            <w:r>
              <w:rPr>
                <w:rFonts w:hint="eastAsia"/>
                <w:b/>
                <w:color w:val="000000" w:themeColor="text1"/>
                <w:sz w:val="18"/>
                <w:szCs w:val="18"/>
                <w:shd w:val="clear" w:color="auto" w:fill="FFFFFF" w:themeFill="background1"/>
              </w:rPr>
              <w:t>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74</w:t>
            </w:r>
            <w:r>
              <w:rPr>
                <w:rFonts w:hint="eastAsia"/>
                <w:b/>
                <w:color w:val="000000" w:themeColor="text1"/>
                <w:sz w:val="18"/>
                <w:szCs w:val="18"/>
                <w:shd w:val="clear" w:color="auto" w:fill="FFFFFF" w:themeFill="background1"/>
              </w:rPr>
              <w:t>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24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2</w:t>
            </w:r>
            <w:r>
              <w:rPr>
                <w:rFonts w:hint="eastAsia"/>
                <w:b/>
                <w:color w:val="000000" w:themeColor="text1"/>
                <w:sz w:val="18"/>
                <w:szCs w:val="18"/>
                <w:shd w:val="clear" w:color="auto" w:fill="FFFFFF" w:themeFill="background1"/>
              </w:rPr>
              <w:t>6</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24</w:t>
            </w:r>
            <w:r>
              <w:rPr>
                <w:rFonts w:hint="eastAsia"/>
                <w:b/>
                <w:color w:val="000000" w:themeColor="text1"/>
                <w:sz w:val="18"/>
                <w:szCs w:val="18"/>
                <w:shd w:val="clear" w:color="auto" w:fill="FFFFFF" w:themeFill="background1"/>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22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16.5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12</w:t>
            </w:r>
          </w:p>
        </w:tc>
        <w:tc>
          <w:tcPr>
            <w:tcW w:w="54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color w:val="000000" w:themeColor="text1"/>
                <w:sz w:val="18"/>
                <w:szCs w:val="18"/>
                <w:shd w:val="clear" w:color="auto" w:fill="FFFFFF" w:themeFill="background1"/>
              </w:rPr>
            </w:pPr>
            <w:r>
              <w:rPr>
                <w:b/>
                <w:color w:val="000000" w:themeColor="text1"/>
                <w:sz w:val="18"/>
                <w:szCs w:val="18"/>
                <w:shd w:val="clear" w:color="auto" w:fill="FFFFFF" w:themeFill="background1"/>
              </w:rPr>
              <w:t>10</w:t>
            </w:r>
          </w:p>
        </w:tc>
      </w:tr>
    </w:tbl>
    <w:p w:rsidR="00C81768" w:rsidRDefault="00C81768" w:rsidP="00C81768">
      <w:pPr>
        <w:spacing w:line="300" w:lineRule="auto"/>
        <w:rPr>
          <w:rFonts w:ascii="宋体"/>
          <w:b/>
          <w:sz w:val="28"/>
          <w:shd w:val="clear" w:color="auto" w:fill="FFFFFF" w:themeFill="background1"/>
        </w:rPr>
      </w:pPr>
    </w:p>
    <w:p w:rsidR="00C81768" w:rsidRDefault="00C81768" w:rsidP="00C81768">
      <w:pPr>
        <w:spacing w:line="300" w:lineRule="auto"/>
        <w:jc w:val="center"/>
        <w:rPr>
          <w:rFonts w:ascii="宋体"/>
          <w:b/>
          <w:sz w:val="28"/>
          <w:shd w:val="clear" w:color="auto" w:fill="FFFFFF" w:themeFill="background1"/>
        </w:rPr>
      </w:pPr>
      <w:r>
        <w:rPr>
          <w:rFonts w:ascii="宋体" w:hint="eastAsia"/>
          <w:b/>
          <w:sz w:val="28"/>
          <w:shd w:val="clear" w:color="auto" w:fill="FFFFFF" w:themeFill="background1"/>
        </w:rPr>
        <w:lastRenderedPageBreak/>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898"/>
        <w:gridCol w:w="524"/>
        <w:gridCol w:w="602"/>
        <w:gridCol w:w="630"/>
        <w:gridCol w:w="602"/>
        <w:gridCol w:w="574"/>
        <w:gridCol w:w="518"/>
        <w:gridCol w:w="601"/>
        <w:gridCol w:w="574"/>
        <w:gridCol w:w="546"/>
        <w:gridCol w:w="490"/>
        <w:gridCol w:w="477"/>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r>
              <w:rPr>
                <w:rFonts w:hint="eastAsia"/>
                <w:b/>
                <w:sz w:val="18"/>
                <w:szCs w:val="18"/>
                <w:shd w:val="clear" w:color="auto" w:fill="FFFFFF" w:themeFill="background1"/>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r>
              <w:rPr>
                <w:rFonts w:hint="eastAsia"/>
                <w:b/>
                <w:sz w:val="18"/>
                <w:szCs w:val="18"/>
                <w:shd w:val="clear" w:color="auto" w:fill="FFFFFF" w:themeFill="background1"/>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实践</w:t>
            </w:r>
          </w:p>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1</w:t>
            </w:r>
            <w:r>
              <w:rPr>
                <w:rFonts w:hint="eastAsia"/>
                <w:b/>
                <w:sz w:val="18"/>
                <w:szCs w:val="18"/>
                <w:shd w:val="clear" w:color="auto" w:fill="FFFFFF" w:themeFill="background1"/>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2</w:t>
            </w:r>
            <w:r>
              <w:rPr>
                <w:rFonts w:hint="eastAsia"/>
                <w:b/>
                <w:sz w:val="18"/>
                <w:szCs w:val="18"/>
                <w:shd w:val="clear" w:color="auto" w:fill="FFFFFF" w:themeFill="background1"/>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3</w:t>
            </w:r>
            <w:r>
              <w:rPr>
                <w:rFonts w:hint="eastAsia"/>
                <w:b/>
                <w:sz w:val="18"/>
                <w:szCs w:val="18"/>
                <w:shd w:val="clear" w:color="auto" w:fill="FFFFFF" w:themeFill="background1"/>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4</w:t>
            </w:r>
            <w:r>
              <w:rPr>
                <w:rFonts w:hint="eastAsia"/>
                <w:b/>
                <w:sz w:val="18"/>
                <w:szCs w:val="18"/>
                <w:shd w:val="clear" w:color="auto" w:fill="FFFFFF" w:themeFill="background1"/>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中级财务会计（上）</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中级财务会计</w:t>
            </w:r>
            <w:r>
              <w:rPr>
                <w:rFonts w:hint="eastAsia"/>
                <w:color w:val="000000" w:themeColor="text1"/>
                <w:sz w:val="18"/>
                <w:szCs w:val="18"/>
                <w:shd w:val="clear" w:color="auto" w:fill="FFFFFF" w:themeFill="background1"/>
              </w:rPr>
              <w:t>（</w:t>
            </w:r>
            <w:r>
              <w:rPr>
                <w:color w:val="000000" w:themeColor="text1"/>
                <w:sz w:val="18"/>
                <w:szCs w:val="18"/>
                <w:shd w:val="clear" w:color="auto" w:fill="FFFFFF" w:themeFill="background1"/>
              </w:rPr>
              <w:t>下</w:t>
            </w:r>
            <w:r>
              <w:rPr>
                <w:rFonts w:hint="eastAsia"/>
                <w:color w:val="000000" w:themeColor="text1"/>
                <w:sz w:val="18"/>
                <w:szCs w:val="18"/>
                <w:shd w:val="clear" w:color="auto" w:fill="FFFFFF" w:themeFill="background1"/>
              </w:rPr>
              <w:t>）</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高级财务会计</w:t>
            </w: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3.5</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56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56</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3.5</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538135" w:themeColor="accent6" w:themeShade="BF"/>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color w:val="000000" w:themeColor="text1"/>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成本管理会计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64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64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审计学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tcPr>
          <w:p w:rsidR="00C81768" w:rsidRDefault="00C81768" w:rsidP="00C81768">
            <w:pPr>
              <w:adjustRightInd w:val="0"/>
              <w:snapToGrid w:val="0"/>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会计信息系统</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28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20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tcPr>
          <w:p w:rsidR="00C81768" w:rsidRDefault="00C81768" w:rsidP="00C81768">
            <w:pPr>
              <w:adjustRightInd w:val="0"/>
              <w:snapToGrid w:val="0"/>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考查</w:t>
            </w:r>
          </w:p>
        </w:tc>
        <w:tc>
          <w:tcPr>
            <w:tcW w:w="1898"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会计职业道德</w:t>
            </w:r>
          </w:p>
        </w:tc>
        <w:tc>
          <w:tcPr>
            <w:tcW w:w="524"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0.5</w:t>
            </w:r>
          </w:p>
        </w:tc>
        <w:tc>
          <w:tcPr>
            <w:tcW w:w="602"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8</w:t>
            </w:r>
          </w:p>
        </w:tc>
        <w:tc>
          <w:tcPr>
            <w:tcW w:w="630"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8</w:t>
            </w:r>
          </w:p>
        </w:tc>
        <w:tc>
          <w:tcPr>
            <w:tcW w:w="602"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18"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601"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574"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0.5</w:t>
            </w:r>
          </w:p>
        </w:tc>
        <w:tc>
          <w:tcPr>
            <w:tcW w:w="546" w:type="dxa"/>
            <w:tcBorders>
              <w:top w:val="single" w:sz="4" w:space="0" w:color="auto"/>
              <w:left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76"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p>
        </w:tc>
        <w:tc>
          <w:tcPr>
            <w:tcW w:w="490"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p>
        </w:tc>
        <w:tc>
          <w:tcPr>
            <w:tcW w:w="812" w:type="dxa"/>
            <w:tcBorders>
              <w:top w:val="single" w:sz="4" w:space="0" w:color="auto"/>
              <w:left w:val="single" w:sz="4" w:space="0" w:color="auto"/>
            </w:tcBorders>
          </w:tcPr>
          <w:p w:rsidR="00C81768" w:rsidRDefault="00C81768" w:rsidP="00C81768">
            <w:pPr>
              <w:adjustRightInd w:val="0"/>
              <w:snapToGrid w:val="0"/>
              <w:rPr>
                <w:sz w:val="18"/>
                <w:szCs w:val="18"/>
                <w:shd w:val="clear" w:color="auto" w:fill="FFFFFF" w:themeFill="background1"/>
              </w:rPr>
            </w:pPr>
          </w:p>
        </w:tc>
      </w:tr>
    </w:tbl>
    <w:p w:rsidR="00C81768" w:rsidRDefault="00C81768" w:rsidP="00C81768">
      <w:pPr>
        <w:spacing w:line="300" w:lineRule="auto"/>
        <w:jc w:val="center"/>
        <w:rPr>
          <w:rFonts w:ascii="宋体"/>
          <w:b/>
          <w:sz w:val="28"/>
          <w:szCs w:val="20"/>
          <w:shd w:val="clear" w:color="auto" w:fill="FFFFFF" w:themeFill="background1"/>
        </w:rPr>
      </w:pPr>
      <w:r>
        <w:rPr>
          <w:rFonts w:ascii="宋体" w:hint="eastAsia"/>
          <w:b/>
          <w:sz w:val="28"/>
          <w:shd w:val="clear" w:color="auto" w:fill="FFFFFF" w:themeFill="background1"/>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941"/>
        <w:gridCol w:w="481"/>
        <w:gridCol w:w="602"/>
        <w:gridCol w:w="630"/>
        <w:gridCol w:w="602"/>
        <w:gridCol w:w="574"/>
        <w:gridCol w:w="518"/>
        <w:gridCol w:w="601"/>
        <w:gridCol w:w="574"/>
        <w:gridCol w:w="546"/>
        <w:gridCol w:w="542"/>
        <w:gridCol w:w="424"/>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考核方式</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课程名称</w:t>
            </w:r>
          </w:p>
        </w:tc>
        <w:tc>
          <w:tcPr>
            <w:tcW w:w="48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48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r>
              <w:rPr>
                <w:rFonts w:hint="eastAsia"/>
                <w:b/>
                <w:sz w:val="18"/>
                <w:szCs w:val="18"/>
                <w:shd w:val="clear" w:color="auto" w:fill="FFFFFF" w:themeFill="background1"/>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r>
              <w:rPr>
                <w:rFonts w:hint="eastAsia"/>
                <w:b/>
                <w:sz w:val="18"/>
                <w:szCs w:val="18"/>
                <w:shd w:val="clear" w:color="auto" w:fill="FFFFFF" w:themeFill="background1"/>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实践</w:t>
            </w:r>
          </w:p>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1</w:t>
            </w:r>
            <w:r>
              <w:rPr>
                <w:rFonts w:hint="eastAsia"/>
                <w:b/>
                <w:sz w:val="18"/>
                <w:szCs w:val="18"/>
                <w:shd w:val="clear" w:color="auto" w:fill="FFFFFF" w:themeFill="background1"/>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2</w:t>
            </w:r>
            <w:r>
              <w:rPr>
                <w:rFonts w:hint="eastAsia"/>
                <w:b/>
                <w:sz w:val="18"/>
                <w:szCs w:val="18"/>
                <w:shd w:val="clear" w:color="auto" w:fill="FFFFFF" w:themeFill="background1"/>
              </w:rPr>
              <w:t>学年</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3</w:t>
            </w:r>
            <w:r>
              <w:rPr>
                <w:rFonts w:hint="eastAsia"/>
                <w:b/>
                <w:sz w:val="18"/>
                <w:szCs w:val="18"/>
                <w:shd w:val="clear" w:color="auto" w:fill="FFFFFF" w:themeFill="background1"/>
              </w:rPr>
              <w:t>学年</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第</w:t>
            </w:r>
            <w:r>
              <w:rPr>
                <w:b/>
                <w:sz w:val="18"/>
                <w:szCs w:val="18"/>
                <w:shd w:val="clear" w:color="auto" w:fill="FFFFFF" w:themeFill="background1"/>
              </w:rPr>
              <w:t>4</w:t>
            </w:r>
            <w:r>
              <w:rPr>
                <w:rFonts w:hint="eastAsia"/>
                <w:b/>
                <w:sz w:val="18"/>
                <w:szCs w:val="18"/>
                <w:shd w:val="clear" w:color="auto" w:fill="FFFFFF" w:themeFill="background1"/>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48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5</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6</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b/>
                <w:sz w:val="18"/>
                <w:szCs w:val="18"/>
                <w:shd w:val="clear" w:color="auto" w:fill="FFFFFF" w:themeFill="background1"/>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shd w:val="clear" w:color="auto" w:fill="FFFFFF" w:themeFill="background1"/>
              </w:rPr>
            </w:pP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sz w:val="18"/>
                <w:szCs w:val="18"/>
                <w:shd w:val="clear" w:color="auto" w:fill="FFFFFF" w:themeFill="background1"/>
              </w:rPr>
            </w:pPr>
            <w:r>
              <w:rPr>
                <w:rFonts w:hint="eastAsia"/>
                <w:sz w:val="18"/>
                <w:szCs w:val="18"/>
                <w:shd w:val="clear" w:color="auto" w:fill="FFFFFF" w:themeFill="background1"/>
              </w:rPr>
              <w:t>素质选修课</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考试</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大学生心理健康教育</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文化与写作类</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艺术教育类</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r>
              <w:rPr>
                <w:rFonts w:hint="eastAsia"/>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b/>
                <w:sz w:val="18"/>
                <w:szCs w:val="18"/>
                <w:shd w:val="clear" w:color="auto" w:fill="FFFFFF" w:themeFill="background1"/>
              </w:rPr>
              <w:t>素质选修课由学校统一设置并公布，不少于</w:t>
            </w:r>
            <w:r>
              <w:rPr>
                <w:rFonts w:hint="eastAsia"/>
                <w:b/>
                <w:sz w:val="18"/>
                <w:szCs w:val="18"/>
                <w:shd w:val="clear" w:color="auto" w:fill="FFFFFF" w:themeFill="background1"/>
              </w:rPr>
              <w:t>7</w:t>
            </w:r>
            <w:r>
              <w:rPr>
                <w:rFonts w:hint="eastAsia"/>
                <w:b/>
                <w:sz w:val="18"/>
                <w:szCs w:val="18"/>
                <w:shd w:val="clear" w:color="auto" w:fill="FFFFFF" w:themeFill="background1"/>
              </w:rPr>
              <w:t>个学分</w:t>
            </w: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专业选修课</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sz w:val="18"/>
                <w:szCs w:val="18"/>
                <w:shd w:val="clear" w:color="auto" w:fill="FFFFFF" w:themeFill="background1"/>
              </w:rPr>
            </w:pPr>
            <w:r>
              <w:rPr>
                <w:rFonts w:ascii="宋体" w:hAnsi="宋体" w:cs="宋体" w:hint="eastAsia"/>
                <w:kern w:val="0"/>
                <w:sz w:val="18"/>
                <w:szCs w:val="18"/>
                <w:shd w:val="clear" w:color="auto" w:fill="FFFFFF" w:themeFill="background1"/>
              </w:rPr>
              <w:t>考试</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税法</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48</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textAlignment w:val="top"/>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计量经济学</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textAlignment w:val="top"/>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宏观经济学</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center"/>
              <w:textAlignment w:val="top"/>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互联网与商业模式创新</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color w:val="00B050"/>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区块链</w:t>
            </w:r>
            <w:r>
              <w:rPr>
                <w:rFonts w:ascii="宋体" w:hAnsi="宋体" w:cs="宋体" w:hint="eastAsia"/>
                <w:color w:val="000000" w:themeColor="text1"/>
                <w:kern w:val="0"/>
                <w:sz w:val="18"/>
                <w:szCs w:val="18"/>
                <w:shd w:val="clear" w:color="auto" w:fill="FFFFFF" w:themeFill="background1"/>
              </w:rPr>
              <w:tab/>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市场营销学</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金融市场与工具（双语</w:t>
            </w:r>
            <w:r>
              <w:rPr>
                <w:rFonts w:ascii="宋体" w:hAnsi="宋体" w:cs="宋体"/>
                <w:color w:val="000000" w:themeColor="text1"/>
                <w:kern w:val="0"/>
                <w:sz w:val="18"/>
                <w:szCs w:val="18"/>
                <w:shd w:val="clear" w:color="auto" w:fill="FFFFFF" w:themeFill="background1"/>
              </w:rPr>
              <w:t>）</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r>
              <w:rPr>
                <w:color w:val="000000" w:themeColor="text1"/>
                <w:sz w:val="18"/>
                <w:szCs w:val="18"/>
                <w:shd w:val="clear" w:color="auto" w:fill="FFFFFF" w:themeFill="background1"/>
              </w:rPr>
              <w:t>2</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财务报表分析</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color w:val="000000" w:themeColor="text1"/>
                <w:sz w:val="18"/>
                <w:shd w:val="clear" w:color="auto" w:fill="FFFFFF" w:themeFill="background1"/>
              </w:rPr>
              <w:t>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2.5</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公司战略与风险管理（</w:t>
            </w:r>
            <w:r>
              <w:rPr>
                <w:color w:val="000000" w:themeColor="text1"/>
                <w:kern w:val="0"/>
                <w:sz w:val="18"/>
                <w:szCs w:val="18"/>
                <w:shd w:val="clear" w:color="auto" w:fill="FFFFFF" w:themeFill="background1"/>
              </w:rPr>
              <w:t>CPA</w:t>
            </w:r>
            <w:r>
              <w:rPr>
                <w:color w:val="000000" w:themeColor="text1"/>
                <w:kern w:val="0"/>
                <w:sz w:val="18"/>
                <w:szCs w:val="18"/>
                <w:shd w:val="clear" w:color="auto" w:fill="FFFFFF" w:themeFill="background1"/>
              </w:rPr>
              <w:t>）</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税收实务与纳税筹划</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内部控制学</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会计专业英语</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政府会计</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2.5</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金融企业会计</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color w:val="000000" w:themeColor="text1"/>
                <w:kern w:val="0"/>
                <w:sz w:val="18"/>
                <w:szCs w:val="18"/>
              </w:rPr>
              <w:t>智能财务决策</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B05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B050"/>
                <w:sz w:val="18"/>
                <w:szCs w:val="18"/>
                <w:shd w:val="clear" w:color="auto" w:fill="FFFFFF" w:themeFill="background1"/>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 xml:space="preserve">投资学 </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高级管理会计（双语）</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B05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B050"/>
                <w:sz w:val="18"/>
                <w:szCs w:val="18"/>
                <w:shd w:val="clear" w:color="auto" w:fill="FFFFFF" w:themeFill="background1"/>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企业战略案例分析（双语）</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B05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B050"/>
                <w:sz w:val="18"/>
                <w:szCs w:val="18"/>
                <w:shd w:val="clear" w:color="auto" w:fill="FFFFFF" w:themeFill="background1"/>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会计案例研究</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工程造价管理</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tcPr>
          <w:p w:rsidR="00C81768" w:rsidRDefault="00C81768" w:rsidP="00C81768">
            <w:pPr>
              <w:jc w:val="left"/>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管理预测与决策（智能会计）</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B05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B050"/>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lastRenderedPageBreak/>
              <w:t>考查</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文献检索及论文写作</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auto"/>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考察</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会计前沿与研究方法</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auto"/>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国际财务会计准则（双语）</w:t>
            </w:r>
          </w:p>
        </w:tc>
        <w:tc>
          <w:tcPr>
            <w:tcW w:w="4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高级财务管理</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FFFFFF" w:themeFill="background1"/>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水利水电工程概预算</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FFFFFF" w:themeFill="background1"/>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left"/>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工程施工企业会计</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FFFFFF" w:themeFill="background1"/>
            <w:vAlign w:val="center"/>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textAlignment w:val="center"/>
              <w:rPr>
                <w:color w:val="000000" w:themeColor="text1"/>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社交礼仪</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FFFFFF" w:themeFill="background1"/>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合计</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28</w:t>
            </w:r>
            <w:r>
              <w:rPr>
                <w:color w:val="000000" w:themeColor="text1"/>
                <w:kern w:val="0"/>
                <w:sz w:val="18"/>
                <w:szCs w:val="18"/>
                <w:shd w:val="clear" w:color="auto" w:fill="FFFFFF" w:themeFill="background1"/>
              </w:rPr>
              <w:t>门</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12</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12.5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17.5</w:t>
            </w: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14</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C81768" w:rsidRDefault="00C81768" w:rsidP="00C81768">
            <w:pPr>
              <w:adjustRightInd w:val="0"/>
              <w:snapToGrid w:val="0"/>
              <w:jc w:val="center"/>
              <w:rPr>
                <w:sz w:val="18"/>
                <w:szCs w:val="18"/>
                <w:shd w:val="clear" w:color="auto" w:fill="FFFFFF" w:themeFill="background1"/>
              </w:rPr>
            </w:pPr>
          </w:p>
        </w:tc>
        <w:tc>
          <w:tcPr>
            <w:tcW w:w="812" w:type="dxa"/>
            <w:tcBorders>
              <w:top w:val="single" w:sz="4" w:space="0" w:color="auto"/>
              <w:left w:val="single" w:sz="4" w:space="0" w:color="auto"/>
              <w:bottom w:val="single" w:sz="4" w:space="0" w:color="auto"/>
            </w:tcBorders>
            <w:shd w:val="clear" w:color="auto" w:fill="FFFFFF" w:themeFill="background1"/>
          </w:tcPr>
          <w:p w:rsidR="00C81768" w:rsidRDefault="00C81768" w:rsidP="00C81768">
            <w:pPr>
              <w:widowControl/>
              <w:adjustRightInd w:val="0"/>
              <w:snapToGrid w:val="0"/>
              <w:jc w:val="left"/>
              <w:rPr>
                <w:sz w:val="18"/>
                <w:szCs w:val="18"/>
                <w:shd w:val="clear" w:color="auto" w:fill="FFFFFF" w:themeFill="background1"/>
              </w:rPr>
            </w:pPr>
          </w:p>
        </w:tc>
      </w:tr>
      <w:tr w:rsidR="00C81768" w:rsidTr="00C81768">
        <w:trPr>
          <w:cantSplit/>
          <w:jc w:val="center"/>
        </w:trPr>
        <w:tc>
          <w:tcPr>
            <w:tcW w:w="9974" w:type="dxa"/>
            <w:gridSpan w:val="15"/>
            <w:tcBorders>
              <w:top w:val="single" w:sz="4" w:space="0" w:color="auto"/>
            </w:tcBorders>
            <w:vAlign w:val="center"/>
          </w:tcPr>
          <w:p w:rsidR="00C81768" w:rsidRDefault="00C81768" w:rsidP="00C81768">
            <w:pPr>
              <w:widowControl/>
              <w:adjustRightInd w:val="0"/>
              <w:snapToGrid w:val="0"/>
              <w:jc w:val="left"/>
              <w:rPr>
                <w:sz w:val="18"/>
                <w:szCs w:val="18"/>
                <w:shd w:val="clear" w:color="auto" w:fill="FFFFFF" w:themeFill="background1"/>
              </w:rPr>
            </w:pPr>
            <w:r>
              <w:rPr>
                <w:rFonts w:hint="eastAsia"/>
                <w:b/>
                <w:sz w:val="18"/>
                <w:szCs w:val="18"/>
                <w:shd w:val="clear" w:color="auto" w:fill="FFFFFF" w:themeFill="background1"/>
              </w:rPr>
              <w:t>专业选修课</w:t>
            </w:r>
            <w:r>
              <w:rPr>
                <w:rFonts w:hint="eastAsia"/>
                <w:sz w:val="18"/>
                <w:szCs w:val="18"/>
                <w:shd w:val="clear" w:color="auto" w:fill="FFFFFF" w:themeFill="background1"/>
              </w:rPr>
              <w:t>（选修不少于</w:t>
            </w:r>
            <w:r>
              <w:rPr>
                <w:rFonts w:hint="eastAsia"/>
                <w:sz w:val="18"/>
                <w:szCs w:val="18"/>
                <w:shd w:val="clear" w:color="auto" w:fill="FFFFFF" w:themeFill="background1"/>
              </w:rPr>
              <w:t>37</w:t>
            </w:r>
            <w:r>
              <w:rPr>
                <w:rFonts w:hint="eastAsia"/>
                <w:sz w:val="18"/>
                <w:szCs w:val="18"/>
                <w:shd w:val="clear" w:color="auto" w:fill="FFFFFF" w:themeFill="background1"/>
              </w:rPr>
              <w:t>学分，包括专业类选修课</w:t>
            </w:r>
            <w:r>
              <w:rPr>
                <w:rFonts w:hint="eastAsia"/>
                <w:sz w:val="18"/>
                <w:szCs w:val="18"/>
                <w:shd w:val="clear" w:color="auto" w:fill="FFFFFF" w:themeFill="background1"/>
              </w:rPr>
              <w:t>30</w:t>
            </w:r>
            <w:r>
              <w:rPr>
                <w:rFonts w:hint="eastAsia"/>
                <w:sz w:val="18"/>
                <w:szCs w:val="18"/>
                <w:shd w:val="clear" w:color="auto" w:fill="FFFFFF" w:themeFill="background1"/>
              </w:rPr>
              <w:t>分（第</w:t>
            </w:r>
            <w:r>
              <w:rPr>
                <w:rFonts w:hint="eastAsia"/>
                <w:sz w:val="18"/>
                <w:szCs w:val="18"/>
                <w:shd w:val="clear" w:color="auto" w:fill="FFFFFF" w:themeFill="background1"/>
              </w:rPr>
              <w:t>4</w:t>
            </w:r>
            <w:r>
              <w:rPr>
                <w:rFonts w:hint="eastAsia"/>
                <w:sz w:val="18"/>
                <w:szCs w:val="18"/>
                <w:shd w:val="clear" w:color="auto" w:fill="FFFFFF" w:themeFill="background1"/>
              </w:rPr>
              <w:t>、</w:t>
            </w:r>
            <w:r>
              <w:rPr>
                <w:rFonts w:hint="eastAsia"/>
                <w:sz w:val="18"/>
                <w:szCs w:val="18"/>
                <w:shd w:val="clear" w:color="auto" w:fill="FFFFFF" w:themeFill="background1"/>
              </w:rPr>
              <w:t>5</w:t>
            </w:r>
            <w:r>
              <w:rPr>
                <w:rFonts w:hint="eastAsia"/>
                <w:sz w:val="18"/>
                <w:szCs w:val="18"/>
                <w:shd w:val="clear" w:color="auto" w:fill="FFFFFF" w:themeFill="background1"/>
              </w:rPr>
              <w:t>、</w:t>
            </w:r>
            <w:r>
              <w:rPr>
                <w:rFonts w:hint="eastAsia"/>
                <w:sz w:val="18"/>
                <w:szCs w:val="18"/>
                <w:shd w:val="clear" w:color="auto" w:fill="FFFFFF" w:themeFill="background1"/>
              </w:rPr>
              <w:t>6</w:t>
            </w:r>
            <w:r>
              <w:rPr>
                <w:rFonts w:hint="eastAsia"/>
                <w:sz w:val="18"/>
                <w:szCs w:val="18"/>
                <w:shd w:val="clear" w:color="auto" w:fill="FFFFFF" w:themeFill="background1"/>
              </w:rPr>
              <w:t>、</w:t>
            </w:r>
            <w:r>
              <w:rPr>
                <w:rFonts w:hint="eastAsia"/>
                <w:sz w:val="18"/>
                <w:szCs w:val="18"/>
                <w:shd w:val="clear" w:color="auto" w:fill="FFFFFF" w:themeFill="background1"/>
              </w:rPr>
              <w:t>7</w:t>
            </w:r>
            <w:r>
              <w:rPr>
                <w:rFonts w:hint="eastAsia"/>
                <w:sz w:val="18"/>
                <w:szCs w:val="18"/>
                <w:shd w:val="clear" w:color="auto" w:fill="FFFFFF" w:themeFill="background1"/>
              </w:rPr>
              <w:t>学期分别选不少于</w:t>
            </w:r>
            <w:r>
              <w:rPr>
                <w:rFonts w:hint="eastAsia"/>
                <w:sz w:val="18"/>
                <w:szCs w:val="18"/>
                <w:shd w:val="clear" w:color="auto" w:fill="FFFFFF" w:themeFill="background1"/>
              </w:rPr>
              <w:t>6</w:t>
            </w:r>
            <w:r>
              <w:rPr>
                <w:rFonts w:hint="eastAsia"/>
                <w:sz w:val="18"/>
                <w:szCs w:val="18"/>
                <w:shd w:val="clear" w:color="auto" w:fill="FFFFFF" w:themeFill="background1"/>
              </w:rPr>
              <w:t>、</w:t>
            </w:r>
            <w:r>
              <w:rPr>
                <w:sz w:val="18"/>
                <w:szCs w:val="18"/>
                <w:shd w:val="clear" w:color="auto" w:fill="FFFFFF" w:themeFill="background1"/>
              </w:rPr>
              <w:t>6</w:t>
            </w:r>
            <w:r>
              <w:rPr>
                <w:rFonts w:hint="eastAsia"/>
                <w:sz w:val="18"/>
                <w:szCs w:val="18"/>
                <w:shd w:val="clear" w:color="auto" w:fill="FFFFFF" w:themeFill="background1"/>
              </w:rPr>
              <w:t>.5</w:t>
            </w:r>
            <w:r>
              <w:rPr>
                <w:rFonts w:hint="eastAsia"/>
                <w:sz w:val="18"/>
                <w:szCs w:val="18"/>
                <w:shd w:val="clear" w:color="auto" w:fill="FFFFFF" w:themeFill="background1"/>
              </w:rPr>
              <w:t>、</w:t>
            </w:r>
            <w:r>
              <w:rPr>
                <w:sz w:val="18"/>
                <w:szCs w:val="18"/>
                <w:shd w:val="clear" w:color="auto" w:fill="FFFFFF" w:themeFill="background1"/>
              </w:rPr>
              <w:t>11</w:t>
            </w:r>
            <w:r>
              <w:rPr>
                <w:rFonts w:hint="eastAsia"/>
                <w:sz w:val="18"/>
                <w:szCs w:val="18"/>
                <w:shd w:val="clear" w:color="auto" w:fill="FFFFFF" w:themeFill="background1"/>
              </w:rPr>
              <w:t>.5</w:t>
            </w:r>
            <w:r>
              <w:rPr>
                <w:rFonts w:hint="eastAsia"/>
                <w:sz w:val="18"/>
                <w:szCs w:val="18"/>
                <w:shd w:val="clear" w:color="auto" w:fill="FFFFFF" w:themeFill="background1"/>
              </w:rPr>
              <w:t>、</w:t>
            </w:r>
            <w:r>
              <w:rPr>
                <w:rFonts w:hint="eastAsia"/>
                <w:sz w:val="18"/>
                <w:szCs w:val="18"/>
                <w:shd w:val="clear" w:color="auto" w:fill="FFFFFF" w:themeFill="background1"/>
              </w:rPr>
              <w:t>6</w:t>
            </w:r>
            <w:r>
              <w:rPr>
                <w:rFonts w:hint="eastAsia"/>
                <w:sz w:val="18"/>
                <w:szCs w:val="18"/>
                <w:shd w:val="clear" w:color="auto" w:fill="FFFFFF" w:themeFill="background1"/>
              </w:rPr>
              <w:t>学分）</w:t>
            </w:r>
          </w:p>
        </w:tc>
      </w:tr>
    </w:tbl>
    <w:p w:rsidR="00C81768" w:rsidRDefault="00C81768" w:rsidP="00C81768">
      <w:pPr>
        <w:spacing w:line="300" w:lineRule="auto"/>
        <w:jc w:val="center"/>
        <w:rPr>
          <w:rFonts w:ascii="宋体"/>
          <w:b/>
          <w:sz w:val="28"/>
          <w:shd w:val="clear" w:color="auto" w:fill="FFFFFF" w:themeFill="background1"/>
        </w:rPr>
      </w:pPr>
    </w:p>
    <w:p w:rsidR="00C81768" w:rsidRDefault="00C81768" w:rsidP="00C81768">
      <w:pPr>
        <w:spacing w:line="300" w:lineRule="auto"/>
        <w:jc w:val="center"/>
        <w:rPr>
          <w:rFonts w:ascii="宋体"/>
          <w:b/>
          <w:sz w:val="28"/>
          <w:shd w:val="clear" w:color="auto" w:fill="FFFFFF" w:themeFill="background1"/>
        </w:rPr>
      </w:pPr>
      <w:r>
        <w:rPr>
          <w:rFonts w:ascii="宋体" w:hint="eastAsia"/>
          <w:b/>
          <w:sz w:val="28"/>
          <w:shd w:val="clear" w:color="auto" w:fill="FFFFFF" w:themeFill="background1"/>
        </w:rPr>
        <w:t>集中实践教学环节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498"/>
        <w:gridCol w:w="616"/>
        <w:gridCol w:w="812"/>
        <w:gridCol w:w="658"/>
        <w:gridCol w:w="980"/>
        <w:gridCol w:w="990"/>
        <w:gridCol w:w="3839"/>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序号</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名称</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学分</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周数</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学期</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实习类别</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备注</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军事训练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武装部组织实施</w:t>
            </w:r>
            <w:r>
              <w:rPr>
                <w:rFonts w:hint="eastAsia"/>
                <w:bCs/>
                <w:sz w:val="18"/>
                <w:szCs w:val="18"/>
                <w:shd w:val="clear" w:color="auto" w:fill="FFFFFF" w:themeFill="background1"/>
              </w:rPr>
              <w:t>并考核</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2</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社会实践</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5</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利用假期实施，不少于</w:t>
            </w:r>
            <w:r>
              <w:rPr>
                <w:bCs/>
                <w:sz w:val="18"/>
                <w:szCs w:val="18"/>
                <w:shd w:val="clear" w:color="auto" w:fill="FFFFFF" w:themeFill="background1"/>
              </w:rPr>
              <w:t>4</w:t>
            </w:r>
            <w:r>
              <w:rPr>
                <w:bCs/>
                <w:sz w:val="18"/>
                <w:szCs w:val="18"/>
                <w:shd w:val="clear" w:color="auto" w:fill="FFFFFF" w:themeFill="background1"/>
              </w:rPr>
              <w:t>周时间，完成不少于</w:t>
            </w:r>
            <w:r>
              <w:rPr>
                <w:bCs/>
                <w:sz w:val="18"/>
                <w:szCs w:val="18"/>
                <w:shd w:val="clear" w:color="auto" w:fill="FFFFFF" w:themeFill="background1"/>
              </w:rPr>
              <w:t>1500</w:t>
            </w:r>
            <w:r>
              <w:rPr>
                <w:bCs/>
                <w:sz w:val="18"/>
                <w:szCs w:val="18"/>
                <w:shd w:val="clear" w:color="auto" w:fill="FFFFFF" w:themeFill="background1"/>
              </w:rPr>
              <w:t>字</w:t>
            </w:r>
            <w:r>
              <w:rPr>
                <w:rFonts w:hint="eastAsia"/>
                <w:bCs/>
                <w:sz w:val="18"/>
                <w:szCs w:val="18"/>
                <w:shd w:val="clear" w:color="auto" w:fill="FFFFFF" w:themeFill="background1"/>
              </w:rPr>
              <w:t>调查报告</w:t>
            </w:r>
            <w:r>
              <w:rPr>
                <w:bCs/>
                <w:sz w:val="18"/>
                <w:szCs w:val="18"/>
                <w:shd w:val="clear" w:color="auto" w:fill="FFFFFF" w:themeFill="background1"/>
              </w:rPr>
              <w:t>，马克思主义学院组织实施</w:t>
            </w:r>
            <w:r>
              <w:rPr>
                <w:rFonts w:hint="eastAsia"/>
                <w:bCs/>
                <w:sz w:val="18"/>
                <w:szCs w:val="18"/>
                <w:shd w:val="clear" w:color="auto" w:fill="FFFFFF" w:themeFill="background1"/>
              </w:rPr>
              <w:t>并考核，</w:t>
            </w:r>
            <w:r>
              <w:rPr>
                <w:bCs/>
                <w:sz w:val="18"/>
                <w:szCs w:val="18"/>
                <w:shd w:val="clear" w:color="auto" w:fill="FFFFFF" w:themeFill="background1"/>
              </w:rPr>
              <w:t>第</w:t>
            </w:r>
            <w:r>
              <w:rPr>
                <w:bCs/>
                <w:sz w:val="18"/>
                <w:szCs w:val="18"/>
                <w:shd w:val="clear" w:color="auto" w:fill="FFFFFF" w:themeFill="background1"/>
              </w:rPr>
              <w:t>5</w:t>
            </w:r>
            <w:r>
              <w:rPr>
                <w:bCs/>
                <w:sz w:val="18"/>
                <w:szCs w:val="18"/>
                <w:shd w:val="clear" w:color="auto" w:fill="FFFFFF" w:themeFill="background1"/>
              </w:rPr>
              <w:t>学期记载成绩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3</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素质拓展</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ascii="宋体" w:hAnsi="宋体" w:cs="宋体" w:hint="eastAsia"/>
                <w:kern w:val="0"/>
                <w:sz w:val="18"/>
                <w:szCs w:val="18"/>
                <w:shd w:val="clear" w:color="auto" w:fill="FFFFFF" w:themeFill="background1"/>
              </w:rPr>
              <w:t>利用第二课堂学校指导学生自主实践，学院组织考核，第7学期班导师记载成绩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4</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hint="eastAsia"/>
                <w:bCs/>
                <w:sz w:val="18"/>
                <w:szCs w:val="18"/>
                <w:shd w:val="clear" w:color="auto" w:fill="FFFFFF" w:themeFill="background1"/>
              </w:rPr>
              <w:t>创新创业训练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ascii="宋体" w:hAnsi="宋体" w:cs="宋体" w:hint="eastAsia"/>
                <w:kern w:val="0"/>
                <w:sz w:val="18"/>
                <w:szCs w:val="18"/>
                <w:shd w:val="clear" w:color="auto" w:fill="FFFFFF" w:themeFill="background1"/>
              </w:rPr>
              <w:t>利用第二课堂学校指导学生自主实践，学院组织考核，第7学期班导师记载成绩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5</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智能财务共享</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2</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6</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利用</w:t>
            </w:r>
            <w:r>
              <w:rPr>
                <w:bCs/>
                <w:color w:val="000000" w:themeColor="text1"/>
                <w:sz w:val="18"/>
                <w:szCs w:val="18"/>
                <w:shd w:val="clear" w:color="auto" w:fill="FFFFFF" w:themeFill="background1"/>
              </w:rPr>
              <w:t>财务共享虚拟仿真</w:t>
            </w:r>
            <w:r>
              <w:rPr>
                <w:rFonts w:hint="eastAsia"/>
                <w:bCs/>
                <w:color w:val="000000" w:themeColor="text1"/>
                <w:sz w:val="18"/>
                <w:szCs w:val="18"/>
                <w:shd w:val="clear" w:color="auto" w:fill="FFFFFF" w:themeFill="background1"/>
              </w:rPr>
              <w:t>完成共享财务、业务财务、战略财务的实践教学</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6</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bCs/>
                <w:color w:val="000000" w:themeColor="text1"/>
                <w:sz w:val="18"/>
                <w:szCs w:val="18"/>
                <w:shd w:val="clear" w:color="auto" w:fill="FFFFFF" w:themeFill="background1"/>
              </w:rPr>
              <w:t>工程训练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bCs/>
                <w:color w:val="000000" w:themeColor="text1"/>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4</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bCs/>
                <w:color w:val="000000" w:themeColor="text1"/>
                <w:sz w:val="18"/>
                <w:szCs w:val="18"/>
                <w:shd w:val="clear" w:color="auto" w:fill="FFFFFF" w:themeFill="background1"/>
              </w:rPr>
              <w:t>工程训练中心组织实施</w:t>
            </w:r>
            <w:r>
              <w:rPr>
                <w:rFonts w:hint="eastAsia"/>
                <w:bCs/>
                <w:color w:val="000000" w:themeColor="text1"/>
                <w:sz w:val="18"/>
                <w:szCs w:val="18"/>
                <w:shd w:val="clear" w:color="auto" w:fill="FFFFFF" w:themeFill="background1"/>
              </w:rPr>
              <w:t>并考核</w:t>
            </w:r>
          </w:p>
        </w:tc>
      </w:tr>
      <w:tr w:rsidR="00C81768" w:rsidTr="00C81768">
        <w:trPr>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7</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基础会计课程设计</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2</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bCs/>
                <w:color w:val="000000" w:themeColor="text1"/>
                <w:sz w:val="18"/>
                <w:szCs w:val="18"/>
                <w:shd w:val="clear" w:color="auto" w:fill="FFFFFF" w:themeFill="background1"/>
              </w:rPr>
              <w:t>编制凭证、登记账簿和</w:t>
            </w:r>
            <w:r>
              <w:rPr>
                <w:rFonts w:hint="eastAsia"/>
                <w:bCs/>
                <w:color w:val="000000" w:themeColor="text1"/>
                <w:sz w:val="18"/>
                <w:szCs w:val="18"/>
                <w:shd w:val="clear" w:color="auto" w:fill="FFFFFF" w:themeFill="background1"/>
              </w:rPr>
              <w:t>编制</w:t>
            </w:r>
            <w:r>
              <w:rPr>
                <w:bCs/>
                <w:color w:val="000000" w:themeColor="text1"/>
                <w:sz w:val="18"/>
                <w:szCs w:val="18"/>
                <w:shd w:val="clear" w:color="auto" w:fill="FFFFFF" w:themeFill="background1"/>
              </w:rPr>
              <w:t>会计报表</w:t>
            </w:r>
          </w:p>
        </w:tc>
      </w:tr>
      <w:tr w:rsidR="00C81768" w:rsidTr="00C81768">
        <w:trPr>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8</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财务建模与可视化</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3</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对筹资、投资、营运资金管理进行建模，对财务报表进行可视化分析</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9</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V</w:t>
            </w:r>
            <w:r>
              <w:rPr>
                <w:rFonts w:hint="eastAsia"/>
                <w:bCs/>
                <w:color w:val="000000" w:themeColor="text1"/>
                <w:sz w:val="18"/>
                <w:szCs w:val="18"/>
                <w:shd w:val="clear" w:color="auto" w:fill="FFFFFF" w:themeFill="background1"/>
              </w:rPr>
              <w:t>财综合实践</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5</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color w:val="000000" w:themeColor="text1"/>
                <w:sz w:val="18"/>
                <w:szCs w:val="18"/>
                <w:shd w:val="clear" w:color="auto" w:fill="FFFFFF" w:themeFill="background1"/>
              </w:rPr>
            </w:pPr>
            <w:r>
              <w:rPr>
                <w:rFonts w:hint="eastAsia"/>
                <w:bCs/>
                <w:color w:val="000000" w:themeColor="text1"/>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color w:val="000000" w:themeColor="text1"/>
                <w:sz w:val="18"/>
                <w:szCs w:val="18"/>
                <w:shd w:val="clear" w:color="auto" w:fill="FFFFFF" w:themeFill="background1"/>
              </w:rPr>
            </w:pPr>
            <w:r>
              <w:rPr>
                <w:bCs/>
                <w:color w:val="000000" w:themeColor="text1"/>
                <w:sz w:val="18"/>
                <w:szCs w:val="18"/>
                <w:shd w:val="clear" w:color="auto" w:fill="FFFFFF" w:themeFill="background1"/>
              </w:rPr>
              <w:t>财务会计、成本管理、财务报表分析</w:t>
            </w:r>
            <w:r>
              <w:rPr>
                <w:rFonts w:hint="eastAsia"/>
                <w:bCs/>
                <w:color w:val="000000" w:themeColor="text1"/>
                <w:sz w:val="18"/>
                <w:szCs w:val="18"/>
                <w:shd w:val="clear" w:color="auto" w:fill="FFFFFF" w:themeFill="background1"/>
              </w:rPr>
              <w:t>、</w:t>
            </w:r>
            <w:r>
              <w:rPr>
                <w:bCs/>
                <w:color w:val="000000" w:themeColor="text1"/>
                <w:sz w:val="18"/>
                <w:szCs w:val="18"/>
                <w:shd w:val="clear" w:color="auto" w:fill="FFFFFF" w:themeFill="background1"/>
              </w:rPr>
              <w:t>税务综合模拟实训</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10</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hint="eastAsia"/>
                <w:bCs/>
                <w:sz w:val="18"/>
                <w:szCs w:val="18"/>
                <w:shd w:val="clear" w:color="auto" w:fill="FFFFFF" w:themeFill="background1"/>
              </w:rPr>
              <w:t>认识实习</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2</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校内校外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参观国内外知名的会计师事务所、企事业单位和观看相关会计实践影视活动</w:t>
            </w: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11</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ERP</w:t>
            </w:r>
            <w:r>
              <w:rPr>
                <w:bCs/>
                <w:sz w:val="18"/>
                <w:szCs w:val="18"/>
                <w:shd w:val="clear" w:color="auto" w:fill="FFFFFF" w:themeFill="background1"/>
              </w:rPr>
              <w:t>沙盘模拟</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4</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jc w:val="left"/>
              <w:rPr>
                <w:bCs/>
                <w:sz w:val="18"/>
                <w:szCs w:val="18"/>
                <w:shd w:val="clear" w:color="auto" w:fill="FFFFFF" w:themeFill="background1"/>
              </w:rPr>
            </w:pPr>
            <w:r>
              <w:rPr>
                <w:rFonts w:hint="eastAsia"/>
                <w:bCs/>
                <w:sz w:val="18"/>
                <w:szCs w:val="18"/>
                <w:shd w:val="clear" w:color="auto" w:fill="FFFFFF" w:themeFill="background1"/>
              </w:rPr>
              <w:t>熟悉企业业务运作与经营管理全过程</w:t>
            </w: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12</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毕业实习</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3</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6</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校内校外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分散</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hint="eastAsia"/>
                <w:bCs/>
                <w:sz w:val="18"/>
                <w:szCs w:val="18"/>
                <w:shd w:val="clear" w:color="auto" w:fill="FFFFFF" w:themeFill="background1"/>
              </w:rPr>
              <w:t>了解具体经济管理活动的主要内容和基本规则</w:t>
            </w: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13</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bCs/>
                <w:sz w:val="18"/>
                <w:szCs w:val="18"/>
                <w:shd w:val="clear" w:color="auto" w:fill="FFFFFF" w:themeFill="background1"/>
              </w:rPr>
              <w:t>毕业论文</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10</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10</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8</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r>
              <w:rPr>
                <w:rFonts w:hint="eastAsia"/>
                <w:bCs/>
                <w:sz w:val="18"/>
                <w:szCs w:val="18"/>
                <w:shd w:val="clear" w:color="auto" w:fill="FFFFFF" w:themeFill="background1"/>
              </w:rPr>
              <w:t>掌握会计学科理论前沿和发展动态，提高科学研究能力</w:t>
            </w:r>
          </w:p>
        </w:tc>
      </w:tr>
      <w:tr w:rsidR="00C81768" w:rsidTr="00C81768">
        <w:trPr>
          <w:trHeight w:val="315"/>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合计</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26</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bCs/>
                <w:sz w:val="18"/>
                <w:szCs w:val="18"/>
                <w:shd w:val="clear" w:color="auto" w:fill="FFFFFF" w:themeFill="background1"/>
              </w:rPr>
            </w:pPr>
          </w:p>
        </w:tc>
      </w:tr>
      <w:tr w:rsidR="00C81768" w:rsidTr="00C81768">
        <w:trPr>
          <w:trHeight w:val="315"/>
          <w:jc w:val="center"/>
        </w:trPr>
        <w:tc>
          <w:tcPr>
            <w:tcW w:w="9974" w:type="dxa"/>
            <w:gridSpan w:val="8"/>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shd w:val="clear" w:color="auto" w:fill="FFFFFF" w:themeFill="background1"/>
              </w:rPr>
            </w:pPr>
            <w:r>
              <w:rPr>
                <w:rFonts w:hint="eastAsia"/>
                <w:sz w:val="18"/>
                <w:szCs w:val="18"/>
                <w:shd w:val="clear" w:color="auto" w:fill="FFFFFF" w:themeFill="background1"/>
              </w:rPr>
              <w:t>实习类别：集中实习、分散实习；实习地点：校内实习、校外实习；实践环节的考核方式为考查。</w:t>
            </w:r>
          </w:p>
          <w:p w:rsidR="00C81768" w:rsidRDefault="00C81768" w:rsidP="00C81768">
            <w:pPr>
              <w:rPr>
                <w:sz w:val="18"/>
                <w:szCs w:val="18"/>
                <w:shd w:val="clear" w:color="auto" w:fill="FFFFFF" w:themeFill="background1"/>
              </w:rPr>
            </w:pPr>
            <w:r>
              <w:rPr>
                <w:rFonts w:hint="eastAsia"/>
                <w:b/>
                <w:sz w:val="18"/>
                <w:szCs w:val="18"/>
                <w:shd w:val="clear" w:color="auto" w:fill="FFFFFF" w:themeFill="background1"/>
              </w:rPr>
              <w:t>实践环节可顺延安排假期期间实施</w:t>
            </w:r>
            <w:r>
              <w:rPr>
                <w:rFonts w:hint="eastAsia"/>
                <w:sz w:val="18"/>
                <w:szCs w:val="18"/>
                <w:shd w:val="clear" w:color="auto" w:fill="FFFFFF" w:themeFill="background1"/>
              </w:rPr>
              <w:t>。</w:t>
            </w:r>
          </w:p>
        </w:tc>
      </w:tr>
    </w:tbl>
    <w:p w:rsidR="00C81768" w:rsidRDefault="00C81768" w:rsidP="00C81768">
      <w:pPr>
        <w:spacing w:line="240" w:lineRule="atLeast"/>
        <w:rPr>
          <w:shd w:val="clear" w:color="auto" w:fill="FFFFFF" w:themeFill="background1"/>
        </w:rPr>
      </w:pPr>
    </w:p>
    <w:p w:rsidR="00C81768" w:rsidRDefault="00C81768" w:rsidP="00C81768">
      <w:pPr>
        <w:rPr>
          <w:sz w:val="22"/>
          <w:szCs w:val="28"/>
        </w:rPr>
      </w:pPr>
      <w:r>
        <w:rPr>
          <w:rFonts w:hint="eastAsia"/>
          <w:sz w:val="22"/>
          <w:szCs w:val="28"/>
        </w:rPr>
        <w:br w:type="page"/>
      </w:r>
    </w:p>
    <w:p w:rsidR="00C81768" w:rsidRDefault="00C81768" w:rsidP="00895BA2">
      <w:pPr>
        <w:pStyle w:val="1"/>
        <w:spacing w:before="156" w:after="156" w:line="360" w:lineRule="auto"/>
      </w:pPr>
      <w:bookmarkStart w:id="61" w:name="_Toc48778587"/>
      <w:bookmarkStart w:id="62" w:name="_Toc77597429"/>
      <w:bookmarkStart w:id="63" w:name="_Toc83225718"/>
      <w:bookmarkStart w:id="64" w:name="_Toc83225917"/>
      <w:bookmarkStart w:id="65" w:name="_Toc83226478"/>
      <w:r>
        <w:lastRenderedPageBreak/>
        <w:t>国际经济与贸易专业培养方案</w:t>
      </w:r>
      <w:bookmarkEnd w:id="61"/>
      <w:bookmarkEnd w:id="62"/>
      <w:bookmarkEnd w:id="63"/>
      <w:bookmarkEnd w:id="64"/>
      <w:bookmarkEnd w:id="65"/>
    </w:p>
    <w:p w:rsidR="00C81768" w:rsidRDefault="00C81768" w:rsidP="00C81768">
      <w:pPr>
        <w:pStyle w:val="2"/>
        <w:spacing w:before="156"/>
      </w:pPr>
      <w:bookmarkStart w:id="66" w:name="_Toc83225719"/>
      <w:bookmarkStart w:id="67" w:name="_Toc83225918"/>
      <w:bookmarkStart w:id="68" w:name="_Toc83226479"/>
      <w:r>
        <w:t>一、专业名称（专业代码）、授予学位</w:t>
      </w:r>
      <w:bookmarkEnd w:id="66"/>
      <w:bookmarkEnd w:id="67"/>
      <w:bookmarkEnd w:id="68"/>
    </w:p>
    <w:p w:rsidR="00C81768" w:rsidRDefault="00C81768" w:rsidP="00C81768">
      <w:pPr>
        <w:spacing w:line="460" w:lineRule="exact"/>
        <w:ind w:firstLine="437"/>
        <w:rPr>
          <w:kern w:val="0"/>
          <w:sz w:val="24"/>
          <w:szCs w:val="20"/>
        </w:rPr>
      </w:pPr>
      <w:r>
        <w:rPr>
          <w:lang w:bidi="ar"/>
        </w:rPr>
        <w:t>专业名称：国际经济与贸易（</w:t>
      </w:r>
      <w:r>
        <w:rPr>
          <w:kern w:val="0"/>
          <w:szCs w:val="20"/>
          <w:lang w:bidi="ar"/>
        </w:rPr>
        <w:t>020401</w:t>
      </w:r>
      <w:r>
        <w:rPr>
          <w:kern w:val="0"/>
          <w:szCs w:val="20"/>
          <w:lang w:bidi="ar"/>
        </w:rPr>
        <w:t>）</w:t>
      </w:r>
    </w:p>
    <w:p w:rsidR="00C81768" w:rsidRDefault="00C81768" w:rsidP="00C81768">
      <w:pPr>
        <w:spacing w:line="460" w:lineRule="exact"/>
        <w:ind w:firstLine="437"/>
        <w:rPr>
          <w:kern w:val="0"/>
          <w:sz w:val="24"/>
          <w:szCs w:val="20"/>
        </w:rPr>
      </w:pPr>
      <w:r>
        <w:rPr>
          <w:kern w:val="0"/>
          <w:szCs w:val="20"/>
          <w:lang w:bidi="ar"/>
        </w:rPr>
        <w:t>授予学位：经济学学士</w:t>
      </w:r>
    </w:p>
    <w:p w:rsidR="00C81768" w:rsidRDefault="00C81768" w:rsidP="00C81768">
      <w:pPr>
        <w:pStyle w:val="2"/>
        <w:spacing w:before="156"/>
      </w:pPr>
      <w:bookmarkStart w:id="69" w:name="_Toc83225720"/>
      <w:bookmarkStart w:id="70" w:name="_Toc83225919"/>
      <w:bookmarkStart w:id="71" w:name="_Toc83226480"/>
      <w:r>
        <w:t>二、培养目标</w:t>
      </w:r>
      <w:bookmarkEnd w:id="69"/>
      <w:bookmarkEnd w:id="70"/>
      <w:bookmarkEnd w:id="71"/>
    </w:p>
    <w:p w:rsidR="00C81768" w:rsidRDefault="00C81768" w:rsidP="00C81768">
      <w:pPr>
        <w:spacing w:line="460" w:lineRule="exact"/>
        <w:ind w:firstLineChars="200" w:firstLine="420"/>
      </w:pPr>
      <w:r>
        <w:rPr>
          <w:lang w:bidi="ar"/>
        </w:rPr>
        <w:t>本专业培养学生践行社会主义核心价值观和德智体美劳全面发展，掌握经济学以及国际经济与贸易专业基础知识、基本理论和方法。熟悉国际通行的经贸规则，认识与把握国内外经济、贸易的运行机制和发展规律。能够熟练使用</w:t>
      </w:r>
      <w:r>
        <w:rPr>
          <w:rFonts w:hint="eastAsia"/>
          <w:lang w:bidi="ar"/>
        </w:rPr>
        <w:t>一</w:t>
      </w:r>
      <w:r>
        <w:rPr>
          <w:lang w:bidi="ar"/>
        </w:rPr>
        <w:t>门外语，熟练运用现代信息技术，且具有良好的沟通、协调能力和创新创业精神，成为适用</w:t>
      </w:r>
      <w:r>
        <w:rPr>
          <w:rFonts w:hint="eastAsia"/>
          <w:lang w:bidi="ar"/>
        </w:rPr>
        <w:t>我国自由贸易试验区建设</w:t>
      </w:r>
      <w:r>
        <w:rPr>
          <w:lang w:bidi="ar"/>
        </w:rPr>
        <w:t>、</w:t>
      </w:r>
      <w:r>
        <w:rPr>
          <w:rFonts w:hint="eastAsia"/>
          <w:lang w:bidi="ar"/>
        </w:rPr>
        <w:t>跨境电商创新发展和数字贸易新趋势，并</w:t>
      </w:r>
      <w:r>
        <w:rPr>
          <w:lang w:bidi="ar"/>
        </w:rPr>
        <w:t>具有全球视野和较为完备知识体系的应用型、复合型、创新型人才。</w:t>
      </w:r>
    </w:p>
    <w:p w:rsidR="00C81768" w:rsidRDefault="00C81768" w:rsidP="00C81768">
      <w:pPr>
        <w:pStyle w:val="2"/>
        <w:spacing w:before="156"/>
      </w:pPr>
      <w:bookmarkStart w:id="72" w:name="_Toc83225721"/>
      <w:bookmarkStart w:id="73" w:name="_Toc83225920"/>
      <w:bookmarkStart w:id="74" w:name="_Toc83226481"/>
      <w:r>
        <w:t>三、培养要求</w:t>
      </w:r>
      <w:bookmarkEnd w:id="72"/>
      <w:bookmarkEnd w:id="73"/>
      <w:bookmarkEnd w:id="74"/>
      <w:r>
        <w:t xml:space="preserve"> </w:t>
      </w:r>
    </w:p>
    <w:p w:rsidR="00C81768" w:rsidRDefault="00C81768" w:rsidP="00C81768">
      <w:pPr>
        <w:spacing w:line="460" w:lineRule="exact"/>
        <w:ind w:firstLineChars="200" w:firstLine="420"/>
        <w:rPr>
          <w:lang w:bidi="ar"/>
        </w:rPr>
      </w:pPr>
      <w:r>
        <w:rPr>
          <w:lang w:bidi="ar"/>
        </w:rPr>
        <w:t>本专业学生主要学习国际经济与贸易专业的基本理论和基本知识，受到国际经济与贸易专业的基本理论和实务操作的基本训练，掌握进行国际贸易磋商、操作等实务的基本能力。毕业生应获得以下几方面的知识和能力：</w:t>
      </w:r>
    </w:p>
    <w:p w:rsidR="00C81768" w:rsidRDefault="00C81768" w:rsidP="00C81768">
      <w:pPr>
        <w:spacing w:line="460" w:lineRule="exact"/>
        <w:ind w:firstLineChars="200" w:firstLine="420"/>
        <w:rPr>
          <w:lang w:bidi="ar"/>
        </w:rPr>
      </w:pPr>
      <w:r>
        <w:rPr>
          <w:lang w:bidi="ar"/>
        </w:rPr>
        <w:t xml:space="preserve">1. </w:t>
      </w:r>
      <w:r>
        <w:rPr>
          <w:lang w:bidi="ar"/>
        </w:rPr>
        <w:t>知识要求</w:t>
      </w:r>
    </w:p>
    <w:p w:rsidR="00C81768" w:rsidRDefault="00C81768" w:rsidP="00C81768">
      <w:pPr>
        <w:spacing w:line="460" w:lineRule="exact"/>
        <w:ind w:firstLineChars="200" w:firstLine="420"/>
        <w:rPr>
          <w:lang w:bidi="ar"/>
        </w:rPr>
      </w:pPr>
      <w:r>
        <w:rPr>
          <w:lang w:bidi="ar"/>
        </w:rPr>
        <w:t xml:space="preserve">1.1 </w:t>
      </w:r>
      <w:r>
        <w:rPr>
          <w:lang w:bidi="ar"/>
        </w:rPr>
        <w:t>具备从事本专业学术研究和实务操作所必须的数学、外语、计算机等相关知识；</w:t>
      </w:r>
    </w:p>
    <w:p w:rsidR="00C81768" w:rsidRDefault="00C81768" w:rsidP="00C81768">
      <w:pPr>
        <w:spacing w:line="460" w:lineRule="exact"/>
        <w:ind w:firstLineChars="200" w:firstLine="420"/>
        <w:rPr>
          <w:lang w:bidi="ar"/>
        </w:rPr>
      </w:pPr>
      <w:r>
        <w:rPr>
          <w:lang w:bidi="ar"/>
        </w:rPr>
        <w:t xml:space="preserve">1.2 </w:t>
      </w:r>
      <w:r>
        <w:rPr>
          <w:lang w:bidi="ar"/>
        </w:rPr>
        <w:t>具备一定的文学、历史、管理、法律等通识性知识；掌握科学常识和现代科技发展趋势；</w:t>
      </w:r>
    </w:p>
    <w:p w:rsidR="00C81768" w:rsidRDefault="00C81768" w:rsidP="00C81768">
      <w:pPr>
        <w:spacing w:line="460" w:lineRule="exact"/>
        <w:ind w:firstLineChars="200" w:firstLine="420"/>
        <w:rPr>
          <w:lang w:bidi="ar"/>
        </w:rPr>
      </w:pPr>
      <w:r>
        <w:rPr>
          <w:lang w:bidi="ar"/>
        </w:rPr>
        <w:t xml:space="preserve">1.3 </w:t>
      </w:r>
      <w:r>
        <w:rPr>
          <w:lang w:bidi="ar"/>
        </w:rPr>
        <w:t>接受经济学理论和研究方法的系统训练，扎实掌握国际经济与贸易的基础理论和知识</w:t>
      </w:r>
      <w:r>
        <w:rPr>
          <w:rFonts w:hint="eastAsia"/>
          <w:lang w:bidi="ar"/>
        </w:rPr>
        <w:t>；</w:t>
      </w:r>
    </w:p>
    <w:p w:rsidR="00C81768" w:rsidRDefault="00C81768" w:rsidP="00C81768">
      <w:pPr>
        <w:spacing w:line="460" w:lineRule="exact"/>
        <w:ind w:firstLineChars="200" w:firstLine="420"/>
        <w:rPr>
          <w:lang w:bidi="ar"/>
        </w:rPr>
      </w:pPr>
      <w:r>
        <w:rPr>
          <w:lang w:bidi="ar"/>
        </w:rPr>
        <w:t xml:space="preserve">1.4 </w:t>
      </w:r>
      <w:r>
        <w:rPr>
          <w:lang w:bidi="ar"/>
        </w:rPr>
        <w:t>掌握国际贸易实务的基本原理和方法，熟悉外贸活动的业务内容及流程。</w:t>
      </w:r>
    </w:p>
    <w:p w:rsidR="00C81768" w:rsidRDefault="00C81768" w:rsidP="00C81768">
      <w:pPr>
        <w:spacing w:line="460" w:lineRule="exact"/>
        <w:ind w:firstLineChars="200" w:firstLine="420"/>
        <w:rPr>
          <w:lang w:bidi="ar"/>
        </w:rPr>
      </w:pPr>
      <w:r>
        <w:rPr>
          <w:rFonts w:hint="eastAsia"/>
          <w:lang w:bidi="ar"/>
        </w:rPr>
        <w:t>2</w:t>
      </w:r>
      <w:r>
        <w:rPr>
          <w:lang w:bidi="ar"/>
        </w:rPr>
        <w:t xml:space="preserve">. </w:t>
      </w:r>
      <w:r>
        <w:rPr>
          <w:lang w:bidi="ar"/>
        </w:rPr>
        <w:t>能力要求</w:t>
      </w:r>
    </w:p>
    <w:p w:rsidR="00C81768" w:rsidRDefault="00C81768" w:rsidP="00C81768">
      <w:pPr>
        <w:spacing w:line="460" w:lineRule="exact"/>
        <w:ind w:firstLineChars="200" w:firstLine="420"/>
        <w:rPr>
          <w:lang w:bidi="ar"/>
        </w:rPr>
      </w:pPr>
      <w:r>
        <w:rPr>
          <w:lang w:bidi="ar"/>
        </w:rPr>
        <w:t xml:space="preserve">2.1 </w:t>
      </w:r>
      <w:r>
        <w:rPr>
          <w:lang w:bidi="ar"/>
        </w:rPr>
        <w:t>掌握运用统计学、计量经济学解决国际经济与贸易实际问题的分析方法；</w:t>
      </w:r>
    </w:p>
    <w:p w:rsidR="00C81768" w:rsidRDefault="00C81768" w:rsidP="00C81768">
      <w:pPr>
        <w:spacing w:line="460" w:lineRule="exact"/>
        <w:ind w:firstLineChars="200" w:firstLine="420"/>
        <w:rPr>
          <w:lang w:bidi="ar"/>
        </w:rPr>
      </w:pPr>
      <w:r>
        <w:rPr>
          <w:lang w:bidi="ar"/>
        </w:rPr>
        <w:t xml:space="preserve">2.2 </w:t>
      </w:r>
      <w:r>
        <w:rPr>
          <w:lang w:bidi="ar"/>
        </w:rPr>
        <w:t>能够熟练运用现代化信息手段完成国际贸易实务的运作。</w:t>
      </w:r>
    </w:p>
    <w:p w:rsidR="00C81768" w:rsidRDefault="00C81768" w:rsidP="00C81768">
      <w:pPr>
        <w:spacing w:line="460" w:lineRule="exact"/>
        <w:ind w:firstLineChars="200" w:firstLine="420"/>
        <w:rPr>
          <w:lang w:bidi="ar"/>
        </w:rPr>
      </w:pPr>
      <w:r>
        <w:rPr>
          <w:lang w:bidi="ar"/>
        </w:rPr>
        <w:t xml:space="preserve">2.3 </w:t>
      </w:r>
      <w:r>
        <w:rPr>
          <w:lang w:bidi="ar"/>
        </w:rPr>
        <w:t>在读、听、说、写、译等各方面熟练掌握</w:t>
      </w:r>
      <w:r>
        <w:rPr>
          <w:lang w:bidi="ar"/>
        </w:rPr>
        <w:t>1</w:t>
      </w:r>
      <w:r>
        <w:rPr>
          <w:lang w:bidi="ar"/>
        </w:rPr>
        <w:t>门外语；</w:t>
      </w:r>
    </w:p>
    <w:p w:rsidR="00C81768" w:rsidRDefault="00C81768" w:rsidP="00C81768">
      <w:pPr>
        <w:spacing w:line="460" w:lineRule="exact"/>
        <w:ind w:firstLineChars="200" w:firstLine="420"/>
        <w:rPr>
          <w:lang w:bidi="ar"/>
        </w:rPr>
      </w:pPr>
      <w:r>
        <w:rPr>
          <w:lang w:bidi="ar"/>
        </w:rPr>
        <w:t xml:space="preserve">2.4 </w:t>
      </w:r>
      <w:r>
        <w:rPr>
          <w:lang w:bidi="ar"/>
        </w:rPr>
        <w:t>具有自主学习、独立思考和洞察并解决问题的能力，并具备一定的创新思维；</w:t>
      </w:r>
    </w:p>
    <w:p w:rsidR="00C81768" w:rsidRDefault="00C81768" w:rsidP="00C81768">
      <w:pPr>
        <w:spacing w:line="460" w:lineRule="exact"/>
        <w:ind w:firstLineChars="200" w:firstLine="420"/>
        <w:rPr>
          <w:lang w:bidi="ar"/>
        </w:rPr>
      </w:pPr>
      <w:r>
        <w:rPr>
          <w:lang w:bidi="ar"/>
        </w:rPr>
        <w:t xml:space="preserve">2.5 </w:t>
      </w:r>
      <w:r>
        <w:rPr>
          <w:lang w:bidi="ar"/>
        </w:rPr>
        <w:t>具有团队协调、适应与组织管理的能力，能够胜任政府部门、国际组织、跨国公司</w:t>
      </w:r>
      <w:r>
        <w:rPr>
          <w:lang w:bidi="ar"/>
        </w:rPr>
        <w:lastRenderedPageBreak/>
        <w:t>等部门的工作。</w:t>
      </w:r>
    </w:p>
    <w:p w:rsidR="00C81768" w:rsidRDefault="00C81768" w:rsidP="00C81768">
      <w:pPr>
        <w:spacing w:line="460" w:lineRule="exact"/>
        <w:ind w:firstLineChars="200" w:firstLine="420"/>
        <w:rPr>
          <w:lang w:bidi="ar"/>
        </w:rPr>
      </w:pPr>
      <w:r>
        <w:rPr>
          <w:rFonts w:hint="eastAsia"/>
          <w:lang w:bidi="ar"/>
        </w:rPr>
        <w:t>3</w:t>
      </w:r>
      <w:r>
        <w:rPr>
          <w:lang w:bidi="ar"/>
        </w:rPr>
        <w:t xml:space="preserve">. </w:t>
      </w:r>
      <w:r>
        <w:rPr>
          <w:lang w:bidi="ar"/>
        </w:rPr>
        <w:t>素质要求</w:t>
      </w:r>
    </w:p>
    <w:p w:rsidR="00C81768" w:rsidRDefault="00C81768" w:rsidP="00C81768">
      <w:pPr>
        <w:spacing w:line="460" w:lineRule="exact"/>
        <w:ind w:firstLineChars="200" w:firstLine="420"/>
        <w:rPr>
          <w:lang w:bidi="ar"/>
        </w:rPr>
      </w:pPr>
      <w:r>
        <w:rPr>
          <w:lang w:bidi="ar"/>
        </w:rPr>
        <w:t xml:space="preserve">3.1 </w:t>
      </w:r>
      <w:r>
        <w:rPr>
          <w:lang w:bidi="ar"/>
        </w:rPr>
        <w:t>具有健康的体魄和良好的心理素质；</w:t>
      </w:r>
    </w:p>
    <w:p w:rsidR="00C81768" w:rsidRDefault="00C81768" w:rsidP="00C81768">
      <w:pPr>
        <w:spacing w:line="460" w:lineRule="exact"/>
        <w:ind w:firstLineChars="200" w:firstLine="420"/>
        <w:rPr>
          <w:lang w:bidi="ar"/>
        </w:rPr>
      </w:pPr>
      <w:r>
        <w:rPr>
          <w:lang w:bidi="ar"/>
        </w:rPr>
        <w:t xml:space="preserve">3.2 </w:t>
      </w:r>
      <w:r>
        <w:rPr>
          <w:lang w:bidi="ar"/>
        </w:rPr>
        <w:t>具有良好的人文和艺术修养；</w:t>
      </w:r>
    </w:p>
    <w:p w:rsidR="00C81768" w:rsidRDefault="00C81768" w:rsidP="00C81768">
      <w:pPr>
        <w:spacing w:line="460" w:lineRule="exact"/>
        <w:ind w:firstLineChars="200" w:firstLine="420"/>
        <w:rPr>
          <w:lang w:bidi="ar"/>
        </w:rPr>
      </w:pPr>
      <w:r>
        <w:rPr>
          <w:lang w:bidi="ar"/>
        </w:rPr>
        <w:t xml:space="preserve">3.3 </w:t>
      </w:r>
      <w:r>
        <w:rPr>
          <w:lang w:bidi="ar"/>
        </w:rPr>
        <w:t>具有社会责任感，遵守职业道德与职业规范。</w:t>
      </w:r>
    </w:p>
    <w:p w:rsidR="00C81768" w:rsidRDefault="00C81768" w:rsidP="00C81768">
      <w:pPr>
        <w:spacing w:line="460" w:lineRule="exact"/>
        <w:ind w:firstLineChars="200" w:firstLine="420"/>
        <w:rPr>
          <w:lang w:bidi="ar"/>
        </w:rPr>
      </w:pPr>
      <w:r>
        <w:rPr>
          <w:lang w:bidi="ar"/>
        </w:rPr>
        <w:t xml:space="preserve">3.4 </w:t>
      </w:r>
      <w:r>
        <w:rPr>
          <w:lang w:bidi="ar"/>
        </w:rPr>
        <w:t>熟知从事国内外国际贸易活动的法律法规和惯例，具有全球化视野；</w:t>
      </w:r>
    </w:p>
    <w:p w:rsidR="00C81768" w:rsidRDefault="00C81768" w:rsidP="00C81768">
      <w:pPr>
        <w:spacing w:line="460" w:lineRule="exact"/>
        <w:ind w:firstLineChars="200" w:firstLine="420"/>
        <w:rPr>
          <w:lang w:bidi="ar"/>
        </w:rPr>
      </w:pPr>
      <w:r>
        <w:rPr>
          <w:lang w:bidi="ar"/>
        </w:rPr>
        <w:t xml:space="preserve">3.5 </w:t>
      </w:r>
      <w:r>
        <w:rPr>
          <w:lang w:bidi="ar"/>
        </w:rPr>
        <w:t>热爱劳动，积极参加专业服务、勤工助学等社会实践活动。</w:t>
      </w:r>
    </w:p>
    <w:p w:rsidR="00C81768" w:rsidRDefault="00C81768" w:rsidP="00C81768">
      <w:pPr>
        <w:pStyle w:val="2"/>
        <w:spacing w:before="156"/>
      </w:pPr>
      <w:bookmarkStart w:id="75" w:name="_Toc83225722"/>
      <w:bookmarkStart w:id="76" w:name="_Toc83225921"/>
      <w:bookmarkStart w:id="77" w:name="_Toc83226482"/>
      <w:r>
        <w:t>四、主干学科</w:t>
      </w:r>
      <w:bookmarkEnd w:id="75"/>
      <w:bookmarkEnd w:id="76"/>
      <w:bookmarkEnd w:id="77"/>
    </w:p>
    <w:p w:rsidR="00C81768" w:rsidRDefault="00C81768" w:rsidP="00C81768">
      <w:pPr>
        <w:spacing w:beforeLines="50" w:before="156" w:afterLines="50" w:after="156" w:line="460" w:lineRule="exact"/>
        <w:ind w:firstLineChars="200" w:firstLine="420"/>
      </w:pPr>
      <w:r>
        <w:rPr>
          <w:lang w:bidi="ar"/>
        </w:rPr>
        <w:t>应用经济</w:t>
      </w:r>
      <w:r>
        <w:rPr>
          <w:rFonts w:hint="eastAsia"/>
          <w:lang w:bidi="ar"/>
        </w:rPr>
        <w:t>学</w:t>
      </w:r>
    </w:p>
    <w:p w:rsidR="00C81768" w:rsidRDefault="00C81768" w:rsidP="00C81768">
      <w:pPr>
        <w:pStyle w:val="2"/>
        <w:spacing w:before="156"/>
      </w:pPr>
      <w:bookmarkStart w:id="78" w:name="_Toc83225723"/>
      <w:bookmarkStart w:id="79" w:name="_Toc83225922"/>
      <w:bookmarkStart w:id="80" w:name="_Toc83226483"/>
      <w:r>
        <w:t>五、基础与通识课程、核心课程</w:t>
      </w:r>
      <w:bookmarkEnd w:id="78"/>
      <w:bookmarkEnd w:id="79"/>
      <w:bookmarkEnd w:id="80"/>
    </w:p>
    <w:p w:rsidR="00C81768" w:rsidRDefault="00C81768" w:rsidP="00C81768">
      <w:pPr>
        <w:spacing w:line="460" w:lineRule="exact"/>
        <w:ind w:firstLineChars="200" w:firstLine="420"/>
        <w:rPr>
          <w:kern w:val="0"/>
          <w:szCs w:val="21"/>
          <w:lang w:bidi="ar"/>
        </w:rPr>
      </w:pPr>
      <w:r>
        <w:rPr>
          <w:kern w:val="0"/>
          <w:szCs w:val="21"/>
          <w:lang w:bidi="ar"/>
        </w:rPr>
        <w:t>1.</w:t>
      </w:r>
      <w:r>
        <w:rPr>
          <w:kern w:val="0"/>
          <w:szCs w:val="21"/>
          <w:lang w:bidi="ar"/>
        </w:rPr>
        <w:t>基础与通识课程</w:t>
      </w:r>
    </w:p>
    <w:p w:rsidR="00C81768" w:rsidRDefault="00C81768" w:rsidP="00C81768">
      <w:pPr>
        <w:spacing w:line="460" w:lineRule="exact"/>
        <w:ind w:firstLineChars="200" w:firstLine="420"/>
        <w:rPr>
          <w:kern w:val="0"/>
          <w:szCs w:val="21"/>
          <w:lang w:bidi="ar"/>
        </w:rPr>
      </w:pPr>
      <w:r>
        <w:rPr>
          <w:kern w:val="0"/>
          <w:szCs w:val="21"/>
          <w:lang w:bidi="ar"/>
        </w:rPr>
        <w:t>思想道德修养与法律基础、毛泽东思想和中国特色社会主义理论体系概论、大学英语、高等数学、计算机与信息技术、创新创业基础、水利水电工程概论等</w:t>
      </w:r>
      <w:r>
        <w:rPr>
          <w:rFonts w:hint="eastAsia"/>
          <w:kern w:val="0"/>
          <w:szCs w:val="21"/>
          <w:lang w:bidi="ar"/>
        </w:rPr>
        <w:t>。</w:t>
      </w:r>
    </w:p>
    <w:p w:rsidR="00C81768" w:rsidRDefault="00C81768" w:rsidP="00C81768">
      <w:pPr>
        <w:spacing w:line="460" w:lineRule="exact"/>
        <w:ind w:firstLineChars="200" w:firstLine="420"/>
        <w:rPr>
          <w:kern w:val="0"/>
          <w:szCs w:val="21"/>
          <w:lang w:bidi="ar"/>
        </w:rPr>
      </w:pPr>
      <w:r>
        <w:rPr>
          <w:kern w:val="0"/>
          <w:szCs w:val="21"/>
          <w:lang w:bidi="ar"/>
        </w:rPr>
        <w:t>2.</w:t>
      </w:r>
      <w:r>
        <w:rPr>
          <w:kern w:val="0"/>
          <w:szCs w:val="21"/>
          <w:lang w:bidi="ar"/>
        </w:rPr>
        <w:t>核心课程</w:t>
      </w:r>
    </w:p>
    <w:p w:rsidR="00C81768" w:rsidRDefault="00C81768" w:rsidP="00C81768">
      <w:pPr>
        <w:spacing w:line="460" w:lineRule="exact"/>
        <w:ind w:firstLineChars="200" w:firstLine="420"/>
        <w:rPr>
          <w:kern w:val="0"/>
          <w:szCs w:val="20"/>
          <w:lang w:bidi="ar"/>
        </w:rPr>
      </w:pPr>
      <w:r>
        <w:rPr>
          <w:kern w:val="0"/>
          <w:szCs w:val="21"/>
          <w:lang w:bidi="ar"/>
        </w:rPr>
        <w:t>政治经济学、会计学、管理学、财政学、金融学</w:t>
      </w:r>
      <w:r>
        <w:rPr>
          <w:rFonts w:hint="eastAsia"/>
          <w:kern w:val="0"/>
          <w:szCs w:val="21"/>
          <w:lang w:bidi="ar"/>
        </w:rPr>
        <w:t>、</w:t>
      </w:r>
      <w:r>
        <w:rPr>
          <w:kern w:val="0"/>
          <w:szCs w:val="21"/>
          <w:lang w:bidi="ar"/>
        </w:rPr>
        <w:t>微观经济学、宏观经济学、国际经济学、计量经济学、</w:t>
      </w:r>
      <w:r>
        <w:rPr>
          <w:kern w:val="0"/>
          <w:szCs w:val="20"/>
          <w:lang w:bidi="ar"/>
        </w:rPr>
        <w:t>国际贸易学、国际金融、国际结算、国际贸易实务、国际投资学、国际市场营销等。</w:t>
      </w:r>
    </w:p>
    <w:p w:rsidR="00C81768" w:rsidRDefault="00C81768" w:rsidP="00C81768">
      <w:pPr>
        <w:pStyle w:val="2"/>
        <w:spacing w:before="156"/>
      </w:pPr>
      <w:bookmarkStart w:id="81" w:name="_Toc83225724"/>
      <w:bookmarkStart w:id="82" w:name="_Toc83225923"/>
      <w:bookmarkStart w:id="83" w:name="_Toc83226484"/>
      <w:r>
        <w:t>六、专业主要集中实践教学环节</w:t>
      </w:r>
      <w:bookmarkEnd w:id="81"/>
      <w:bookmarkEnd w:id="82"/>
      <w:bookmarkEnd w:id="83"/>
    </w:p>
    <w:p w:rsidR="00C81768" w:rsidRDefault="00C81768" w:rsidP="00C81768">
      <w:pPr>
        <w:spacing w:line="460" w:lineRule="exact"/>
        <w:ind w:firstLine="420"/>
      </w:pPr>
      <w:r>
        <w:rPr>
          <w:lang w:bidi="ar"/>
        </w:rPr>
        <w:t>1.</w:t>
      </w:r>
      <w:r>
        <w:rPr>
          <w:lang w:bidi="ar"/>
        </w:rPr>
        <w:t>社会实践：包括社会调查、实习实训等；</w:t>
      </w:r>
    </w:p>
    <w:p w:rsidR="00C81768" w:rsidRDefault="00C81768" w:rsidP="00C81768">
      <w:pPr>
        <w:spacing w:line="460" w:lineRule="exact"/>
        <w:ind w:firstLine="420"/>
      </w:pPr>
      <w:r>
        <w:rPr>
          <w:lang w:bidi="ar"/>
        </w:rPr>
        <w:t>2.</w:t>
      </w:r>
      <w:r>
        <w:rPr>
          <w:lang w:bidi="ar"/>
        </w:rPr>
        <w:t>科研和论文写作：包括含毕业论文、学年论文、科研实践等。</w:t>
      </w:r>
    </w:p>
    <w:p w:rsidR="00C81768" w:rsidRDefault="00C81768" w:rsidP="00C81768">
      <w:pPr>
        <w:pStyle w:val="2"/>
        <w:spacing w:before="156"/>
      </w:pPr>
      <w:bookmarkStart w:id="84" w:name="_Toc83225725"/>
      <w:bookmarkStart w:id="85" w:name="_Toc83225924"/>
      <w:bookmarkStart w:id="86" w:name="_Toc83226485"/>
      <w:r>
        <w:t>七、毕业与学位</w:t>
      </w:r>
      <w:bookmarkEnd w:id="84"/>
      <w:bookmarkEnd w:id="85"/>
      <w:bookmarkEnd w:id="86"/>
    </w:p>
    <w:p w:rsidR="00C81768" w:rsidRDefault="00C81768" w:rsidP="00C81768">
      <w:pPr>
        <w:adjustRightInd w:val="0"/>
        <w:snapToGrid w:val="0"/>
        <w:spacing w:line="460" w:lineRule="exact"/>
        <w:ind w:firstLineChars="250" w:firstLine="525"/>
        <w:rPr>
          <w:color w:val="000000"/>
          <w:kern w:val="0"/>
        </w:rPr>
      </w:pPr>
      <w:r>
        <w:rPr>
          <w:color w:val="000000"/>
          <w:kern w:val="0"/>
        </w:rPr>
        <w:t>标准学制：</w:t>
      </w:r>
      <w:r>
        <w:rPr>
          <w:color w:val="000000"/>
          <w:kern w:val="0"/>
        </w:rPr>
        <w:t>4</w:t>
      </w:r>
      <w:r>
        <w:rPr>
          <w:color w:val="000000"/>
          <w:kern w:val="0"/>
        </w:rPr>
        <w:t>年；弹性学制</w:t>
      </w:r>
      <w:r>
        <w:rPr>
          <w:color w:val="000000"/>
          <w:kern w:val="0"/>
        </w:rPr>
        <w:t>3~7</w:t>
      </w:r>
      <w:r>
        <w:rPr>
          <w:color w:val="000000"/>
          <w:kern w:val="0"/>
        </w:rPr>
        <w:t>年，最低修业年限不少于</w:t>
      </w:r>
      <w:r>
        <w:rPr>
          <w:color w:val="000000"/>
          <w:kern w:val="0"/>
        </w:rPr>
        <w:t>3</w:t>
      </w:r>
      <w:r>
        <w:rPr>
          <w:color w:val="000000"/>
          <w:kern w:val="0"/>
        </w:rPr>
        <w:t>年。</w:t>
      </w:r>
    </w:p>
    <w:p w:rsidR="00C81768" w:rsidRDefault="00C81768" w:rsidP="00C81768">
      <w:pPr>
        <w:adjustRightInd w:val="0"/>
        <w:snapToGrid w:val="0"/>
        <w:spacing w:line="460" w:lineRule="exact"/>
        <w:ind w:firstLineChars="250" w:firstLine="525"/>
        <w:rPr>
          <w:color w:val="000000"/>
          <w:kern w:val="0"/>
        </w:rPr>
      </w:pPr>
      <w:r>
        <w:rPr>
          <w:color w:val="000000"/>
          <w:kern w:val="0"/>
        </w:rPr>
        <w:t>学生在规定学习年限内，修满本方案规定的课程体系最低</w:t>
      </w:r>
      <w:r>
        <w:rPr>
          <w:color w:val="000000"/>
          <w:kern w:val="0"/>
        </w:rPr>
        <w:t>160</w:t>
      </w:r>
      <w:r>
        <w:rPr>
          <w:color w:val="000000"/>
          <w:kern w:val="0"/>
        </w:rPr>
        <w:t>学分（</w:t>
      </w:r>
      <w:r>
        <w:t>其中必修不低于</w:t>
      </w:r>
      <w:r>
        <w:t>13</w:t>
      </w:r>
      <w:r>
        <w:rPr>
          <w:rFonts w:hint="eastAsia"/>
        </w:rPr>
        <w:t>1</w:t>
      </w:r>
      <w:r>
        <w:t>学分，选修不低于</w:t>
      </w:r>
      <w:r>
        <w:t>29</w:t>
      </w:r>
      <w:r>
        <w:t>学分</w:t>
      </w:r>
      <w:r>
        <w:rPr>
          <w:color w:val="000000"/>
          <w:kern w:val="0"/>
        </w:rPr>
        <w:t>），符合学校毕业要求，颁发全日制本科毕业证书；获得毕业资格的学生，达到学校学位授予标准，经校学位委员会审议，颁发学士学位证书。</w:t>
      </w:r>
    </w:p>
    <w:p w:rsidR="00C81768" w:rsidRDefault="00C81768" w:rsidP="00C81768">
      <w:pPr>
        <w:pStyle w:val="2"/>
        <w:spacing w:before="156"/>
      </w:pPr>
      <w:bookmarkStart w:id="87" w:name="_Toc83225726"/>
      <w:bookmarkStart w:id="88" w:name="_Toc83225925"/>
      <w:bookmarkStart w:id="89" w:name="_Toc83226486"/>
      <w:r>
        <w:t>八、教学计划</w:t>
      </w:r>
      <w:bookmarkEnd w:id="87"/>
      <w:bookmarkEnd w:id="88"/>
      <w:bookmarkEnd w:id="89"/>
    </w:p>
    <w:p w:rsidR="00C81768" w:rsidRDefault="00C81768" w:rsidP="00C81768">
      <w:pPr>
        <w:ind w:firstLineChars="196" w:firstLine="412"/>
      </w:pPr>
      <w:r>
        <w:t>（见附表）</w:t>
      </w:r>
    </w:p>
    <w:p w:rsidR="00C81768" w:rsidRDefault="00C81768" w:rsidP="00C81768"/>
    <w:p w:rsidR="00C81768" w:rsidRDefault="00C81768" w:rsidP="00C81768"/>
    <w:p w:rsidR="00C81768" w:rsidRDefault="00C81768" w:rsidP="00C81768">
      <w:pPr>
        <w:jc w:val="center"/>
        <w:rPr>
          <w:rFonts w:eastAsia="仿宋_GB2312"/>
          <w:sz w:val="28"/>
          <w:szCs w:val="20"/>
        </w:rPr>
      </w:pPr>
      <w:r>
        <w:rPr>
          <w:b/>
          <w:sz w:val="28"/>
        </w:rPr>
        <w:lastRenderedPageBreak/>
        <w:t>教学计划</w:t>
      </w:r>
    </w:p>
    <w:tbl>
      <w:tblPr>
        <w:tblW w:w="100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307"/>
        <w:gridCol w:w="588"/>
        <w:gridCol w:w="2342"/>
        <w:gridCol w:w="661"/>
        <w:gridCol w:w="615"/>
        <w:gridCol w:w="517"/>
        <w:gridCol w:w="504"/>
        <w:gridCol w:w="571"/>
        <w:gridCol w:w="532"/>
        <w:gridCol w:w="516"/>
        <w:gridCol w:w="483"/>
        <w:gridCol w:w="504"/>
        <w:gridCol w:w="484"/>
        <w:gridCol w:w="571"/>
        <w:gridCol w:w="508"/>
      </w:tblGrid>
      <w:tr w:rsidR="00C81768" w:rsidTr="00C81768">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rPr>
            </w:pPr>
            <w:r>
              <w:rPr>
                <w:b/>
                <w:sz w:val="18"/>
              </w:rPr>
              <w:t>课程</w:t>
            </w:r>
          </w:p>
          <w:p w:rsidR="00C81768" w:rsidRDefault="00C81768" w:rsidP="00C81768">
            <w:pPr>
              <w:spacing w:line="240" w:lineRule="atLeast"/>
              <w:jc w:val="center"/>
              <w:rPr>
                <w:b/>
                <w:sz w:val="18"/>
                <w:szCs w:val="20"/>
              </w:rPr>
            </w:pPr>
            <w:r>
              <w:rPr>
                <w:b/>
                <w:sz w:val="18"/>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szCs w:val="20"/>
              </w:rPr>
              <w:t>考核方式</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课</w:t>
            </w:r>
            <w:r>
              <w:rPr>
                <w:b/>
                <w:sz w:val="18"/>
              </w:rPr>
              <w:t xml:space="preserve"> </w:t>
            </w:r>
            <w:r>
              <w:rPr>
                <w:b/>
                <w:sz w:val="18"/>
              </w:rPr>
              <w:t>程</w:t>
            </w:r>
            <w:r>
              <w:rPr>
                <w:b/>
                <w:sz w:val="18"/>
              </w:rPr>
              <w:t xml:space="preserve"> </w:t>
            </w:r>
            <w:r>
              <w:rPr>
                <w:b/>
                <w:sz w:val="18"/>
              </w:rPr>
              <w:t>名</w:t>
            </w:r>
            <w:r>
              <w:rPr>
                <w:b/>
                <w:sz w:val="18"/>
              </w:rPr>
              <w:t xml:space="preserve"> </w:t>
            </w:r>
            <w:r>
              <w:rPr>
                <w:b/>
                <w:sz w:val="18"/>
              </w:rPr>
              <w:t>称</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学分</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学</w:t>
            </w:r>
            <w:r>
              <w:rPr>
                <w:b/>
                <w:sz w:val="18"/>
              </w:rPr>
              <w:t xml:space="preserve"> </w:t>
            </w:r>
            <w:r>
              <w:rPr>
                <w:b/>
                <w:sz w:val="18"/>
              </w:rPr>
              <w:t>时</w:t>
            </w:r>
          </w:p>
        </w:tc>
        <w:tc>
          <w:tcPr>
            <w:tcW w:w="41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学期</w:t>
            </w:r>
          </w:p>
        </w:tc>
      </w:tr>
      <w:tr w:rsidR="00C81768" w:rsidTr="00C81768">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szCs w:val="20"/>
              </w:rPr>
              <w:t>合计</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60" w:lineRule="atLeast"/>
              <w:jc w:val="center"/>
              <w:rPr>
                <w:b/>
                <w:sz w:val="18"/>
                <w:szCs w:val="20"/>
              </w:rPr>
            </w:pPr>
            <w:r>
              <w:rPr>
                <w:b/>
                <w:sz w:val="18"/>
                <w:szCs w:val="20"/>
              </w:rPr>
              <w:t>理论学时</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60" w:lineRule="atLeast"/>
              <w:jc w:val="center"/>
              <w:rPr>
                <w:b/>
                <w:sz w:val="18"/>
                <w:szCs w:val="20"/>
              </w:rPr>
            </w:pPr>
            <w:r>
              <w:rPr>
                <w:b/>
                <w:sz w:val="18"/>
                <w:szCs w:val="20"/>
              </w:rPr>
              <w:t>实践学时</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第</w:t>
            </w:r>
            <w:r>
              <w:rPr>
                <w:b/>
                <w:sz w:val="18"/>
              </w:rPr>
              <w:t>1</w:t>
            </w:r>
            <w:r>
              <w:rPr>
                <w:b/>
                <w:sz w:val="18"/>
              </w:rPr>
              <w:t>学年</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第</w:t>
            </w:r>
            <w:r>
              <w:rPr>
                <w:b/>
                <w:sz w:val="18"/>
              </w:rPr>
              <w:t>2</w:t>
            </w:r>
            <w:r>
              <w:rPr>
                <w:b/>
                <w:sz w:val="18"/>
              </w:rPr>
              <w:t>学年</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第</w:t>
            </w:r>
            <w:r>
              <w:rPr>
                <w:b/>
                <w:sz w:val="18"/>
              </w:rPr>
              <w:t>3</w:t>
            </w:r>
            <w:r>
              <w:rPr>
                <w:b/>
                <w:sz w:val="18"/>
              </w:rPr>
              <w:t>学年</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b/>
                <w:sz w:val="18"/>
              </w:rPr>
              <w:t>第</w:t>
            </w:r>
            <w:r>
              <w:rPr>
                <w:b/>
                <w:sz w:val="18"/>
              </w:rPr>
              <w:t>4</w:t>
            </w:r>
            <w:r>
              <w:rPr>
                <w:b/>
                <w:sz w:val="18"/>
              </w:rPr>
              <w:t>学年</w:t>
            </w:r>
          </w:p>
        </w:tc>
      </w:tr>
      <w:tr w:rsidR="00C81768" w:rsidTr="00C81768">
        <w:trPr>
          <w:cantSplit/>
          <w:trHeight w:val="725"/>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0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3</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5</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6</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7</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8</w:t>
            </w:r>
          </w:p>
        </w:tc>
      </w:tr>
      <w:tr w:rsidR="00C81768" w:rsidTr="00C81768">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jc w:val="center"/>
              <w:rPr>
                <w:b/>
                <w:sz w:val="18"/>
              </w:rPr>
            </w:pPr>
            <w:r>
              <w:rPr>
                <w:b/>
                <w:sz w:val="18"/>
              </w:rPr>
              <w:t>必修</w:t>
            </w:r>
          </w:p>
          <w:p w:rsidR="00C81768" w:rsidRDefault="00C81768" w:rsidP="00C81768">
            <w:pPr>
              <w:widowControl/>
              <w:jc w:val="center"/>
              <w:rPr>
                <w:b/>
                <w:sz w:val="18"/>
              </w:rPr>
            </w:pPr>
            <w:r>
              <w:rPr>
                <w:b/>
                <w:sz w:val="18"/>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rPr>
            </w:pPr>
            <w:r>
              <w:rPr>
                <w:b/>
                <w:sz w:val="18"/>
              </w:rPr>
              <w:t>公共基础与通识课程</w:t>
            </w: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思想道德修养与法律基础</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中国近现代史纲要</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马克思主义基本原理</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毛泽东思想和中国特色社会主义理论体系概论</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4.5</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考查</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形势与政策（</w:t>
            </w:r>
            <w:r>
              <w:rPr>
                <w:sz w:val="18"/>
                <w:szCs w:val="18"/>
              </w:rPr>
              <w:t>1-4</w:t>
            </w:r>
            <w:r>
              <w:rPr>
                <w:sz w:val="18"/>
                <w:szCs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考查</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思想政治理论课程实践</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r>
              <w:rPr>
                <w:rFonts w:hint="eastAsia"/>
                <w:sz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英语读写译（</w:t>
            </w:r>
            <w:r>
              <w:rPr>
                <w:sz w:val="18"/>
                <w:szCs w:val="18"/>
              </w:rPr>
              <w:t>1-3</w:t>
            </w:r>
            <w:r>
              <w:rPr>
                <w:sz w:val="18"/>
                <w:szCs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96</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96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考查</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英语视听说（</w:t>
            </w:r>
            <w:r>
              <w:rPr>
                <w:sz w:val="18"/>
                <w:szCs w:val="18"/>
              </w:rPr>
              <w:t>1-4</w:t>
            </w:r>
            <w:r>
              <w:rPr>
                <w:sz w:val="18"/>
                <w:szCs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80</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80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实用英语</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18"/>
              </w:rPr>
              <w:t>高等数学</w:t>
            </w:r>
            <w:r>
              <w:rPr>
                <w:sz w:val="18"/>
                <w:szCs w:val="18"/>
              </w:rPr>
              <w:t>B</w:t>
            </w:r>
            <w:r>
              <w:rPr>
                <w:sz w:val="18"/>
                <w:szCs w:val="18"/>
              </w:rPr>
              <w:t>（</w:t>
            </w:r>
            <w:r>
              <w:rPr>
                <w:sz w:val="18"/>
                <w:szCs w:val="18"/>
              </w:rPr>
              <w:t>1-2</w:t>
            </w:r>
            <w:r>
              <w:rPr>
                <w:sz w:val="18"/>
                <w:szCs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sz w:val="18"/>
              </w:rPr>
              <w:t>128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sz w:val="18"/>
              </w:rPr>
              <w:t>128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线性代数</w:t>
            </w:r>
            <w:r>
              <w:rPr>
                <w:sz w:val="18"/>
                <w:szCs w:val="18"/>
              </w:rPr>
              <w:t>B</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概率统计</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体育（</w:t>
            </w:r>
            <w:r>
              <w:rPr>
                <w:sz w:val="18"/>
              </w:rPr>
              <w:t>1-4</w:t>
            </w:r>
            <w:r>
              <w:rPr>
                <w:sz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r>
              <w:rPr>
                <w:rFonts w:hint="eastAsia"/>
                <w:sz w:val="18"/>
              </w:rPr>
              <w:t>44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144</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考查</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军事理论</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考查</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创新创业基础（</w:t>
            </w:r>
            <w:r>
              <w:rPr>
                <w:sz w:val="18"/>
              </w:rPr>
              <w:t>1-4</w:t>
            </w:r>
            <w:r>
              <w:rPr>
                <w:sz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0.5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考查</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rPr>
            </w:pPr>
            <w:r>
              <w:rPr>
                <w:sz w:val="18"/>
              </w:rPr>
              <w:t>水利水电工程概论</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16</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考查</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计算机与信息技术</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20</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12</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小计</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sz w:val="18"/>
                <w:szCs w:val="18"/>
              </w:rPr>
            </w:pPr>
            <w:r>
              <w:rPr>
                <w:sz w:val="18"/>
                <w:szCs w:val="18"/>
              </w:rPr>
              <w:t>17</w:t>
            </w:r>
            <w:r>
              <w:rPr>
                <w:sz w:val="18"/>
                <w:szCs w:val="18"/>
              </w:rPr>
              <w:t>门</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51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rFonts w:hint="eastAsia"/>
                <w:color w:val="000000"/>
                <w:sz w:val="18"/>
                <w:szCs w:val="18"/>
              </w:rPr>
              <w:t>930</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742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188</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14.5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12.5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5"/>
                <w:szCs w:val="18"/>
              </w:rPr>
            </w:pPr>
            <w:r>
              <w:rPr>
                <w:color w:val="000000"/>
                <w:sz w:val="15"/>
                <w:szCs w:val="18"/>
              </w:rPr>
              <w:t>10.5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5"/>
                <w:szCs w:val="18"/>
              </w:rPr>
            </w:pPr>
            <w:r>
              <w:rPr>
                <w:color w:val="000000"/>
                <w:sz w:val="15"/>
                <w:szCs w:val="18"/>
              </w:rPr>
              <w:t>13.5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0</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0</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0</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sz w:val="18"/>
                <w:szCs w:val="18"/>
              </w:rPr>
            </w:pPr>
            <w:r>
              <w:rPr>
                <w:color w:val="000000"/>
                <w:sz w:val="18"/>
                <w:szCs w:val="18"/>
              </w:rPr>
              <w:t>0</w:t>
            </w: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val="restart"/>
            <w:tcBorders>
              <w:top w:val="single" w:sz="4" w:space="0" w:color="auto"/>
              <w:left w:val="single" w:sz="4" w:space="0" w:color="auto"/>
              <w:bottom w:val="nil"/>
              <w:right w:val="single" w:sz="4" w:space="0" w:color="auto"/>
            </w:tcBorders>
            <w:vAlign w:val="center"/>
          </w:tcPr>
          <w:p w:rsidR="00C81768" w:rsidRDefault="00C81768" w:rsidP="00C81768">
            <w:pPr>
              <w:spacing w:line="300" w:lineRule="auto"/>
              <w:jc w:val="center"/>
              <w:rPr>
                <w:b/>
                <w:sz w:val="18"/>
                <w:szCs w:val="20"/>
              </w:rPr>
            </w:pPr>
            <w:r>
              <w:rPr>
                <w:b/>
                <w:sz w:val="18"/>
              </w:rPr>
              <w:t>专业基础课</w:t>
            </w: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exact"/>
              <w:rPr>
                <w:sz w:val="18"/>
                <w:szCs w:val="18"/>
              </w:rPr>
            </w:pPr>
            <w:r>
              <w:rPr>
                <w:sz w:val="18"/>
                <w:szCs w:val="18"/>
              </w:rPr>
              <w:t>政治经济学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r>
              <w:rPr>
                <w:sz w:val="18"/>
                <w:szCs w:val="18"/>
              </w:rPr>
              <w:t>考试</w:t>
            </w:r>
          </w:p>
        </w:tc>
        <w:tc>
          <w:tcPr>
            <w:tcW w:w="23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exact"/>
              <w:rPr>
                <w:sz w:val="18"/>
                <w:szCs w:val="18"/>
              </w:rPr>
            </w:pPr>
            <w:r>
              <w:rPr>
                <w:sz w:val="18"/>
                <w:szCs w:val="18"/>
              </w:rPr>
              <w:t>微观经济学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rPr>
              <w:t>宏观经济学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20"/>
              </w:rPr>
              <w:t>会计学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20"/>
              </w:rPr>
              <w:t>统计学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8</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20"/>
              </w:rPr>
              <w:t>财政学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20"/>
              </w:rPr>
              <w:t>金融学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color w:val="000000"/>
                <w:sz w:val="18"/>
                <w:szCs w:val="18"/>
              </w:rPr>
            </w:pPr>
            <w:r>
              <w:rPr>
                <w:color w:val="000000"/>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color w:val="000000"/>
                <w:sz w:val="18"/>
                <w:szCs w:val="18"/>
              </w:rPr>
            </w:pPr>
            <w:r>
              <w:rPr>
                <w:color w:val="000000"/>
                <w:sz w:val="18"/>
                <w:szCs w:val="18"/>
              </w:rPr>
              <w:t>管理学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国际经济学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考试</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计量经济学</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64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8</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szCs w:val="18"/>
              </w:rPr>
              <w:t>小计</w:t>
            </w:r>
          </w:p>
        </w:tc>
        <w:tc>
          <w:tcPr>
            <w:tcW w:w="234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20"/>
              </w:rPr>
            </w:pPr>
            <w:r>
              <w:rPr>
                <w:sz w:val="18"/>
                <w:szCs w:val="20"/>
              </w:rPr>
              <w:t>10</w:t>
            </w:r>
            <w:r>
              <w:rPr>
                <w:sz w:val="18"/>
                <w:szCs w:val="20"/>
              </w:rPr>
              <w:t>门</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512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496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16</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7</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9</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0</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0</w:t>
            </w: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专业核心课</w:t>
            </w:r>
          </w:p>
        </w:tc>
        <w:tc>
          <w:tcPr>
            <w:tcW w:w="66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16</w:t>
            </w:r>
          </w:p>
        </w:tc>
        <w:tc>
          <w:tcPr>
            <w:tcW w:w="615"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256</w:t>
            </w:r>
          </w:p>
        </w:tc>
        <w:tc>
          <w:tcPr>
            <w:tcW w:w="517"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256</w:t>
            </w:r>
          </w:p>
        </w:tc>
        <w:tc>
          <w:tcPr>
            <w:tcW w:w="50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57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53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516"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483"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50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10</w:t>
            </w:r>
          </w:p>
        </w:tc>
        <w:tc>
          <w:tcPr>
            <w:tcW w:w="48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6</w:t>
            </w:r>
          </w:p>
        </w:tc>
        <w:tc>
          <w:tcPr>
            <w:tcW w:w="57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c>
          <w:tcPr>
            <w:tcW w:w="508"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rPr>
            </w:pPr>
            <w:r>
              <w:rPr>
                <w:sz w:val="18"/>
              </w:rPr>
              <w:t>0</w:t>
            </w: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集中实践教学环节</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512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512</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0</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7</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9</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10</w:t>
            </w: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必修合计</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13</w:t>
            </w:r>
            <w:r>
              <w:rPr>
                <w:rFonts w:hint="eastAsia"/>
                <w:color w:val="000000"/>
                <w:sz w:val="15"/>
                <w:szCs w:val="22"/>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rFonts w:hint="eastAsia"/>
                <w:color w:val="000000"/>
                <w:sz w:val="15"/>
                <w:szCs w:val="22"/>
              </w:rPr>
              <w:t>2210</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1494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716</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19.5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17.5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17.5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24.5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16</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17</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9</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10</w:t>
            </w:r>
          </w:p>
        </w:tc>
      </w:tr>
      <w:tr w:rsidR="00C81768" w:rsidTr="00C81768">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b/>
                <w:sz w:val="18"/>
                <w:szCs w:val="20"/>
              </w:rPr>
            </w:pPr>
            <w:r>
              <w:rPr>
                <w:b/>
                <w:sz w:val="18"/>
              </w:rPr>
              <w:t>选修课</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szCs w:val="20"/>
              </w:rPr>
            </w:pPr>
            <w:r>
              <w:rPr>
                <w:sz w:val="18"/>
                <w:szCs w:val="20"/>
              </w:rPr>
              <w:t>专业选修课</w:t>
            </w:r>
          </w:p>
        </w:tc>
        <w:tc>
          <w:tcPr>
            <w:tcW w:w="66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22</w:t>
            </w:r>
          </w:p>
        </w:tc>
        <w:tc>
          <w:tcPr>
            <w:tcW w:w="615"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352</w:t>
            </w:r>
          </w:p>
        </w:tc>
        <w:tc>
          <w:tcPr>
            <w:tcW w:w="517"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336</w:t>
            </w:r>
          </w:p>
        </w:tc>
        <w:tc>
          <w:tcPr>
            <w:tcW w:w="50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16</w:t>
            </w:r>
          </w:p>
        </w:tc>
        <w:tc>
          <w:tcPr>
            <w:tcW w:w="57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0.5</w:t>
            </w:r>
          </w:p>
        </w:tc>
        <w:tc>
          <w:tcPr>
            <w:tcW w:w="53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0</w:t>
            </w:r>
          </w:p>
        </w:tc>
        <w:tc>
          <w:tcPr>
            <w:tcW w:w="483"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7.5</w:t>
            </w:r>
          </w:p>
        </w:tc>
        <w:tc>
          <w:tcPr>
            <w:tcW w:w="48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5"/>
                <w:szCs w:val="15"/>
              </w:rPr>
              <w:t>10</w:t>
            </w:r>
          </w:p>
        </w:tc>
        <w:tc>
          <w:tcPr>
            <w:tcW w:w="57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4</w:t>
            </w:r>
          </w:p>
        </w:tc>
        <w:tc>
          <w:tcPr>
            <w:tcW w:w="508"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r>
              <w:rPr>
                <w:sz w:val="18"/>
                <w:szCs w:val="18"/>
              </w:rPr>
              <w:t>0</w:t>
            </w:r>
          </w:p>
        </w:tc>
      </w:tr>
      <w:tr w:rsidR="00C81768" w:rsidTr="00C81768">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szCs w:val="20"/>
              </w:rPr>
            </w:pPr>
            <w:r>
              <w:rPr>
                <w:sz w:val="18"/>
              </w:rPr>
              <w:t>素质类选修课</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7</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112</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112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szCs w:val="18"/>
              </w:rPr>
            </w:pPr>
            <w:r>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szCs w:val="18"/>
              </w:rPr>
            </w:pPr>
            <w:r>
              <w:rPr>
                <w:sz w:val="18"/>
                <w:szCs w:val="18"/>
              </w:rPr>
              <w:t>0</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szCs w:val="18"/>
              </w:rPr>
            </w:pPr>
            <w:r>
              <w:rPr>
                <w:sz w:val="18"/>
                <w:szCs w:val="18"/>
              </w:rPr>
              <w:t>0</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szCs w:val="18"/>
              </w:rPr>
            </w:pPr>
            <w:r>
              <w:rPr>
                <w:sz w:val="18"/>
                <w:szCs w:val="18"/>
              </w:rPr>
              <w:t>0</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szCs w:val="18"/>
              </w:rPr>
            </w:pPr>
            <w:r>
              <w:rPr>
                <w:sz w:val="18"/>
                <w:szCs w:val="18"/>
              </w:rPr>
              <w:t>0</w:t>
            </w:r>
          </w:p>
        </w:tc>
      </w:tr>
      <w:tr w:rsidR="00C81768" w:rsidTr="00C81768">
        <w:trPr>
          <w:cantSplit/>
          <w:trHeight w:val="227"/>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3237" w:type="dxa"/>
            <w:gridSpan w:val="3"/>
            <w:tcBorders>
              <w:top w:val="single" w:sz="4" w:space="0" w:color="auto"/>
              <w:left w:val="single" w:sz="4" w:space="0" w:color="auto"/>
              <w:bottom w:val="single" w:sz="4" w:space="0" w:color="auto"/>
              <w:right w:val="single" w:sz="4" w:space="0" w:color="auto"/>
            </w:tcBorders>
          </w:tcPr>
          <w:p w:rsidR="00C81768" w:rsidRDefault="00C81768" w:rsidP="00C81768">
            <w:pPr>
              <w:spacing w:line="20" w:lineRule="atLeast"/>
              <w:rPr>
                <w:sz w:val="18"/>
                <w:szCs w:val="20"/>
              </w:rPr>
            </w:pPr>
            <w:r>
              <w:rPr>
                <w:sz w:val="18"/>
              </w:rPr>
              <w:t>选修合计</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29</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464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448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16</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7.5</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5"/>
                <w:szCs w:val="15"/>
              </w:rPr>
              <w:t>10</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4</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0</w:t>
            </w:r>
          </w:p>
        </w:tc>
      </w:tr>
      <w:tr w:rsidR="00C81768" w:rsidTr="00C81768">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0" w:lineRule="atLeast"/>
              <w:jc w:val="left"/>
              <w:rPr>
                <w:sz w:val="18"/>
              </w:rPr>
            </w:pPr>
          </w:p>
        </w:tc>
        <w:tc>
          <w:tcPr>
            <w:tcW w:w="3237" w:type="dxa"/>
            <w:gridSpan w:val="3"/>
            <w:tcBorders>
              <w:top w:val="single" w:sz="4" w:space="0" w:color="auto"/>
              <w:left w:val="single" w:sz="4" w:space="0" w:color="auto"/>
              <w:bottom w:val="single" w:sz="4" w:space="0" w:color="auto"/>
              <w:right w:val="single" w:sz="4" w:space="0" w:color="auto"/>
            </w:tcBorders>
          </w:tcPr>
          <w:p w:rsidR="00C81768" w:rsidRDefault="00C81768" w:rsidP="00C81768">
            <w:pPr>
              <w:spacing w:line="20" w:lineRule="atLeast"/>
              <w:rPr>
                <w:sz w:val="18"/>
              </w:rPr>
            </w:pPr>
            <w:r>
              <w:rPr>
                <w:sz w:val="18"/>
              </w:rPr>
              <w:t>总计</w:t>
            </w:r>
          </w:p>
        </w:tc>
        <w:tc>
          <w:tcPr>
            <w:tcW w:w="6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160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267</w:t>
            </w:r>
            <w:r>
              <w:rPr>
                <w:rFonts w:hint="eastAsia"/>
                <w:color w:val="000000"/>
                <w:sz w:val="15"/>
                <w:szCs w:val="22"/>
              </w:rPr>
              <w:t>4</w:t>
            </w:r>
          </w:p>
        </w:tc>
        <w:tc>
          <w:tcPr>
            <w:tcW w:w="51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194</w:t>
            </w:r>
            <w:r>
              <w:rPr>
                <w:rFonts w:hint="eastAsia"/>
                <w:color w:val="000000"/>
                <w:sz w:val="15"/>
                <w:szCs w:val="22"/>
              </w:rPr>
              <w:t>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732</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20.5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19.5</w:t>
            </w:r>
          </w:p>
        </w:tc>
        <w:tc>
          <w:tcPr>
            <w:tcW w:w="48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24.5</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23.5</w:t>
            </w:r>
          </w:p>
        </w:tc>
        <w:tc>
          <w:tcPr>
            <w:tcW w:w="4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27</w:t>
            </w:r>
          </w:p>
        </w:tc>
        <w:tc>
          <w:tcPr>
            <w:tcW w:w="57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13</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5"/>
                <w:szCs w:val="22"/>
              </w:rPr>
            </w:pPr>
            <w:r>
              <w:rPr>
                <w:color w:val="000000"/>
                <w:sz w:val="15"/>
                <w:szCs w:val="22"/>
              </w:rPr>
              <w:t>10</w:t>
            </w:r>
          </w:p>
        </w:tc>
      </w:tr>
    </w:tbl>
    <w:p w:rsidR="00C81768" w:rsidRDefault="00C81768" w:rsidP="00C81768">
      <w:pPr>
        <w:spacing w:line="300" w:lineRule="auto"/>
        <w:jc w:val="center"/>
        <w:rPr>
          <w:b/>
          <w:sz w:val="28"/>
        </w:rPr>
      </w:pPr>
      <w:r>
        <w:rPr>
          <w:b/>
          <w:sz w:val="28"/>
        </w:rPr>
        <w:lastRenderedPageBreak/>
        <w:t>专业核心课（必修课）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课</w:t>
            </w:r>
            <w:r>
              <w:rPr>
                <w:b/>
                <w:color w:val="000000"/>
                <w:sz w:val="18"/>
                <w:szCs w:val="18"/>
              </w:rPr>
              <w:t xml:space="preserve"> </w:t>
            </w:r>
            <w:r>
              <w:rPr>
                <w:b/>
                <w:color w:val="000000"/>
                <w:sz w:val="18"/>
                <w:szCs w:val="18"/>
              </w:rPr>
              <w:t>程</w:t>
            </w:r>
            <w:r>
              <w:rPr>
                <w:b/>
                <w:color w:val="000000"/>
                <w:sz w:val="18"/>
                <w:szCs w:val="18"/>
              </w:rPr>
              <w:t xml:space="preserve"> </w:t>
            </w:r>
            <w:r>
              <w:rPr>
                <w:b/>
                <w:color w:val="000000"/>
                <w:sz w:val="18"/>
                <w:szCs w:val="18"/>
              </w:rPr>
              <w:t>名</w:t>
            </w:r>
            <w:r>
              <w:rPr>
                <w:b/>
                <w:color w:val="000000"/>
                <w:sz w:val="18"/>
                <w:szCs w:val="18"/>
              </w:rPr>
              <w:t xml:space="preserve"> </w:t>
            </w:r>
            <w:r>
              <w:rPr>
                <w:b/>
                <w:color w:val="000000"/>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学</w:t>
            </w:r>
            <w:r>
              <w:rPr>
                <w:b/>
                <w:color w:val="000000"/>
                <w:sz w:val="18"/>
                <w:szCs w:val="18"/>
              </w:rPr>
              <w:t xml:space="preserve"> </w:t>
            </w:r>
            <w:r>
              <w:rPr>
                <w:b/>
                <w:color w:val="000000"/>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color w:val="000000"/>
                <w:sz w:val="18"/>
                <w:szCs w:val="18"/>
              </w:rPr>
            </w:pPr>
            <w:r>
              <w:rPr>
                <w:b/>
                <w:color w:val="000000"/>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color w:val="000000"/>
                <w:sz w:val="18"/>
                <w:szCs w:val="18"/>
              </w:rPr>
            </w:pPr>
            <w:r>
              <w:rPr>
                <w:b/>
                <w:color w:val="000000"/>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color w:val="000000"/>
                <w:sz w:val="18"/>
                <w:szCs w:val="18"/>
              </w:rPr>
            </w:pPr>
            <w:r>
              <w:rPr>
                <w:b/>
                <w:color w:val="000000"/>
                <w:sz w:val="18"/>
                <w:szCs w:val="18"/>
              </w:rPr>
              <w:t>实践</w:t>
            </w:r>
          </w:p>
          <w:p w:rsidR="00C81768" w:rsidRDefault="00C81768" w:rsidP="00C81768">
            <w:pPr>
              <w:spacing w:line="240" w:lineRule="atLeast"/>
              <w:jc w:val="center"/>
              <w:rPr>
                <w:b/>
                <w:color w:val="000000"/>
                <w:sz w:val="18"/>
                <w:szCs w:val="18"/>
              </w:rPr>
            </w:pPr>
            <w:r>
              <w:rPr>
                <w:b/>
                <w:color w:val="000000"/>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第</w:t>
            </w:r>
            <w:r>
              <w:rPr>
                <w:b/>
                <w:color w:val="000000"/>
                <w:sz w:val="18"/>
                <w:szCs w:val="18"/>
              </w:rPr>
              <w:t>1</w:t>
            </w:r>
            <w:r>
              <w:rPr>
                <w:b/>
                <w:color w:val="000000"/>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第</w:t>
            </w:r>
            <w:r>
              <w:rPr>
                <w:b/>
                <w:color w:val="000000"/>
                <w:sz w:val="18"/>
                <w:szCs w:val="18"/>
              </w:rPr>
              <w:t>2</w:t>
            </w:r>
            <w:r>
              <w:rPr>
                <w:b/>
                <w:color w:val="000000"/>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第</w:t>
            </w:r>
            <w:r>
              <w:rPr>
                <w:b/>
                <w:color w:val="000000"/>
                <w:sz w:val="18"/>
                <w:szCs w:val="18"/>
              </w:rPr>
              <w:t>3</w:t>
            </w:r>
            <w:r>
              <w:rPr>
                <w:b/>
                <w:color w:val="000000"/>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第</w:t>
            </w:r>
            <w:r>
              <w:rPr>
                <w:b/>
                <w:color w:val="000000"/>
                <w:sz w:val="18"/>
                <w:szCs w:val="18"/>
              </w:rPr>
              <w:t>4</w:t>
            </w:r>
            <w:r>
              <w:rPr>
                <w:b/>
                <w:color w:val="000000"/>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r>
              <w:rPr>
                <w:b/>
                <w:color w:val="000000"/>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国际贸易学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rFonts w:hint="eastAsia"/>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国际贸易实务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国际结算</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国际金融</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国际投资学</w:t>
            </w:r>
            <w:r>
              <w:rPr>
                <w:color w:val="000000"/>
                <w:sz w:val="18"/>
                <w:szCs w:val="18"/>
              </w:rPr>
              <w:t xml:space="preserve"> </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国际市场营销</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小计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6</w:t>
            </w:r>
          </w:p>
        </w:tc>
        <w:tc>
          <w:tcPr>
            <w:tcW w:w="52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16</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256</w:t>
            </w:r>
          </w:p>
        </w:tc>
        <w:tc>
          <w:tcPr>
            <w:tcW w:w="63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256</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10</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6</w:t>
            </w: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r>
              <w:rPr>
                <w:color w:val="000000"/>
                <w:sz w:val="18"/>
              </w:rPr>
              <w:t>0</w:t>
            </w: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8"/>
              </w:rPr>
            </w:pPr>
          </w:p>
        </w:tc>
      </w:tr>
    </w:tbl>
    <w:p w:rsidR="00C81768" w:rsidRDefault="00C81768" w:rsidP="00C81768">
      <w:pPr>
        <w:spacing w:line="300" w:lineRule="auto"/>
        <w:jc w:val="center"/>
        <w:rPr>
          <w:b/>
          <w:sz w:val="28"/>
          <w:szCs w:val="20"/>
        </w:rPr>
      </w:pPr>
      <w:r>
        <w:rPr>
          <w:b/>
          <w:sz w:val="28"/>
        </w:rPr>
        <w:t>选修课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542"/>
        <w:gridCol w:w="424"/>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课</w:t>
            </w:r>
            <w:r>
              <w:rPr>
                <w:b/>
                <w:sz w:val="18"/>
                <w:szCs w:val="18"/>
              </w:rPr>
              <w:t xml:space="preserve"> </w:t>
            </w:r>
            <w:r>
              <w:rPr>
                <w:b/>
                <w:sz w:val="18"/>
                <w:szCs w:val="18"/>
              </w:rPr>
              <w:t>程</w:t>
            </w:r>
            <w:r>
              <w:rPr>
                <w:b/>
                <w:sz w:val="18"/>
                <w:szCs w:val="18"/>
              </w:rPr>
              <w:t xml:space="preserve"> </w:t>
            </w:r>
            <w:r>
              <w:rPr>
                <w:b/>
                <w:sz w:val="18"/>
                <w:szCs w:val="18"/>
              </w:rPr>
              <w:t>名</w:t>
            </w:r>
            <w:r>
              <w:rPr>
                <w:b/>
                <w:sz w:val="18"/>
                <w:szCs w:val="18"/>
              </w:rPr>
              <w:t xml:space="preserve"> </w:t>
            </w:r>
            <w:r>
              <w:rPr>
                <w:b/>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学</w:t>
            </w:r>
            <w:r>
              <w:rPr>
                <w:b/>
                <w:sz w:val="18"/>
                <w:szCs w:val="18"/>
              </w:rPr>
              <w:t xml:space="preserve"> </w:t>
            </w:r>
            <w:r>
              <w:rPr>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18"/>
              </w:rPr>
            </w:pPr>
            <w:r>
              <w:rPr>
                <w:b/>
                <w:sz w:val="18"/>
                <w:szCs w:val="18"/>
              </w:rPr>
              <w:t>实践</w:t>
            </w:r>
          </w:p>
          <w:p w:rsidR="00C81768" w:rsidRDefault="00C81768" w:rsidP="00C81768">
            <w:pPr>
              <w:spacing w:line="240" w:lineRule="atLeast"/>
              <w:jc w:val="center"/>
              <w:rPr>
                <w:b/>
                <w:sz w:val="18"/>
                <w:szCs w:val="18"/>
              </w:rPr>
            </w:pPr>
            <w:r>
              <w:rPr>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第</w:t>
            </w:r>
            <w:r>
              <w:rPr>
                <w:b/>
                <w:sz w:val="18"/>
                <w:szCs w:val="18"/>
              </w:rPr>
              <w:t>1</w:t>
            </w:r>
            <w:r>
              <w:rPr>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第</w:t>
            </w:r>
            <w:r>
              <w:rPr>
                <w:b/>
                <w:sz w:val="18"/>
                <w:szCs w:val="18"/>
              </w:rPr>
              <w:t>2</w:t>
            </w:r>
            <w:r>
              <w:rPr>
                <w:b/>
                <w:sz w:val="18"/>
                <w:szCs w:val="18"/>
              </w:rPr>
              <w:t>学年</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第</w:t>
            </w:r>
            <w:r>
              <w:rPr>
                <w:b/>
                <w:sz w:val="18"/>
                <w:szCs w:val="18"/>
              </w:rPr>
              <w:t>3</w:t>
            </w:r>
            <w:r>
              <w:rPr>
                <w:b/>
                <w:sz w:val="18"/>
                <w:szCs w:val="18"/>
              </w:rPr>
              <w:t>学年</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第</w:t>
            </w:r>
            <w:r>
              <w:rPr>
                <w:b/>
                <w:sz w:val="18"/>
                <w:szCs w:val="18"/>
              </w:rPr>
              <w:t>4</w:t>
            </w:r>
            <w:r>
              <w:rPr>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5</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6</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24"/>
              </w:rPr>
            </w:pPr>
            <w:r>
              <w:rPr>
                <w:b/>
                <w:sz w:val="24"/>
              </w:rPr>
              <w:t>素质类选修课由学校统一设置并公布</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rPr>
              <w:t>考试</w:t>
            </w:r>
          </w:p>
        </w:tc>
        <w:tc>
          <w:tcPr>
            <w:tcW w:w="1898"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sz w:val="18"/>
              </w:rPr>
              <w:t>大学生心理健康教育</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b/>
                <w:sz w:val="18"/>
                <w:szCs w:val="18"/>
              </w:rPr>
              <w:t>限选</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艺术教育类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rPr>
                <w:b/>
                <w:sz w:val="18"/>
                <w:szCs w:val="18"/>
              </w:rPr>
            </w:pPr>
            <w:r>
              <w:rPr>
                <w:b/>
                <w:sz w:val="18"/>
                <w:szCs w:val="18"/>
              </w:rPr>
              <w:t>限选</w:t>
            </w:r>
          </w:p>
          <w:p w:rsidR="00C81768" w:rsidRDefault="00C81768" w:rsidP="00C81768">
            <w:pPr>
              <w:widowControl/>
              <w:rPr>
                <w:b/>
                <w:sz w:val="18"/>
                <w:szCs w:val="18"/>
              </w:rPr>
            </w:pPr>
            <w:r>
              <w:rPr>
                <w:b/>
                <w:sz w:val="18"/>
                <w:szCs w:val="18"/>
              </w:rPr>
              <w:t>课程列表由人文提供</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rPr>
              <w:t>文化与写作类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rPr>
                <w:b/>
                <w:sz w:val="18"/>
                <w:szCs w:val="18"/>
              </w:rPr>
            </w:pPr>
            <w:r>
              <w:rPr>
                <w:b/>
                <w:sz w:val="18"/>
                <w:szCs w:val="18"/>
              </w:rPr>
              <w:t>限选</w:t>
            </w:r>
          </w:p>
          <w:p w:rsidR="00C81768" w:rsidRDefault="00C81768" w:rsidP="00C81768">
            <w:pPr>
              <w:widowControl/>
              <w:rPr>
                <w:b/>
                <w:sz w:val="18"/>
                <w:szCs w:val="18"/>
              </w:rPr>
            </w:pPr>
            <w:r>
              <w:rPr>
                <w:b/>
                <w:sz w:val="18"/>
                <w:szCs w:val="18"/>
              </w:rPr>
              <w:t>课程列表由人文提供</w:t>
            </w: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专业选修课</w:t>
            </w:r>
            <w:r>
              <w:rPr>
                <w:sz w:val="18"/>
                <w:szCs w:val="18"/>
              </w:rPr>
              <w:t>（专业选修课不少于</w:t>
            </w:r>
            <w:r>
              <w:rPr>
                <w:sz w:val="18"/>
                <w:szCs w:val="18"/>
              </w:rPr>
              <w:t>22</w:t>
            </w:r>
            <w:r>
              <w:rPr>
                <w:sz w:val="18"/>
                <w:szCs w:val="18"/>
              </w:rPr>
              <w:t>学分，第</w:t>
            </w:r>
            <w:r>
              <w:rPr>
                <w:sz w:val="18"/>
                <w:szCs w:val="18"/>
              </w:rPr>
              <w:t>1</w:t>
            </w:r>
            <w:r>
              <w:rPr>
                <w:sz w:val="18"/>
                <w:szCs w:val="18"/>
              </w:rPr>
              <w:t>、</w:t>
            </w:r>
            <w:r>
              <w:rPr>
                <w:sz w:val="18"/>
                <w:szCs w:val="18"/>
              </w:rPr>
              <w:t>5</w:t>
            </w:r>
            <w:r>
              <w:rPr>
                <w:sz w:val="18"/>
                <w:szCs w:val="18"/>
              </w:rPr>
              <w:t>、</w:t>
            </w:r>
            <w:r>
              <w:rPr>
                <w:sz w:val="18"/>
                <w:szCs w:val="18"/>
              </w:rPr>
              <w:t>6</w:t>
            </w:r>
            <w:r>
              <w:rPr>
                <w:sz w:val="18"/>
                <w:szCs w:val="18"/>
              </w:rPr>
              <w:t>、</w:t>
            </w:r>
            <w:r>
              <w:rPr>
                <w:sz w:val="18"/>
                <w:szCs w:val="18"/>
              </w:rPr>
              <w:t>7</w:t>
            </w:r>
            <w:r>
              <w:rPr>
                <w:sz w:val="18"/>
                <w:szCs w:val="18"/>
              </w:rPr>
              <w:t>学期分别不少于</w:t>
            </w:r>
            <w:r>
              <w:rPr>
                <w:sz w:val="18"/>
                <w:szCs w:val="18"/>
              </w:rPr>
              <w:t>0.5</w:t>
            </w:r>
            <w:r>
              <w:rPr>
                <w:sz w:val="18"/>
                <w:szCs w:val="18"/>
              </w:rPr>
              <w:t>、</w:t>
            </w:r>
            <w:r>
              <w:rPr>
                <w:sz w:val="18"/>
                <w:szCs w:val="18"/>
              </w:rPr>
              <w:t>7.5</w:t>
            </w:r>
            <w:r>
              <w:rPr>
                <w:sz w:val="18"/>
                <w:szCs w:val="18"/>
              </w:rPr>
              <w:t>、</w:t>
            </w:r>
            <w:r>
              <w:rPr>
                <w:sz w:val="18"/>
                <w:szCs w:val="18"/>
              </w:rPr>
              <w:t>10</w:t>
            </w:r>
            <w:r>
              <w:rPr>
                <w:sz w:val="18"/>
                <w:szCs w:val="18"/>
              </w:rPr>
              <w:t>、</w:t>
            </w:r>
            <w:r>
              <w:rPr>
                <w:sz w:val="18"/>
                <w:szCs w:val="18"/>
              </w:rPr>
              <w:t>4</w:t>
            </w:r>
            <w:r>
              <w:rPr>
                <w:sz w:val="18"/>
                <w:szCs w:val="18"/>
              </w:rPr>
              <w:t>学分）</w:t>
            </w: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专业导论</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0.5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rFonts w:hint="eastAsia"/>
                <w:color w:val="000000"/>
                <w:sz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rFonts w:hint="eastAsia"/>
                <w:color w:val="000000"/>
                <w:sz w:val="18"/>
              </w:rPr>
              <w:t>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FF0000"/>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color w:val="FF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跨境电商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24</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2.5</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FF0000"/>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color w:val="FF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投资学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rPr>
              <w:t>3</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国际服务贸易</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国际贸易地理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国际经济合作</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color w:val="000000"/>
                <w:sz w:val="18"/>
                <w:szCs w:val="18"/>
              </w:rPr>
              <w:t>产业经济学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color w:val="000000"/>
                <w:sz w:val="18"/>
              </w:rPr>
              <w:t>2</w:t>
            </w: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国际货物运输与保险</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FF0000"/>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color w:val="FF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lastRenderedPageBreak/>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报关理论与实务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国际贸易专业英语</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国际商法</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国际贸易单证</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中国对外贸易概论</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经济法</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资源经济学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跨国公司经营与管理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专业前沿文献导读与论文写作</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r>
              <w:rPr>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国际商务谈判</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r>
              <w:rPr>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rFonts w:hint="eastAsia"/>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rFonts w:hint="eastAsia"/>
                <w:color w:val="000000"/>
                <w:sz w:val="18"/>
                <w:szCs w:val="18"/>
              </w:rPr>
              <w:t>国际水利水电项目投资与管理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rFonts w:hint="eastAsia"/>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rFonts w:hint="eastAsia"/>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r>
              <w:rPr>
                <w:rFonts w:hint="eastAsia"/>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r>
              <w:rPr>
                <w:rFonts w:hint="eastAsia"/>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环境经济学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r>
      <w:tr w:rsidR="00C81768" w:rsidTr="00C81768">
        <w:trPr>
          <w:cantSplit/>
          <w:trHeight w:val="283"/>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创业学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color w:val="000000"/>
                <w:sz w:val="18"/>
                <w:szCs w:val="18"/>
              </w:rPr>
            </w:pPr>
          </w:p>
        </w:tc>
      </w:tr>
      <w:tr w:rsidR="00C81768" w:rsidTr="00C81768">
        <w:trPr>
          <w:cantSplit/>
          <w:trHeight w:val="2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color w:val="000000"/>
                <w:sz w:val="18"/>
                <w:szCs w:val="18"/>
              </w:rPr>
            </w:pPr>
            <w:r>
              <w:rPr>
                <w:color w:val="000000"/>
                <w:sz w:val="18"/>
                <w:szCs w:val="18"/>
              </w:rPr>
              <w:t>小计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color w:val="000000"/>
                <w:sz w:val="18"/>
                <w:szCs w:val="18"/>
              </w:rPr>
            </w:pPr>
            <w:r>
              <w:rPr>
                <w:rFonts w:hint="eastAsia"/>
                <w:color w:val="000000"/>
                <w:sz w:val="18"/>
                <w:szCs w:val="18"/>
              </w:rPr>
              <w:t>21</w:t>
            </w:r>
            <w:r>
              <w:rPr>
                <w:color w:val="000000"/>
                <w:sz w:val="18"/>
                <w:szCs w:val="18"/>
              </w:rPr>
              <w:t>门</w:t>
            </w:r>
          </w:p>
        </w:tc>
        <w:tc>
          <w:tcPr>
            <w:tcW w:w="524" w:type="dxa"/>
            <w:tcBorders>
              <w:top w:val="single" w:sz="4" w:space="0" w:color="auto"/>
              <w:left w:val="single" w:sz="4" w:space="0" w:color="auto"/>
              <w:bottom w:val="single" w:sz="4" w:space="0" w:color="auto"/>
              <w:right w:val="single" w:sz="4" w:space="0" w:color="auto"/>
            </w:tcBorders>
          </w:tcPr>
          <w:p w:rsidR="00C81768" w:rsidRDefault="00C81768" w:rsidP="00C81768">
            <w:pPr>
              <w:widowControl/>
              <w:jc w:val="center"/>
              <w:rPr>
                <w:rFonts w:eastAsia="等线"/>
                <w:color w:val="000000"/>
                <w:kern w:val="0"/>
                <w:sz w:val="16"/>
                <w:szCs w:val="16"/>
              </w:rPr>
            </w:pPr>
            <w:r>
              <w:rPr>
                <w:rFonts w:eastAsia="等线"/>
                <w:color w:val="000000"/>
                <w:sz w:val="16"/>
                <w:szCs w:val="16"/>
              </w:rPr>
              <w:t>42</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jc w:val="center"/>
              <w:rPr>
                <w:rFonts w:eastAsia="等线"/>
                <w:color w:val="000000"/>
                <w:kern w:val="0"/>
                <w:sz w:val="16"/>
                <w:szCs w:val="16"/>
              </w:rPr>
            </w:pPr>
            <w:r>
              <w:rPr>
                <w:rFonts w:eastAsia="等线"/>
                <w:color w:val="000000"/>
                <w:sz w:val="16"/>
                <w:szCs w:val="16"/>
              </w:rPr>
              <w:t>672</w:t>
            </w:r>
          </w:p>
        </w:tc>
        <w:tc>
          <w:tcPr>
            <w:tcW w:w="630" w:type="dxa"/>
            <w:tcBorders>
              <w:top w:val="single" w:sz="4" w:space="0" w:color="auto"/>
              <w:left w:val="single" w:sz="4" w:space="0" w:color="auto"/>
              <w:bottom w:val="single" w:sz="4" w:space="0" w:color="auto"/>
              <w:right w:val="single" w:sz="4" w:space="0" w:color="auto"/>
            </w:tcBorders>
          </w:tcPr>
          <w:p w:rsidR="00C81768" w:rsidRDefault="00C81768" w:rsidP="00C81768">
            <w:pPr>
              <w:widowControl/>
              <w:jc w:val="center"/>
              <w:rPr>
                <w:rFonts w:eastAsia="等线"/>
                <w:color w:val="000000"/>
                <w:kern w:val="0"/>
                <w:sz w:val="16"/>
                <w:szCs w:val="16"/>
              </w:rPr>
            </w:pPr>
            <w:r>
              <w:rPr>
                <w:rFonts w:eastAsia="等线"/>
                <w:color w:val="000000"/>
                <w:sz w:val="16"/>
                <w:szCs w:val="16"/>
              </w:rPr>
              <w:t>648</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widowControl/>
              <w:jc w:val="center"/>
              <w:rPr>
                <w:rFonts w:eastAsia="等线"/>
                <w:color w:val="000000"/>
                <w:kern w:val="0"/>
                <w:sz w:val="16"/>
                <w:szCs w:val="16"/>
              </w:rPr>
            </w:pPr>
            <w:r>
              <w:rPr>
                <w:rFonts w:eastAsia="等线"/>
                <w:color w:val="000000"/>
                <w:sz w:val="16"/>
                <w:szCs w:val="16"/>
              </w:rPr>
              <w:t>24</w:t>
            </w: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0</w:t>
            </w:r>
            <w:r>
              <w:rPr>
                <w:rFonts w:hint="eastAsia"/>
                <w:color w:val="000000"/>
                <w:sz w:val="16"/>
              </w:rPr>
              <w:t>.5</w:t>
            </w: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0</w:t>
            </w: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0</w:t>
            </w: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0</w:t>
            </w:r>
          </w:p>
        </w:tc>
        <w:tc>
          <w:tcPr>
            <w:tcW w:w="546"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1</w:t>
            </w:r>
            <w:r>
              <w:rPr>
                <w:rFonts w:hint="eastAsia"/>
                <w:color w:val="000000"/>
                <w:sz w:val="16"/>
              </w:rPr>
              <w:t>3</w:t>
            </w:r>
            <w:r>
              <w:rPr>
                <w:color w:val="000000"/>
                <w:sz w:val="16"/>
              </w:rPr>
              <w:t>.5</w:t>
            </w:r>
          </w:p>
        </w:tc>
        <w:tc>
          <w:tcPr>
            <w:tcW w:w="54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8"/>
              </w:rPr>
              <w:t>18</w:t>
            </w:r>
          </w:p>
        </w:tc>
        <w:tc>
          <w:tcPr>
            <w:tcW w:w="424"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rFonts w:hint="eastAsia"/>
                <w:color w:val="000000"/>
                <w:sz w:val="16"/>
              </w:rPr>
              <w:t>10</w:t>
            </w: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r>
              <w:rPr>
                <w:color w:val="000000"/>
                <w:sz w:val="16"/>
              </w:rPr>
              <w:t>0</w:t>
            </w:r>
          </w:p>
        </w:tc>
        <w:tc>
          <w:tcPr>
            <w:tcW w:w="812"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color w:val="000000"/>
                <w:sz w:val="16"/>
              </w:rPr>
            </w:pPr>
          </w:p>
        </w:tc>
      </w:tr>
    </w:tbl>
    <w:p w:rsidR="00C81768" w:rsidRDefault="00C81768" w:rsidP="00C81768">
      <w:pPr>
        <w:spacing w:line="300" w:lineRule="auto"/>
        <w:jc w:val="center"/>
        <w:rPr>
          <w:b/>
          <w:sz w:val="28"/>
        </w:rPr>
      </w:pPr>
      <w:r>
        <w:rPr>
          <w:b/>
          <w:sz w:val="28"/>
        </w:rPr>
        <w:t>集中实践教学环节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498"/>
        <w:gridCol w:w="616"/>
        <w:gridCol w:w="812"/>
        <w:gridCol w:w="658"/>
        <w:gridCol w:w="980"/>
        <w:gridCol w:w="990"/>
        <w:gridCol w:w="3839"/>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序号</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名</w:t>
            </w:r>
            <w:r>
              <w:rPr>
                <w:b/>
                <w:sz w:val="18"/>
                <w:szCs w:val="18"/>
              </w:rPr>
              <w:t xml:space="preserve">    </w:t>
            </w:r>
            <w:r>
              <w:rPr>
                <w:b/>
                <w:sz w:val="18"/>
                <w:szCs w:val="18"/>
              </w:rPr>
              <w:t>称</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周数</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学期</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实习类别</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
                <w:sz w:val="18"/>
                <w:szCs w:val="18"/>
              </w:rPr>
            </w:pPr>
            <w:r>
              <w:rPr>
                <w:b/>
                <w:sz w:val="18"/>
                <w:szCs w:val="18"/>
              </w:rPr>
              <w:t>备注</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1</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军事训练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武装部组织实施并考核</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2</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社会实践</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利用假期完成，不少于</w:t>
            </w:r>
            <w:r>
              <w:rPr>
                <w:kern w:val="0"/>
                <w:sz w:val="18"/>
                <w:szCs w:val="18"/>
              </w:rPr>
              <w:t>4</w:t>
            </w:r>
            <w:r>
              <w:rPr>
                <w:kern w:val="0"/>
                <w:sz w:val="18"/>
                <w:szCs w:val="18"/>
              </w:rPr>
              <w:t>周时间，完成不少于</w:t>
            </w:r>
            <w:r>
              <w:rPr>
                <w:kern w:val="0"/>
                <w:sz w:val="18"/>
                <w:szCs w:val="18"/>
              </w:rPr>
              <w:t>1500</w:t>
            </w:r>
            <w:r>
              <w:rPr>
                <w:kern w:val="0"/>
                <w:sz w:val="18"/>
                <w:szCs w:val="18"/>
              </w:rPr>
              <w:t>字调查报告，马克思主义学院组织实施并考核，第</w:t>
            </w:r>
            <w:r>
              <w:rPr>
                <w:kern w:val="0"/>
                <w:sz w:val="18"/>
                <w:szCs w:val="18"/>
              </w:rPr>
              <w:t>5</w:t>
            </w:r>
            <w:r>
              <w:rPr>
                <w:kern w:val="0"/>
                <w:sz w:val="18"/>
                <w:szCs w:val="18"/>
              </w:rPr>
              <w:t>学期记载成绩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3</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素质拓展</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利用第二课堂学校指导学生自主实践，学院组织考核，第</w:t>
            </w:r>
            <w:r>
              <w:rPr>
                <w:kern w:val="0"/>
                <w:sz w:val="18"/>
                <w:szCs w:val="18"/>
              </w:rPr>
              <w:t>7</w:t>
            </w:r>
            <w:r>
              <w:rPr>
                <w:kern w:val="0"/>
                <w:sz w:val="18"/>
                <w:szCs w:val="18"/>
              </w:rPr>
              <w:t>学期班导师记载成绩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4</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创新创业训练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利用第二课堂学校指导学生自主实践，学院组织考核，第</w:t>
            </w:r>
            <w:r>
              <w:rPr>
                <w:kern w:val="0"/>
                <w:sz w:val="18"/>
                <w:szCs w:val="18"/>
              </w:rPr>
              <w:t>7</w:t>
            </w:r>
            <w:r>
              <w:rPr>
                <w:kern w:val="0"/>
                <w:sz w:val="18"/>
                <w:szCs w:val="18"/>
              </w:rPr>
              <w:t>学期班导师记载成绩</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rPr>
                <w:sz w:val="18"/>
                <w:szCs w:val="18"/>
              </w:rPr>
            </w:pPr>
            <w:r>
              <w:rPr>
                <w:sz w:val="18"/>
                <w:szCs w:val="18"/>
              </w:rPr>
              <w:t>5</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工程训练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kern w:val="0"/>
                <w:sz w:val="18"/>
                <w:szCs w:val="18"/>
              </w:rPr>
            </w:pPr>
            <w:r>
              <w:rPr>
                <w:kern w:val="0"/>
                <w:sz w:val="18"/>
                <w:szCs w:val="18"/>
              </w:rPr>
              <w:t>工程训练中心组织实施并考核</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6</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证券投资模拟</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证券投资业务实训</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7</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国际贸易实务模拟</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外贸实务、外贸单证实训</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8</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国际货代与报关实务模拟</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kern w:val="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国际货代、单一窗口报关实务实训</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9</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国际结算模拟</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国际结算实训</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10</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w:t>
            </w:r>
            <w:r>
              <w:rPr>
                <w:color w:val="000000"/>
                <w:sz w:val="18"/>
                <w:szCs w:val="18"/>
              </w:rPr>
              <w:t>互联网</w:t>
            </w:r>
            <w:r>
              <w:rPr>
                <w:color w:val="000000"/>
                <w:sz w:val="18"/>
                <w:szCs w:val="18"/>
              </w:rPr>
              <w:t>+”</w:t>
            </w:r>
            <w:r>
              <w:rPr>
                <w:color w:val="000000"/>
                <w:sz w:val="18"/>
                <w:szCs w:val="18"/>
              </w:rPr>
              <w:t>国际贸易综合技能实训</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w:t>
            </w:r>
            <w:r>
              <w:rPr>
                <w:color w:val="000000"/>
                <w:sz w:val="18"/>
                <w:szCs w:val="18"/>
              </w:rPr>
              <w:t>互联网</w:t>
            </w:r>
            <w:r>
              <w:rPr>
                <w:color w:val="000000"/>
                <w:sz w:val="18"/>
                <w:szCs w:val="18"/>
              </w:rPr>
              <w:t>+”</w:t>
            </w:r>
            <w:r>
              <w:rPr>
                <w:color w:val="000000"/>
                <w:sz w:val="18"/>
                <w:szCs w:val="18"/>
              </w:rPr>
              <w:t>国际贸易综合技能实训</w:t>
            </w:r>
          </w:p>
        </w:tc>
      </w:tr>
      <w:tr w:rsidR="00C81768" w:rsidTr="00C81768">
        <w:trPr>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11</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国际商务谈判模拟</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国际商务谈判实训</w:t>
            </w:r>
          </w:p>
        </w:tc>
      </w:tr>
      <w:tr w:rsidR="00C81768" w:rsidTr="00C81768">
        <w:trPr>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rPr>
                <w:color w:val="000000"/>
                <w:sz w:val="18"/>
                <w:szCs w:val="18"/>
              </w:rPr>
            </w:pPr>
            <w:r>
              <w:rPr>
                <w:color w:val="000000"/>
                <w:sz w:val="18"/>
                <w:szCs w:val="18"/>
              </w:rPr>
              <w:t>12</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信息检索与专业论文写作训练</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sz w:val="18"/>
                <w:szCs w:val="18"/>
              </w:rPr>
            </w:pPr>
            <w:r>
              <w:rPr>
                <w:color w:val="00000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color w:val="000000"/>
                <w:sz w:val="18"/>
                <w:szCs w:val="18"/>
              </w:rPr>
            </w:pPr>
            <w:r>
              <w:rPr>
                <w:color w:val="000000"/>
                <w:sz w:val="18"/>
                <w:szCs w:val="18"/>
              </w:rPr>
              <w:t>国贸专业论文写作与信息检索实训</w:t>
            </w:r>
          </w:p>
        </w:tc>
      </w:tr>
      <w:tr w:rsidR="00C81768" w:rsidTr="00C81768">
        <w:trPr>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13</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color w:val="000000"/>
                <w:sz w:val="18"/>
                <w:szCs w:val="18"/>
              </w:rPr>
            </w:pPr>
            <w:r>
              <w:rPr>
                <w:color w:val="000000"/>
                <w:sz w:val="18"/>
                <w:szCs w:val="18"/>
              </w:rPr>
              <w:t>认识实习</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本市</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了解企业经营实务，了解经济运行实际</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Cs/>
                <w:sz w:val="18"/>
                <w:szCs w:val="18"/>
              </w:rPr>
            </w:pPr>
            <w:r>
              <w:rPr>
                <w:bCs/>
                <w:sz w:val="18"/>
                <w:szCs w:val="18"/>
              </w:rPr>
              <w:t>14</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毕业实习</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6</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kern w:val="0"/>
                <w:sz w:val="18"/>
                <w:szCs w:val="18"/>
              </w:rPr>
            </w:pPr>
            <w:r>
              <w:rPr>
                <w:kern w:val="0"/>
                <w:sz w:val="18"/>
                <w:szCs w:val="18"/>
              </w:rPr>
              <w:t>分散</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rPr>
                <w:bCs/>
                <w:sz w:val="18"/>
                <w:szCs w:val="18"/>
              </w:rPr>
            </w:pPr>
            <w:r>
              <w:rPr>
                <w:bCs/>
                <w:sz w:val="18"/>
                <w:szCs w:val="18"/>
              </w:rPr>
              <w:t>毕业实习</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15</w:t>
            </w: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r>
              <w:rPr>
                <w:sz w:val="18"/>
                <w:szCs w:val="18"/>
              </w:rPr>
              <w:t>毕业设计（论文）</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10</w:t>
            </w: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8</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sz w:val="18"/>
                <w:szCs w:val="18"/>
              </w:rPr>
            </w:pPr>
            <w:r>
              <w:rPr>
                <w:sz w:val="18"/>
                <w:szCs w:val="18"/>
              </w:rPr>
              <w:t>各专业必修</w:t>
            </w: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合计</w:t>
            </w:r>
          </w:p>
        </w:tc>
        <w:tc>
          <w:tcPr>
            <w:tcW w:w="6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32</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p>
        </w:tc>
      </w:tr>
      <w:tr w:rsidR="00C81768" w:rsidTr="00C81768">
        <w:trPr>
          <w:trHeight w:val="315"/>
          <w:jc w:val="center"/>
        </w:trPr>
        <w:tc>
          <w:tcPr>
            <w:tcW w:w="9974"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实习类别：集中实习、分散实习；实习地点：校内实习、校外实习；实践环节的考核方式为考查。</w:t>
            </w:r>
          </w:p>
          <w:p w:rsidR="00C81768" w:rsidRDefault="00C81768" w:rsidP="00C81768">
            <w:pPr>
              <w:rPr>
                <w:sz w:val="18"/>
                <w:szCs w:val="18"/>
              </w:rPr>
            </w:pPr>
            <w:r>
              <w:rPr>
                <w:b/>
                <w:sz w:val="18"/>
                <w:szCs w:val="18"/>
              </w:rPr>
              <w:t>实践环节可顺延安排假期期间实施</w:t>
            </w:r>
            <w:r>
              <w:rPr>
                <w:sz w:val="18"/>
                <w:szCs w:val="18"/>
              </w:rPr>
              <w:t>。</w:t>
            </w:r>
          </w:p>
        </w:tc>
      </w:tr>
    </w:tbl>
    <w:p w:rsidR="00C81768" w:rsidRDefault="00C81768" w:rsidP="00895BA2">
      <w:pPr>
        <w:pStyle w:val="1"/>
        <w:spacing w:before="156" w:after="156" w:line="360" w:lineRule="auto"/>
      </w:pPr>
      <w: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bookmarkStart w:id="90" w:name="_Toc48778588"/>
      <w:bookmarkStart w:id="91" w:name="_Toc528451564"/>
      <w:bookmarkStart w:id="92" w:name="_Toc77597430"/>
      <w:bookmarkStart w:id="93" w:name="_Toc83225727"/>
      <w:bookmarkStart w:id="94" w:name="_Toc83225926"/>
      <w:bookmarkStart w:id="95" w:name="_Toc83226487"/>
      <w:r>
        <w:rPr>
          <w:rFonts w:hint="eastAsia"/>
        </w:rPr>
        <w:t>工业工程专业培养方案</w:t>
      </w:r>
      <w:bookmarkEnd w:id="90"/>
      <w:bookmarkEnd w:id="91"/>
      <w:bookmarkEnd w:id="92"/>
      <w:bookmarkEnd w:id="93"/>
      <w:bookmarkEnd w:id="94"/>
      <w:bookmarkEnd w:id="95"/>
    </w:p>
    <w:p w:rsidR="00C81768" w:rsidRDefault="00C81768" w:rsidP="00C81768">
      <w:pPr>
        <w:pStyle w:val="2"/>
        <w:spacing w:before="156"/>
      </w:pPr>
      <w:bookmarkStart w:id="96" w:name="_Toc83225728"/>
      <w:bookmarkStart w:id="97" w:name="_Toc83225927"/>
      <w:bookmarkStart w:id="98" w:name="_Toc83226488"/>
      <w:r>
        <w:rPr>
          <w:rFonts w:hint="eastAsia"/>
        </w:rPr>
        <w:t>一、专业名称（专业代码）、授予学位</w:t>
      </w:r>
      <w:bookmarkEnd w:id="96"/>
      <w:bookmarkEnd w:id="97"/>
      <w:bookmarkEnd w:id="98"/>
    </w:p>
    <w:p w:rsidR="00C81768" w:rsidRDefault="00C81768" w:rsidP="00C81768">
      <w:pPr>
        <w:spacing w:line="440" w:lineRule="exact"/>
        <w:ind w:firstLineChars="200" w:firstLine="420"/>
        <w:rPr>
          <w:rFonts w:ascii="仿宋_GB2312"/>
          <w:szCs w:val="32"/>
        </w:rPr>
      </w:pPr>
      <w:r>
        <w:rPr>
          <w:rFonts w:ascii="仿宋_GB2312" w:hint="eastAsia"/>
          <w:szCs w:val="32"/>
        </w:rPr>
        <w:t>专业名称：工业工程（</w:t>
      </w:r>
      <w:r>
        <w:rPr>
          <w:rFonts w:ascii="宋体" w:hAnsi="宋体"/>
          <w:szCs w:val="32"/>
        </w:rPr>
        <w:t>1</w:t>
      </w:r>
      <w:r>
        <w:rPr>
          <w:rFonts w:ascii="宋体" w:hAnsi="宋体" w:hint="eastAsia"/>
          <w:szCs w:val="32"/>
        </w:rPr>
        <w:t>20701</w:t>
      </w:r>
      <w:r>
        <w:rPr>
          <w:rFonts w:ascii="仿宋_GB2312" w:hint="eastAsia"/>
          <w:szCs w:val="32"/>
        </w:rPr>
        <w:t>）</w:t>
      </w:r>
    </w:p>
    <w:p w:rsidR="00C81768" w:rsidRDefault="00C81768" w:rsidP="00C81768">
      <w:pPr>
        <w:spacing w:line="440" w:lineRule="exact"/>
        <w:ind w:firstLineChars="200" w:firstLine="420"/>
        <w:rPr>
          <w:rFonts w:ascii="仿宋_GB2312"/>
          <w:szCs w:val="32"/>
        </w:rPr>
      </w:pPr>
      <w:r>
        <w:rPr>
          <w:rFonts w:ascii="仿宋_GB2312" w:hint="eastAsia"/>
          <w:szCs w:val="32"/>
        </w:rPr>
        <w:t>授予学位：管理学学位</w:t>
      </w:r>
    </w:p>
    <w:p w:rsidR="00C81768" w:rsidRDefault="00C81768" w:rsidP="00C81768">
      <w:pPr>
        <w:pStyle w:val="2"/>
        <w:spacing w:before="156"/>
      </w:pPr>
      <w:bookmarkStart w:id="99" w:name="_Toc83225729"/>
      <w:bookmarkStart w:id="100" w:name="_Toc83225928"/>
      <w:bookmarkStart w:id="101" w:name="_Toc83226489"/>
      <w:r>
        <w:rPr>
          <w:rFonts w:hint="eastAsia"/>
        </w:rPr>
        <w:t>二、培养目标</w:t>
      </w:r>
      <w:bookmarkEnd w:id="99"/>
      <w:bookmarkEnd w:id="100"/>
      <w:bookmarkEnd w:id="101"/>
    </w:p>
    <w:p w:rsidR="00C81768" w:rsidRDefault="00C81768" w:rsidP="00C81768">
      <w:pPr>
        <w:spacing w:line="400" w:lineRule="exact"/>
        <w:ind w:firstLineChars="200" w:firstLine="420"/>
        <w:rPr>
          <w:rFonts w:ascii="仿宋_GB2312"/>
          <w:color w:val="000000" w:themeColor="text1"/>
          <w:szCs w:val="32"/>
        </w:rPr>
      </w:pPr>
      <w:r>
        <w:rPr>
          <w:rFonts w:ascii="宋体" w:hAnsi="宋体" w:cs="宋体" w:hint="eastAsia"/>
        </w:rPr>
        <w:t>本专业培养适应我国社会经济发展需要，树立社会主义核心价值观，</w:t>
      </w:r>
      <w:r>
        <w:rPr>
          <w:rFonts w:ascii="仿宋_GB2312" w:hint="eastAsia"/>
          <w:color w:val="000000" w:themeColor="text1"/>
          <w:szCs w:val="32"/>
        </w:rPr>
        <w:t>基础扎实、勤奋务实</w:t>
      </w:r>
      <w:r>
        <w:rPr>
          <w:rFonts w:ascii="宋体" w:hAnsi="宋体" w:cs="宋体" w:hint="eastAsia"/>
        </w:rPr>
        <w:t>，具有社会责任感和使命感、</w:t>
      </w:r>
      <w:r>
        <w:rPr>
          <w:rFonts w:ascii="仿宋_GB2312" w:hint="eastAsia"/>
          <w:color w:val="000000" w:themeColor="text1"/>
          <w:szCs w:val="32"/>
        </w:rPr>
        <w:t>科学素养和人文精神、国际视野和批判思维、创新精神和创业意识，掌握系统分析、规划、优化、设计、控制和评价等理论方法，具备解决生产和服务系统效率、质量、成本及环境友好等管理及工程问题的基本能力，能够在工业企业和服务业等相关领域从事科研和实践工作的复合型专门人才。</w:t>
      </w:r>
      <w:r>
        <w:rPr>
          <w:rFonts w:ascii="宋体" w:hAnsi="宋体" w:hint="eastAsia"/>
          <w:color w:val="000000" w:themeColor="text1"/>
          <w:szCs w:val="32"/>
        </w:rPr>
        <w:t>通过专业知识学习和单位实际锻炼，学生可在毕业后5-8年内成长为所在部门的骨干力量。</w:t>
      </w:r>
    </w:p>
    <w:p w:rsidR="00C81768" w:rsidRDefault="00C81768" w:rsidP="00C81768">
      <w:pPr>
        <w:pStyle w:val="2"/>
        <w:numPr>
          <w:ilvl w:val="0"/>
          <w:numId w:val="8"/>
        </w:numPr>
        <w:spacing w:before="156"/>
      </w:pPr>
      <w:bookmarkStart w:id="102" w:name="_Toc83225730"/>
      <w:bookmarkStart w:id="103" w:name="_Toc83225929"/>
      <w:bookmarkStart w:id="104" w:name="_Toc83226490"/>
      <w:r>
        <w:rPr>
          <w:rFonts w:hint="eastAsia"/>
        </w:rPr>
        <w:t>培养要求</w:t>
      </w:r>
      <w:bookmarkEnd w:id="102"/>
      <w:bookmarkEnd w:id="103"/>
      <w:bookmarkEnd w:id="104"/>
    </w:p>
    <w:p w:rsidR="00C81768" w:rsidRDefault="00C81768" w:rsidP="00C81768">
      <w:pPr>
        <w:spacing w:line="400" w:lineRule="exact"/>
        <w:ind w:firstLineChars="200" w:firstLine="422"/>
        <w:rPr>
          <w:b/>
          <w:bCs/>
          <w:color w:val="000000" w:themeColor="text1"/>
          <w:szCs w:val="21"/>
        </w:rPr>
      </w:pPr>
      <w:r>
        <w:rPr>
          <w:rFonts w:hint="eastAsia"/>
          <w:b/>
          <w:bCs/>
          <w:color w:val="000000" w:themeColor="text1"/>
          <w:szCs w:val="21"/>
        </w:rPr>
        <w:t>1.</w:t>
      </w:r>
      <w:r>
        <w:rPr>
          <w:b/>
          <w:bCs/>
          <w:color w:val="000000" w:themeColor="text1"/>
          <w:szCs w:val="21"/>
        </w:rPr>
        <w:t>知识</w:t>
      </w:r>
      <w:r>
        <w:rPr>
          <w:rFonts w:hint="eastAsia"/>
          <w:b/>
          <w:bCs/>
          <w:color w:val="000000" w:themeColor="text1"/>
          <w:szCs w:val="21"/>
        </w:rPr>
        <w:t>要求</w:t>
      </w:r>
    </w:p>
    <w:p w:rsidR="00C81768" w:rsidRDefault="00C81768" w:rsidP="00C81768">
      <w:pPr>
        <w:spacing w:line="400" w:lineRule="exact"/>
        <w:ind w:firstLineChars="200" w:firstLine="420"/>
        <w:rPr>
          <w:color w:val="000000" w:themeColor="text1"/>
          <w:szCs w:val="21"/>
        </w:rPr>
      </w:pPr>
      <w:r>
        <w:rPr>
          <w:color w:val="000000" w:themeColor="text1"/>
          <w:szCs w:val="21"/>
        </w:rPr>
        <w:t>1.1</w:t>
      </w:r>
      <w:r>
        <w:rPr>
          <w:color w:val="000000" w:themeColor="text1"/>
          <w:szCs w:val="21"/>
        </w:rPr>
        <w:t>自然科学知识。掌握数学、计算机信息技术及软件工具、文献检索等方面的基本知识和理论，了解相关理论的发展现状和趋势。</w:t>
      </w:r>
    </w:p>
    <w:p w:rsidR="00C81768" w:rsidRDefault="00C81768" w:rsidP="00C81768">
      <w:pPr>
        <w:spacing w:line="400" w:lineRule="exact"/>
        <w:ind w:firstLineChars="200" w:firstLine="420"/>
        <w:rPr>
          <w:color w:val="000000" w:themeColor="text1"/>
          <w:szCs w:val="21"/>
        </w:rPr>
      </w:pPr>
      <w:r>
        <w:rPr>
          <w:color w:val="000000" w:themeColor="text1"/>
          <w:szCs w:val="21"/>
        </w:rPr>
        <w:t>1.2</w:t>
      </w:r>
      <w:r>
        <w:rPr>
          <w:color w:val="000000" w:themeColor="text1"/>
          <w:szCs w:val="21"/>
        </w:rPr>
        <w:t>人文科学知识。掌握外语、文学、历史学、哲学、思想道德、政治学、艺术、法律等方面的基本知识和理论，了解相关理论的发展现状和趋势。</w:t>
      </w:r>
    </w:p>
    <w:p w:rsidR="00C81768" w:rsidRDefault="00C81768" w:rsidP="00C81768">
      <w:pPr>
        <w:spacing w:line="400" w:lineRule="exact"/>
        <w:ind w:firstLineChars="200" w:firstLine="420"/>
        <w:rPr>
          <w:color w:val="000000" w:themeColor="text1"/>
          <w:szCs w:val="21"/>
        </w:rPr>
      </w:pPr>
      <w:r>
        <w:rPr>
          <w:kern w:val="0"/>
          <w:szCs w:val="21"/>
        </w:rPr>
        <w:t>1.3</w:t>
      </w:r>
      <w:r>
        <w:rPr>
          <w:kern w:val="0"/>
          <w:szCs w:val="21"/>
        </w:rPr>
        <w:t>经管基础知识。</w:t>
      </w:r>
      <w:r>
        <w:rPr>
          <w:color w:val="000000" w:themeColor="text1"/>
          <w:szCs w:val="21"/>
        </w:rPr>
        <w:t>掌握管理学类、经济学类相关领域的基本知识和理论。</w:t>
      </w:r>
    </w:p>
    <w:p w:rsidR="00C81768" w:rsidRDefault="00C81768" w:rsidP="00C81768">
      <w:pPr>
        <w:spacing w:line="400" w:lineRule="exact"/>
        <w:ind w:firstLineChars="200" w:firstLine="420"/>
        <w:rPr>
          <w:color w:val="000000" w:themeColor="text1"/>
          <w:szCs w:val="21"/>
        </w:rPr>
      </w:pPr>
      <w:r>
        <w:rPr>
          <w:kern w:val="0"/>
          <w:szCs w:val="21"/>
        </w:rPr>
        <w:t>1.4</w:t>
      </w:r>
      <w:r>
        <w:rPr>
          <w:kern w:val="0"/>
          <w:szCs w:val="21"/>
        </w:rPr>
        <w:t>专业核心知识。</w:t>
      </w:r>
      <w:r>
        <w:rPr>
          <w:color w:val="000000" w:themeColor="text1"/>
          <w:szCs w:val="21"/>
        </w:rPr>
        <w:t>掌握工业工程基本理论、技术和方法。</w:t>
      </w:r>
    </w:p>
    <w:p w:rsidR="00C81768" w:rsidRDefault="00C81768" w:rsidP="00C81768">
      <w:pPr>
        <w:spacing w:line="400" w:lineRule="exact"/>
        <w:ind w:firstLineChars="200" w:firstLine="420"/>
        <w:rPr>
          <w:color w:val="000000" w:themeColor="text1"/>
          <w:szCs w:val="21"/>
        </w:rPr>
      </w:pPr>
      <w:r>
        <w:rPr>
          <w:kern w:val="0"/>
          <w:szCs w:val="21"/>
        </w:rPr>
        <w:t>1</w:t>
      </w:r>
      <w:r>
        <w:rPr>
          <w:color w:val="000000" w:themeColor="text1"/>
          <w:kern w:val="0"/>
          <w:szCs w:val="21"/>
        </w:rPr>
        <w:t>.5</w:t>
      </w:r>
      <w:r>
        <w:rPr>
          <w:kern w:val="0"/>
          <w:szCs w:val="21"/>
        </w:rPr>
        <w:t>产业工程知识。</w:t>
      </w:r>
      <w:r>
        <w:rPr>
          <w:color w:val="000000" w:themeColor="text1"/>
          <w:szCs w:val="21"/>
        </w:rPr>
        <w:t>掌握生产类企业、服务类企业等相关产业工程的基本知识和理论，了解其发展现状和趋势。</w:t>
      </w:r>
    </w:p>
    <w:p w:rsidR="00C81768" w:rsidRDefault="00C81768" w:rsidP="00C81768">
      <w:pPr>
        <w:spacing w:line="400" w:lineRule="exact"/>
        <w:ind w:firstLineChars="200" w:firstLine="422"/>
        <w:rPr>
          <w:b/>
          <w:bCs/>
          <w:kern w:val="0"/>
          <w:szCs w:val="21"/>
        </w:rPr>
      </w:pPr>
      <w:r>
        <w:rPr>
          <w:b/>
          <w:bCs/>
          <w:kern w:val="0"/>
          <w:szCs w:val="21"/>
        </w:rPr>
        <w:t>2</w:t>
      </w:r>
      <w:r>
        <w:rPr>
          <w:rFonts w:hint="eastAsia"/>
          <w:b/>
          <w:bCs/>
          <w:kern w:val="0"/>
          <w:szCs w:val="21"/>
        </w:rPr>
        <w:t>.</w:t>
      </w:r>
      <w:r>
        <w:rPr>
          <w:b/>
          <w:bCs/>
          <w:kern w:val="0"/>
          <w:szCs w:val="21"/>
        </w:rPr>
        <w:t>能力</w:t>
      </w:r>
      <w:r>
        <w:rPr>
          <w:rFonts w:hint="eastAsia"/>
          <w:b/>
          <w:bCs/>
          <w:kern w:val="0"/>
          <w:szCs w:val="21"/>
        </w:rPr>
        <w:t>要求</w:t>
      </w:r>
    </w:p>
    <w:p w:rsidR="00C81768" w:rsidRDefault="00C81768" w:rsidP="00C81768">
      <w:pPr>
        <w:spacing w:line="400" w:lineRule="exact"/>
        <w:ind w:firstLineChars="200" w:firstLine="420"/>
        <w:rPr>
          <w:color w:val="000000" w:themeColor="text1"/>
          <w:szCs w:val="21"/>
        </w:rPr>
      </w:pPr>
      <w:r>
        <w:rPr>
          <w:kern w:val="0"/>
          <w:szCs w:val="21"/>
        </w:rPr>
        <w:t>2.1</w:t>
      </w:r>
      <w:r>
        <w:rPr>
          <w:kern w:val="0"/>
          <w:szCs w:val="21"/>
        </w:rPr>
        <w:t>专业应用能力。</w:t>
      </w:r>
      <w:r>
        <w:rPr>
          <w:color w:val="000000" w:themeColor="text1"/>
          <w:szCs w:val="21"/>
        </w:rPr>
        <w:t>具备综合运用所学理论和方法对工业工程专业领域实际问题进行分析、规划、设计、实施、评价和改善的能力。</w:t>
      </w:r>
    </w:p>
    <w:p w:rsidR="00C81768" w:rsidRDefault="00C81768" w:rsidP="00C81768">
      <w:pPr>
        <w:spacing w:line="400" w:lineRule="exact"/>
        <w:ind w:firstLineChars="200" w:firstLine="420"/>
        <w:rPr>
          <w:color w:val="000000" w:themeColor="text1"/>
          <w:szCs w:val="21"/>
        </w:rPr>
      </w:pPr>
      <w:r>
        <w:rPr>
          <w:color w:val="000000" w:themeColor="text1"/>
          <w:szCs w:val="21"/>
        </w:rPr>
        <w:t>2.2</w:t>
      </w:r>
      <w:r>
        <w:rPr>
          <w:color w:val="000000" w:themeColor="text1"/>
          <w:szCs w:val="21"/>
        </w:rPr>
        <w:t>组织集成能力。具备良好的组织协调并发挥系统集成作用的能力。</w:t>
      </w:r>
    </w:p>
    <w:p w:rsidR="00C81768" w:rsidRDefault="00C81768" w:rsidP="00C81768">
      <w:pPr>
        <w:spacing w:line="400" w:lineRule="exact"/>
        <w:ind w:firstLineChars="200" w:firstLine="420"/>
        <w:rPr>
          <w:color w:val="000000" w:themeColor="text1"/>
          <w:szCs w:val="21"/>
        </w:rPr>
      </w:pPr>
      <w:r>
        <w:rPr>
          <w:kern w:val="0"/>
          <w:szCs w:val="21"/>
        </w:rPr>
        <w:t>2.3</w:t>
      </w:r>
      <w:r>
        <w:rPr>
          <w:kern w:val="0"/>
          <w:szCs w:val="21"/>
        </w:rPr>
        <w:t>沟通交往能力。</w:t>
      </w:r>
      <w:r>
        <w:rPr>
          <w:color w:val="000000" w:themeColor="text1"/>
          <w:szCs w:val="21"/>
        </w:rPr>
        <w:t>具备良好的沟通表达、人际交往及竞争合作的能力。</w:t>
      </w:r>
    </w:p>
    <w:p w:rsidR="00C81768" w:rsidRDefault="00C81768" w:rsidP="00C81768">
      <w:pPr>
        <w:spacing w:line="400" w:lineRule="exact"/>
        <w:ind w:firstLineChars="200" w:firstLine="420"/>
        <w:rPr>
          <w:color w:val="000000" w:themeColor="text1"/>
          <w:szCs w:val="21"/>
        </w:rPr>
      </w:pPr>
      <w:r>
        <w:rPr>
          <w:kern w:val="0"/>
          <w:szCs w:val="21"/>
        </w:rPr>
        <w:t>2.4</w:t>
      </w:r>
      <w:r>
        <w:rPr>
          <w:color w:val="000000" w:themeColor="text1"/>
          <w:szCs w:val="21"/>
        </w:rPr>
        <w:t>创新创业能力。具备工业工程相关领域的创新和创业能力。</w:t>
      </w:r>
    </w:p>
    <w:p w:rsidR="00C81768" w:rsidRDefault="00C81768" w:rsidP="00C81768">
      <w:pPr>
        <w:spacing w:line="400" w:lineRule="exact"/>
        <w:ind w:firstLineChars="200" w:firstLine="420"/>
        <w:rPr>
          <w:color w:val="000000" w:themeColor="text1"/>
          <w:szCs w:val="21"/>
        </w:rPr>
      </w:pPr>
      <w:r>
        <w:rPr>
          <w:kern w:val="0"/>
          <w:szCs w:val="21"/>
        </w:rPr>
        <w:t>2.5</w:t>
      </w:r>
      <w:r>
        <w:rPr>
          <w:kern w:val="0"/>
          <w:szCs w:val="21"/>
        </w:rPr>
        <w:t>综合评估能力。</w:t>
      </w:r>
      <w:r>
        <w:rPr>
          <w:color w:val="000000" w:themeColor="text1"/>
          <w:szCs w:val="21"/>
        </w:rPr>
        <w:t>了解与本专业相关的职业和行业的生产、设计、研究以及开发的法律、法规，具备正确分析和评估工程和管理方案对客观世界和社会、健康、安全、法律、环境以及文化的影响能力，并理解应承担的责任。</w:t>
      </w:r>
    </w:p>
    <w:p w:rsidR="00C81768" w:rsidRDefault="00C81768" w:rsidP="00C81768">
      <w:pPr>
        <w:spacing w:line="400" w:lineRule="exact"/>
        <w:ind w:firstLineChars="200" w:firstLine="420"/>
        <w:rPr>
          <w:color w:val="000000" w:themeColor="text1"/>
          <w:szCs w:val="21"/>
        </w:rPr>
      </w:pPr>
      <w:r>
        <w:rPr>
          <w:kern w:val="0"/>
          <w:szCs w:val="21"/>
        </w:rPr>
        <w:t>2.6</w:t>
      </w:r>
      <w:r>
        <w:rPr>
          <w:kern w:val="0"/>
          <w:szCs w:val="21"/>
        </w:rPr>
        <w:t>持续改善能力。</w:t>
      </w:r>
      <w:r>
        <w:rPr>
          <w:color w:val="000000" w:themeColor="text1"/>
          <w:szCs w:val="21"/>
        </w:rPr>
        <w:t>具备创新性科学思维和持续改善的基本能力。</w:t>
      </w:r>
    </w:p>
    <w:p w:rsidR="00C81768" w:rsidRDefault="00C81768" w:rsidP="00C81768">
      <w:pPr>
        <w:spacing w:line="400" w:lineRule="exact"/>
        <w:ind w:firstLineChars="200" w:firstLine="420"/>
        <w:rPr>
          <w:color w:val="000000" w:themeColor="text1"/>
          <w:szCs w:val="21"/>
        </w:rPr>
      </w:pPr>
      <w:r>
        <w:rPr>
          <w:kern w:val="0"/>
          <w:szCs w:val="21"/>
        </w:rPr>
        <w:t>2.7</w:t>
      </w:r>
      <w:r>
        <w:rPr>
          <w:kern w:val="0"/>
          <w:szCs w:val="21"/>
        </w:rPr>
        <w:t>适应发展能力。</w:t>
      </w:r>
      <w:r>
        <w:rPr>
          <w:color w:val="000000" w:themeColor="text1"/>
          <w:szCs w:val="21"/>
        </w:rPr>
        <w:t>具备独立学习、适应发展能力和宽广、开放的视野，具有一定的国</w:t>
      </w:r>
      <w:r>
        <w:rPr>
          <w:color w:val="000000" w:themeColor="text1"/>
          <w:szCs w:val="21"/>
        </w:rPr>
        <w:lastRenderedPageBreak/>
        <w:t>际视野。</w:t>
      </w:r>
    </w:p>
    <w:p w:rsidR="00C81768" w:rsidRDefault="00C81768" w:rsidP="00C81768">
      <w:pPr>
        <w:spacing w:line="400" w:lineRule="exact"/>
        <w:ind w:firstLineChars="200" w:firstLine="422"/>
        <w:rPr>
          <w:b/>
          <w:bCs/>
          <w:kern w:val="0"/>
          <w:szCs w:val="21"/>
        </w:rPr>
      </w:pPr>
      <w:r>
        <w:rPr>
          <w:b/>
          <w:bCs/>
          <w:kern w:val="0"/>
          <w:szCs w:val="21"/>
        </w:rPr>
        <w:t>3</w:t>
      </w:r>
      <w:r>
        <w:rPr>
          <w:rFonts w:hint="eastAsia"/>
          <w:b/>
          <w:bCs/>
          <w:kern w:val="0"/>
          <w:szCs w:val="21"/>
        </w:rPr>
        <w:t>.</w:t>
      </w:r>
      <w:r>
        <w:rPr>
          <w:b/>
          <w:bCs/>
          <w:kern w:val="0"/>
          <w:szCs w:val="21"/>
        </w:rPr>
        <w:t>素质</w:t>
      </w:r>
      <w:r>
        <w:rPr>
          <w:rFonts w:hint="eastAsia"/>
          <w:b/>
          <w:bCs/>
          <w:kern w:val="0"/>
          <w:szCs w:val="21"/>
        </w:rPr>
        <w:t>要求</w:t>
      </w:r>
    </w:p>
    <w:p w:rsidR="00C81768" w:rsidRDefault="00C81768" w:rsidP="00C81768">
      <w:pPr>
        <w:widowControl/>
        <w:spacing w:line="400" w:lineRule="exact"/>
        <w:ind w:firstLineChars="200" w:firstLine="420"/>
        <w:jc w:val="left"/>
        <w:rPr>
          <w:kern w:val="0"/>
          <w:szCs w:val="21"/>
        </w:rPr>
      </w:pPr>
      <w:r>
        <w:rPr>
          <w:kern w:val="0"/>
          <w:szCs w:val="21"/>
        </w:rPr>
        <w:t>3.1</w:t>
      </w:r>
      <w:r>
        <w:rPr>
          <w:kern w:val="0"/>
          <w:szCs w:val="21"/>
        </w:rPr>
        <w:t>思想政治素质和价值观。具有良好的思想政治素质和正确的世界观、人生观、价值观，践行社会主义核心价值观。</w:t>
      </w:r>
    </w:p>
    <w:p w:rsidR="00C81768" w:rsidRDefault="00C81768" w:rsidP="00C81768">
      <w:pPr>
        <w:widowControl/>
        <w:spacing w:line="400" w:lineRule="exact"/>
        <w:ind w:firstLineChars="200" w:firstLine="420"/>
        <w:jc w:val="left"/>
        <w:rPr>
          <w:kern w:val="0"/>
          <w:szCs w:val="21"/>
        </w:rPr>
      </w:pPr>
      <w:r>
        <w:rPr>
          <w:kern w:val="0"/>
          <w:szCs w:val="21"/>
        </w:rPr>
        <w:t>3.2</w:t>
      </w:r>
      <w:r>
        <w:rPr>
          <w:kern w:val="0"/>
          <w:szCs w:val="21"/>
        </w:rPr>
        <w:t>社会责任和职业道德。具有高度的社会责任感、诚信意识，遵守职业道德和规范，履行职业责任。</w:t>
      </w:r>
    </w:p>
    <w:p w:rsidR="00C81768" w:rsidRDefault="00C81768" w:rsidP="00C81768">
      <w:pPr>
        <w:widowControl/>
        <w:spacing w:line="400" w:lineRule="exact"/>
        <w:ind w:firstLineChars="200" w:firstLine="420"/>
        <w:jc w:val="left"/>
        <w:rPr>
          <w:kern w:val="0"/>
          <w:szCs w:val="21"/>
        </w:rPr>
      </w:pPr>
      <w:r>
        <w:rPr>
          <w:kern w:val="0"/>
          <w:szCs w:val="21"/>
        </w:rPr>
        <w:t>3.3</w:t>
      </w:r>
      <w:r>
        <w:rPr>
          <w:kern w:val="0"/>
          <w:szCs w:val="21"/>
        </w:rPr>
        <w:t>专业素养。具有创新精神和创业意识，具有较高的人文与科学素养以及问题导向和持续改善的专业素质。</w:t>
      </w:r>
    </w:p>
    <w:p w:rsidR="00C81768" w:rsidRDefault="00C81768" w:rsidP="00C81768">
      <w:pPr>
        <w:widowControl/>
        <w:spacing w:line="400" w:lineRule="exact"/>
        <w:ind w:firstLineChars="200" w:firstLine="420"/>
        <w:jc w:val="left"/>
        <w:rPr>
          <w:color w:val="000000" w:themeColor="text1"/>
          <w:sz w:val="18"/>
          <w:szCs w:val="18"/>
        </w:rPr>
      </w:pPr>
      <w:r>
        <w:rPr>
          <w:kern w:val="0"/>
          <w:szCs w:val="21"/>
        </w:rPr>
        <w:t>3.4</w:t>
      </w:r>
      <w:r>
        <w:rPr>
          <w:kern w:val="0"/>
          <w:szCs w:val="21"/>
        </w:rPr>
        <w:t>身心健康。具有健康的心理和体魄。</w:t>
      </w:r>
    </w:p>
    <w:p w:rsidR="00C81768" w:rsidRDefault="00C81768" w:rsidP="00C81768">
      <w:pPr>
        <w:pStyle w:val="2"/>
        <w:spacing w:before="156"/>
      </w:pPr>
      <w:bookmarkStart w:id="105" w:name="_Toc83225731"/>
      <w:bookmarkStart w:id="106" w:name="_Toc83225930"/>
      <w:bookmarkStart w:id="107" w:name="_Toc83226491"/>
      <w:r>
        <w:rPr>
          <w:rFonts w:hint="eastAsia"/>
        </w:rPr>
        <w:t>四、主干学科</w:t>
      </w:r>
      <w:bookmarkEnd w:id="105"/>
      <w:bookmarkEnd w:id="106"/>
      <w:bookmarkEnd w:id="107"/>
    </w:p>
    <w:p w:rsidR="00C81768" w:rsidRDefault="00C81768" w:rsidP="00C81768">
      <w:pPr>
        <w:spacing w:line="440" w:lineRule="exact"/>
        <w:ind w:leftChars="200" w:left="420"/>
        <w:rPr>
          <w:rFonts w:ascii="宋体" w:hAnsi="宋体"/>
          <w:szCs w:val="32"/>
        </w:rPr>
      </w:pPr>
      <w:r>
        <w:rPr>
          <w:rFonts w:ascii="宋体" w:hAnsi="宋体" w:hint="eastAsia"/>
          <w:szCs w:val="32"/>
        </w:rPr>
        <w:t>管理科学与工程、制造工程</w:t>
      </w:r>
    </w:p>
    <w:p w:rsidR="00C81768" w:rsidRDefault="00C81768" w:rsidP="00C81768">
      <w:pPr>
        <w:pStyle w:val="2"/>
        <w:spacing w:before="156"/>
      </w:pPr>
      <w:bookmarkStart w:id="108" w:name="_Toc83225732"/>
      <w:bookmarkStart w:id="109" w:name="_Toc83225931"/>
      <w:bookmarkStart w:id="110" w:name="_Toc83226492"/>
      <w:r>
        <w:rPr>
          <w:rFonts w:hint="eastAsia"/>
        </w:rPr>
        <w:t>五、基础与通识课程、核心课程</w:t>
      </w:r>
      <w:bookmarkEnd w:id="108"/>
      <w:bookmarkEnd w:id="109"/>
      <w:bookmarkEnd w:id="110"/>
    </w:p>
    <w:p w:rsidR="00C81768" w:rsidRDefault="00C81768" w:rsidP="00C81768">
      <w:pPr>
        <w:spacing w:line="440" w:lineRule="exact"/>
        <w:ind w:firstLineChars="200" w:firstLine="420"/>
        <w:rPr>
          <w:szCs w:val="32"/>
        </w:rPr>
      </w:pPr>
      <w:r>
        <w:rPr>
          <w:szCs w:val="32"/>
        </w:rPr>
        <w:t>基础与通识课程：思想道德修养与法律基础、毛泽东思想和中国特色社会主义理论体系概论、高等数学、水利水电工程概论、计算机与信息技术、工程图学概论（机电类）、高级语言程序设计</w:t>
      </w:r>
      <w:r>
        <w:rPr>
          <w:szCs w:val="32"/>
        </w:rPr>
        <w:t>(Java)</w:t>
      </w:r>
      <w:r>
        <w:rPr>
          <w:szCs w:val="32"/>
        </w:rPr>
        <w:t>、工程力学</w:t>
      </w:r>
      <w:r>
        <w:rPr>
          <w:szCs w:val="32"/>
        </w:rPr>
        <w:t>B</w:t>
      </w:r>
      <w:r>
        <w:rPr>
          <w:szCs w:val="32"/>
        </w:rPr>
        <w:t>、制造工艺基础、统计学、运筹学、管理学、微观经济学、系统工程、创新方法。</w:t>
      </w:r>
    </w:p>
    <w:p w:rsidR="00C81768" w:rsidRDefault="00C81768" w:rsidP="00C81768">
      <w:pPr>
        <w:spacing w:line="440" w:lineRule="exact"/>
        <w:ind w:firstLineChars="200" w:firstLine="420"/>
        <w:rPr>
          <w:szCs w:val="32"/>
        </w:rPr>
      </w:pPr>
      <w:r>
        <w:rPr>
          <w:szCs w:val="32"/>
        </w:rPr>
        <w:t>核心课程：专业导论、基础工业工程、人因工程、生产计划与控制、系统工程、质量管理、精益管理、技术经济学。</w:t>
      </w:r>
    </w:p>
    <w:p w:rsidR="00C81768" w:rsidRDefault="00C81768" w:rsidP="00C81768">
      <w:pPr>
        <w:pStyle w:val="2"/>
        <w:spacing w:before="156"/>
      </w:pPr>
      <w:bookmarkStart w:id="111" w:name="_Toc83225733"/>
      <w:bookmarkStart w:id="112" w:name="_Toc83225932"/>
      <w:bookmarkStart w:id="113" w:name="_Toc83226493"/>
      <w:r>
        <w:rPr>
          <w:rFonts w:hint="eastAsia"/>
        </w:rPr>
        <w:t>六、专业主要集中实践教学环节</w:t>
      </w:r>
      <w:bookmarkEnd w:id="111"/>
      <w:bookmarkEnd w:id="112"/>
      <w:bookmarkEnd w:id="113"/>
    </w:p>
    <w:p w:rsidR="00C81768" w:rsidRDefault="00C81768" w:rsidP="00C81768">
      <w:pPr>
        <w:spacing w:line="440" w:lineRule="exact"/>
        <w:ind w:firstLineChars="200" w:firstLine="420"/>
        <w:rPr>
          <w:rFonts w:ascii="仿宋_GB2312"/>
          <w:color w:val="000000" w:themeColor="text1"/>
          <w:szCs w:val="32"/>
        </w:rPr>
      </w:pPr>
      <w:r>
        <w:rPr>
          <w:rFonts w:ascii="仿宋_GB2312" w:hint="eastAsia"/>
          <w:szCs w:val="32"/>
        </w:rPr>
        <w:t>人因工程学课程设计、基础工</w:t>
      </w:r>
      <w:r>
        <w:rPr>
          <w:rFonts w:ascii="仿宋_GB2312" w:hint="eastAsia"/>
          <w:color w:val="000000" w:themeColor="text1"/>
          <w:szCs w:val="32"/>
        </w:rPr>
        <w:t>业工程课程设计、智慧物流虚拟仿真、专业综合课程设计、认识实习、工程实训、毕业实习、毕业论文以及工业工程相关专业竞赛等</w:t>
      </w:r>
    </w:p>
    <w:p w:rsidR="00C81768" w:rsidRDefault="00C81768" w:rsidP="00C81768">
      <w:pPr>
        <w:pStyle w:val="2"/>
        <w:spacing w:before="156"/>
      </w:pPr>
      <w:bookmarkStart w:id="114" w:name="_Toc83225734"/>
      <w:bookmarkStart w:id="115" w:name="_Toc83225933"/>
      <w:bookmarkStart w:id="116" w:name="_Toc83226494"/>
      <w:r>
        <w:rPr>
          <w:rFonts w:hint="eastAsia"/>
        </w:rPr>
        <w:t>七、毕业与学位</w:t>
      </w:r>
      <w:bookmarkEnd w:id="114"/>
      <w:bookmarkEnd w:id="115"/>
      <w:bookmarkEnd w:id="116"/>
    </w:p>
    <w:p w:rsidR="00C81768" w:rsidRDefault="00C81768" w:rsidP="00C81768">
      <w:pPr>
        <w:spacing w:line="440" w:lineRule="exact"/>
        <w:ind w:firstLineChars="200" w:firstLine="420"/>
        <w:rPr>
          <w:szCs w:val="32"/>
        </w:rPr>
      </w:pPr>
      <w:r>
        <w:rPr>
          <w:szCs w:val="32"/>
        </w:rPr>
        <w:t>标准学制：</w:t>
      </w:r>
      <w:r>
        <w:rPr>
          <w:szCs w:val="32"/>
        </w:rPr>
        <w:t>4</w:t>
      </w:r>
      <w:r>
        <w:rPr>
          <w:szCs w:val="32"/>
        </w:rPr>
        <w:t>年；实行弹性学制</w:t>
      </w:r>
      <w:r>
        <w:rPr>
          <w:szCs w:val="32"/>
        </w:rPr>
        <w:t>3-7</w:t>
      </w:r>
      <w:r>
        <w:rPr>
          <w:szCs w:val="32"/>
        </w:rPr>
        <w:t>年，最低修业年限不少于</w:t>
      </w:r>
      <w:r>
        <w:rPr>
          <w:szCs w:val="32"/>
        </w:rPr>
        <w:t>3</w:t>
      </w:r>
      <w:r>
        <w:rPr>
          <w:szCs w:val="32"/>
        </w:rPr>
        <w:t>年。</w:t>
      </w:r>
    </w:p>
    <w:p w:rsidR="00C81768" w:rsidRDefault="00C81768" w:rsidP="00C81768">
      <w:pPr>
        <w:spacing w:line="440" w:lineRule="exact"/>
        <w:ind w:firstLineChars="200" w:firstLine="420"/>
        <w:rPr>
          <w:szCs w:val="32"/>
        </w:rPr>
      </w:pPr>
      <w:r>
        <w:rPr>
          <w:szCs w:val="32"/>
        </w:rPr>
        <w:t>学生在规定学习年限内，修满专业培养方案规定的课程（最低</w:t>
      </w:r>
      <w:r>
        <w:rPr>
          <w:szCs w:val="32"/>
        </w:rPr>
        <w:t>160</w:t>
      </w:r>
      <w:r>
        <w:rPr>
          <w:szCs w:val="32"/>
        </w:rPr>
        <w:t>学分，</w:t>
      </w:r>
      <w:r>
        <w:rPr>
          <w:color w:val="000000" w:themeColor="text1"/>
          <w:szCs w:val="32"/>
        </w:rPr>
        <w:t>其中必修不低于</w:t>
      </w:r>
      <w:r>
        <w:rPr>
          <w:color w:val="000000" w:themeColor="text1"/>
          <w:szCs w:val="32"/>
        </w:rPr>
        <w:t>129</w:t>
      </w:r>
      <w:r>
        <w:rPr>
          <w:color w:val="000000" w:themeColor="text1"/>
          <w:szCs w:val="32"/>
        </w:rPr>
        <w:t>学分，选修不低于</w:t>
      </w:r>
      <w:r>
        <w:rPr>
          <w:color w:val="000000" w:themeColor="text1"/>
          <w:szCs w:val="32"/>
        </w:rPr>
        <w:t>31</w:t>
      </w:r>
      <w:r>
        <w:rPr>
          <w:color w:val="000000" w:themeColor="text1"/>
          <w:szCs w:val="32"/>
        </w:rPr>
        <w:t>学分</w:t>
      </w:r>
      <w:r>
        <w:rPr>
          <w:szCs w:val="32"/>
        </w:rPr>
        <w:t>），符合学校毕业要求，颁发全日制本科毕业证书；获得毕业资格的学生，达到学校学位授予标准，经校学位委员会审议，颁发学士学位证书。</w:t>
      </w:r>
    </w:p>
    <w:p w:rsidR="00C81768" w:rsidRDefault="00C81768" w:rsidP="00C81768">
      <w:pPr>
        <w:pStyle w:val="2"/>
        <w:spacing w:before="156"/>
      </w:pPr>
      <w:bookmarkStart w:id="117" w:name="_Toc83225735"/>
      <w:bookmarkStart w:id="118" w:name="_Toc83225934"/>
      <w:bookmarkStart w:id="119" w:name="_Toc83226495"/>
      <w:r>
        <w:rPr>
          <w:rFonts w:hint="eastAsia"/>
        </w:rPr>
        <w:t>八、教学计划</w:t>
      </w:r>
      <w:bookmarkEnd w:id="117"/>
      <w:bookmarkEnd w:id="118"/>
      <w:bookmarkEnd w:id="119"/>
    </w:p>
    <w:p w:rsidR="00C81768" w:rsidRDefault="00C81768" w:rsidP="00C81768">
      <w:pPr>
        <w:spacing w:line="440" w:lineRule="exact"/>
        <w:ind w:firstLineChars="100" w:firstLine="210"/>
        <w:rPr>
          <w:rFonts w:ascii="宋体" w:hAnsi="宋体"/>
        </w:rPr>
      </w:pPr>
      <w:r>
        <w:rPr>
          <w:rFonts w:ascii="宋体" w:hAnsi="宋体" w:hint="eastAsia"/>
        </w:rPr>
        <w:t>（见附表）</w:t>
      </w:r>
    </w:p>
    <w:p w:rsidR="00C81768" w:rsidRDefault="00C81768" w:rsidP="00C81768">
      <w:pPr>
        <w:ind w:firstLineChars="196" w:firstLine="412"/>
        <w:jc w:val="center"/>
        <w:rPr>
          <w:rFonts w:ascii="仿宋_GB2312" w:eastAsia="仿宋_GB2312"/>
          <w:sz w:val="28"/>
          <w:szCs w:val="28"/>
        </w:rPr>
      </w:pPr>
      <w:r>
        <w:rPr>
          <w:rFonts w:ascii="宋体" w:hAnsi="宋体"/>
        </w:rPr>
        <w:br w:type="page"/>
      </w:r>
      <w:r>
        <w:rPr>
          <w:rFonts w:ascii="宋体" w:hint="eastAsia"/>
          <w:b/>
          <w:sz w:val="28"/>
          <w:szCs w:val="28"/>
        </w:rPr>
        <w:lastRenderedPageBreak/>
        <w:t>教学计划</w:t>
      </w:r>
    </w:p>
    <w:tbl>
      <w:tblPr>
        <w:tblW w:w="100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307"/>
        <w:gridCol w:w="588"/>
        <w:gridCol w:w="2300"/>
        <w:gridCol w:w="703"/>
        <w:gridCol w:w="566"/>
        <w:gridCol w:w="566"/>
        <w:gridCol w:w="504"/>
        <w:gridCol w:w="488"/>
        <w:gridCol w:w="532"/>
        <w:gridCol w:w="516"/>
        <w:gridCol w:w="527"/>
        <w:gridCol w:w="460"/>
        <w:gridCol w:w="524"/>
        <w:gridCol w:w="531"/>
        <w:gridCol w:w="508"/>
      </w:tblGrid>
      <w:tr w:rsidR="00C81768" w:rsidTr="00C81768">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rPr>
            </w:pPr>
            <w:r>
              <w:rPr>
                <w:b/>
                <w:sz w:val="18"/>
              </w:rPr>
              <w:t>课程</w:t>
            </w:r>
          </w:p>
          <w:p w:rsidR="00C81768" w:rsidRDefault="00C81768" w:rsidP="00C81768">
            <w:pPr>
              <w:adjustRightInd w:val="0"/>
              <w:snapToGrid w:val="0"/>
              <w:jc w:val="center"/>
              <w:rPr>
                <w:b/>
                <w:sz w:val="18"/>
                <w:szCs w:val="20"/>
              </w:rPr>
            </w:pPr>
            <w:r>
              <w:rPr>
                <w:b/>
                <w:sz w:val="18"/>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szCs w:val="20"/>
              </w:rPr>
              <w:t>考核方式</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课程名称</w:t>
            </w:r>
          </w:p>
        </w:tc>
        <w:tc>
          <w:tcPr>
            <w:tcW w:w="703"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学分</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学时</w:t>
            </w:r>
          </w:p>
        </w:tc>
        <w:tc>
          <w:tcPr>
            <w:tcW w:w="4086"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学期</w:t>
            </w:r>
          </w:p>
        </w:tc>
      </w:tr>
      <w:tr w:rsidR="00C81768" w:rsidTr="00C81768">
        <w:trPr>
          <w:cantSplit/>
          <w:trHeight w:val="468"/>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szCs w:val="20"/>
              </w:rPr>
              <w:t>合计</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kern w:val="0"/>
                <w:sz w:val="18"/>
                <w:szCs w:val="18"/>
              </w:rPr>
            </w:pPr>
            <w:r>
              <w:rPr>
                <w:b/>
                <w:kern w:val="0"/>
                <w:sz w:val="18"/>
                <w:szCs w:val="18"/>
              </w:rPr>
              <w:t>理论学时</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kern w:val="0"/>
                <w:sz w:val="18"/>
                <w:szCs w:val="18"/>
              </w:rPr>
            </w:pPr>
            <w:r>
              <w:rPr>
                <w:b/>
                <w:kern w:val="0"/>
                <w:sz w:val="18"/>
                <w:szCs w:val="18"/>
              </w:rPr>
              <w:t>实践学时</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第</w:t>
            </w:r>
            <w:r>
              <w:rPr>
                <w:b/>
                <w:sz w:val="18"/>
              </w:rPr>
              <w:t>1</w:t>
            </w:r>
            <w:r>
              <w:rPr>
                <w:b/>
                <w:sz w:val="18"/>
              </w:rPr>
              <w:t>学年</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第</w:t>
            </w:r>
            <w:r>
              <w:rPr>
                <w:b/>
                <w:sz w:val="18"/>
              </w:rPr>
              <w:t>2</w:t>
            </w:r>
            <w:r>
              <w:rPr>
                <w:b/>
                <w:sz w:val="18"/>
              </w:rPr>
              <w:t>学年</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第</w:t>
            </w:r>
            <w:r>
              <w:rPr>
                <w:b/>
                <w:sz w:val="18"/>
              </w:rPr>
              <w:t>3</w:t>
            </w:r>
            <w:r>
              <w:rPr>
                <w:b/>
                <w:sz w:val="18"/>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b/>
                <w:sz w:val="18"/>
              </w:rPr>
              <w:t>第</w:t>
            </w:r>
            <w:r>
              <w:rPr>
                <w:b/>
                <w:sz w:val="18"/>
              </w:rPr>
              <w:t>4</w:t>
            </w:r>
            <w:r>
              <w:rPr>
                <w:b/>
                <w:sz w:val="18"/>
              </w:rPr>
              <w:t>学年</w:t>
            </w:r>
          </w:p>
        </w:tc>
      </w:tr>
      <w:tr w:rsidR="00C81768" w:rsidTr="00C81768">
        <w:trPr>
          <w:cantSplit/>
          <w:trHeight w:val="545"/>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50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3</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4</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5</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6</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7</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8</w:t>
            </w:r>
          </w:p>
        </w:tc>
      </w:tr>
      <w:tr w:rsidR="00C81768" w:rsidTr="00C81768">
        <w:trPr>
          <w:cantSplit/>
          <w:trHeight w:val="255"/>
          <w:jc w:val="center"/>
        </w:trPr>
        <w:tc>
          <w:tcPr>
            <w:tcW w:w="396" w:type="dxa"/>
            <w:vMerge w:val="restart"/>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color w:val="000000" w:themeColor="text1"/>
                <w:sz w:val="18"/>
              </w:rPr>
            </w:pPr>
            <w:r>
              <w:rPr>
                <w:b/>
                <w:color w:val="000000" w:themeColor="text1"/>
                <w:sz w:val="18"/>
              </w:rPr>
              <w:t>必修</w:t>
            </w:r>
          </w:p>
          <w:p w:rsidR="00C81768" w:rsidRDefault="00C81768" w:rsidP="00C81768">
            <w:pPr>
              <w:widowControl/>
              <w:adjustRightInd w:val="0"/>
              <w:snapToGrid w:val="0"/>
              <w:jc w:val="center"/>
              <w:rPr>
                <w:b/>
                <w:color w:val="000000" w:themeColor="text1"/>
                <w:sz w:val="18"/>
              </w:rPr>
            </w:pPr>
            <w:r>
              <w:rPr>
                <w:b/>
                <w:color w:val="000000" w:themeColor="text1"/>
                <w:sz w:val="18"/>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color w:val="000000" w:themeColor="text1"/>
                <w:sz w:val="18"/>
              </w:rPr>
            </w:pPr>
            <w:r>
              <w:rPr>
                <w:b/>
                <w:color w:val="000000" w:themeColor="text1"/>
                <w:sz w:val="18"/>
              </w:rPr>
              <w:t>公共基础与通识课程</w:t>
            </w: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思想道德修养与法律基础</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中国近现代史纲要</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马克思主义基本原理</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毛泽东思想和中国特色社会主义理论体系概论</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形势与政策（</w:t>
            </w:r>
            <w:r>
              <w:rPr>
                <w:color w:val="000000" w:themeColor="text1"/>
                <w:sz w:val="18"/>
                <w:szCs w:val="18"/>
              </w:rPr>
              <w:t>1-4</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9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思想政治理论课程实践</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r>
              <w:rPr>
                <w:rFonts w:hint="eastAsia"/>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r>
              <w:rPr>
                <w:rFonts w:hint="eastAsia"/>
                <w:color w:val="000000" w:themeColor="text1"/>
                <w:sz w:val="18"/>
              </w:rPr>
              <w:t>2</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rFonts w:hint="eastAsia"/>
                <w:color w:val="000000" w:themeColor="text1"/>
                <w:sz w:val="18"/>
              </w:rPr>
              <w:t>2</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英语读写译（</w:t>
            </w:r>
            <w:r>
              <w:rPr>
                <w:color w:val="000000" w:themeColor="text1"/>
                <w:sz w:val="18"/>
                <w:szCs w:val="18"/>
              </w:rPr>
              <w:t>1-3</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6</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96</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96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rPr>
              <w:t>实用英语</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英语视听说（</w:t>
            </w:r>
            <w:r>
              <w:rPr>
                <w:color w:val="000000" w:themeColor="text1"/>
                <w:sz w:val="18"/>
                <w:szCs w:val="18"/>
              </w:rPr>
              <w:t>1-4</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rFonts w:hint="eastAsia"/>
                <w:color w:val="000000" w:themeColor="text1"/>
                <w:sz w:val="18"/>
              </w:rPr>
              <w:t>80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rFonts w:hint="eastAsia"/>
                <w:color w:val="000000" w:themeColor="text1"/>
                <w:sz w:val="18"/>
              </w:rPr>
              <w:t>80</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概率统计</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高等数学</w:t>
            </w:r>
            <w:r>
              <w:rPr>
                <w:color w:val="000000" w:themeColor="text1"/>
                <w:sz w:val="18"/>
                <w:szCs w:val="18"/>
              </w:rPr>
              <w:t>B</w:t>
            </w:r>
            <w:r>
              <w:rPr>
                <w:color w:val="000000" w:themeColor="text1"/>
                <w:sz w:val="18"/>
                <w:szCs w:val="18"/>
              </w:rPr>
              <w:t>（</w:t>
            </w:r>
            <w:r>
              <w:rPr>
                <w:color w:val="000000" w:themeColor="text1"/>
                <w:sz w:val="18"/>
                <w:szCs w:val="18"/>
              </w:rPr>
              <w:t>1-2</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128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128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线性代数</w:t>
            </w:r>
            <w:r>
              <w:rPr>
                <w:color w:val="000000" w:themeColor="text1"/>
                <w:sz w:val="18"/>
                <w:szCs w:val="18"/>
              </w:rPr>
              <w:t>B</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green"/>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8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大学物理</w:t>
            </w:r>
            <w:r>
              <w:rPr>
                <w:color w:val="000000" w:themeColor="text1"/>
                <w:sz w:val="18"/>
                <w:szCs w:val="18"/>
              </w:rPr>
              <w:t>B</w:t>
            </w:r>
            <w:r>
              <w:rPr>
                <w:color w:val="000000" w:themeColor="text1"/>
                <w:sz w:val="18"/>
                <w:szCs w:val="18"/>
              </w:rPr>
              <w:t>（</w:t>
            </w:r>
            <w:r>
              <w:rPr>
                <w:color w:val="000000" w:themeColor="text1"/>
                <w:sz w:val="18"/>
                <w:szCs w:val="18"/>
              </w:rPr>
              <w:t>1-2</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80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80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物理实验（</w:t>
            </w:r>
            <w:r>
              <w:rPr>
                <w:color w:val="000000" w:themeColor="text1"/>
                <w:sz w:val="18"/>
                <w:szCs w:val="18"/>
              </w:rPr>
              <w:t>1-2</w:t>
            </w:r>
            <w:r>
              <w:rPr>
                <w:color w:val="000000" w:themeColor="text1"/>
                <w:sz w:val="18"/>
                <w:szCs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40</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体育（</w:t>
            </w:r>
            <w:r>
              <w:rPr>
                <w:color w:val="000000" w:themeColor="text1"/>
                <w:sz w:val="18"/>
              </w:rPr>
              <w:t>1-4</w:t>
            </w:r>
            <w:r>
              <w:rPr>
                <w:color w:val="000000" w:themeColor="text1"/>
                <w:sz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rPr>
            </w:pPr>
            <w:r>
              <w:rPr>
                <w:color w:val="000000" w:themeColor="text1"/>
                <w:sz w:val="18"/>
              </w:rPr>
              <w:t>14</w:t>
            </w:r>
            <w:r>
              <w:rPr>
                <w:rFonts w:hint="eastAsia"/>
                <w:color w:val="000000" w:themeColor="text1"/>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yellow"/>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rFonts w:hint="eastAsia"/>
                <w:color w:val="000000" w:themeColor="text1"/>
                <w:sz w:val="18"/>
              </w:rPr>
              <w:t>144</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军事理论</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创新创业基础（</w:t>
            </w:r>
            <w:r>
              <w:rPr>
                <w:color w:val="000000" w:themeColor="text1"/>
                <w:sz w:val="18"/>
              </w:rPr>
              <w:t>1-4</w:t>
            </w:r>
            <w:r>
              <w:rPr>
                <w:color w:val="000000" w:themeColor="text1"/>
                <w:sz w:val="18"/>
              </w:rPr>
              <w:t>）</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0.5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水利水电工程概论</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66"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566"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计算机与信息技术</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12</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441"/>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小计</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b/>
                <w:color w:val="000000" w:themeColor="text1"/>
                <w:sz w:val="18"/>
                <w:szCs w:val="20"/>
              </w:rPr>
            </w:pPr>
            <w:r>
              <w:rPr>
                <w:b/>
                <w:color w:val="000000" w:themeColor="text1"/>
                <w:sz w:val="18"/>
                <w:szCs w:val="20"/>
              </w:rPr>
              <w:t>19</w:t>
            </w:r>
            <w:r>
              <w:rPr>
                <w:b/>
                <w:color w:val="000000" w:themeColor="text1"/>
                <w:sz w:val="18"/>
                <w:szCs w:val="20"/>
              </w:rPr>
              <w:t>门</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jc w:val="center"/>
              <w:rPr>
                <w:b/>
                <w:color w:val="000000" w:themeColor="text1"/>
                <w:sz w:val="18"/>
              </w:rPr>
            </w:pPr>
            <w:r>
              <w:rPr>
                <w:b/>
                <w:color w:val="000000" w:themeColor="text1"/>
                <w:sz w:val="18"/>
              </w:rPr>
              <w:t>58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b/>
                <w:color w:val="000000" w:themeColor="text1"/>
                <w:sz w:val="18"/>
              </w:rPr>
              <w:t>10</w:t>
            </w:r>
            <w:r>
              <w:rPr>
                <w:rFonts w:hint="eastAsia"/>
                <w:b/>
                <w:color w:val="000000" w:themeColor="text1"/>
                <w:sz w:val="18"/>
              </w:rPr>
              <w:t>50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rFonts w:hint="eastAsia"/>
                <w:b/>
                <w:color w:val="000000" w:themeColor="text1"/>
                <w:sz w:val="18"/>
              </w:rPr>
              <w:t>742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rFonts w:hint="eastAsia"/>
                <w:b/>
                <w:color w:val="000000" w:themeColor="text1"/>
                <w:sz w:val="18"/>
              </w:rPr>
              <w:t>308</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17" w:left="-36" w:rightChars="-54" w:right="-113"/>
              <w:rPr>
                <w:b/>
                <w:color w:val="000000" w:themeColor="text1"/>
                <w:sz w:val="18"/>
              </w:rPr>
            </w:pPr>
            <w:r>
              <w:rPr>
                <w:b/>
                <w:color w:val="000000" w:themeColor="text1"/>
                <w:sz w:val="18"/>
              </w:rPr>
              <w:t>14.5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b/>
                <w:color w:val="000000" w:themeColor="text1"/>
                <w:sz w:val="18"/>
              </w:rPr>
              <w:t>1</w:t>
            </w:r>
            <w:r>
              <w:rPr>
                <w:rFonts w:hint="eastAsia"/>
                <w:b/>
                <w:color w:val="000000" w:themeColor="text1"/>
                <w:sz w:val="18"/>
              </w:rPr>
              <w:t>5</w:t>
            </w:r>
            <w:r>
              <w:rPr>
                <w:b/>
                <w:color w:val="000000" w:themeColor="text1"/>
                <w:sz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b/>
                <w:color w:val="000000" w:themeColor="text1"/>
                <w:sz w:val="18"/>
              </w:rPr>
              <w:t>14.5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rightChars="-54" w:right="-113"/>
              <w:rPr>
                <w:b/>
                <w:color w:val="000000" w:themeColor="text1"/>
                <w:sz w:val="18"/>
              </w:rPr>
            </w:pPr>
            <w:r>
              <w:rPr>
                <w:b/>
                <w:color w:val="000000" w:themeColor="text1"/>
                <w:sz w:val="18"/>
              </w:rPr>
              <w:t>1</w:t>
            </w:r>
            <w:r>
              <w:rPr>
                <w:rFonts w:hint="eastAsia"/>
                <w:b/>
                <w:color w:val="000000" w:themeColor="text1"/>
                <w:sz w:val="18"/>
              </w:rPr>
              <w:t>3</w:t>
            </w:r>
            <w:r>
              <w:rPr>
                <w:b/>
                <w:color w:val="000000" w:themeColor="text1"/>
                <w:sz w:val="18"/>
              </w:rPr>
              <w:t>.5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val="restart"/>
            <w:tcBorders>
              <w:top w:val="single" w:sz="4" w:space="0" w:color="auto"/>
              <w:left w:val="single" w:sz="4" w:space="0" w:color="auto"/>
              <w:bottom w:val="nil"/>
              <w:right w:val="single" w:sz="4" w:space="0" w:color="auto"/>
            </w:tcBorders>
            <w:vAlign w:val="center"/>
          </w:tcPr>
          <w:p w:rsidR="00C81768" w:rsidRDefault="00C81768" w:rsidP="00C81768">
            <w:pPr>
              <w:adjustRightInd w:val="0"/>
              <w:snapToGrid w:val="0"/>
              <w:jc w:val="center"/>
              <w:rPr>
                <w:b/>
                <w:color w:val="000000" w:themeColor="text1"/>
                <w:sz w:val="18"/>
                <w:szCs w:val="20"/>
              </w:rPr>
            </w:pPr>
            <w:r>
              <w:rPr>
                <w:b/>
                <w:color w:val="000000" w:themeColor="text1"/>
                <w:sz w:val="18"/>
              </w:rPr>
              <w:t>专业基础课</w:t>
            </w: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工程图学概论（</w:t>
            </w:r>
            <w:r>
              <w:rPr>
                <w:color w:val="000000" w:themeColor="text1"/>
                <w:kern w:val="0"/>
                <w:sz w:val="18"/>
                <w:szCs w:val="18"/>
              </w:rPr>
              <w:t>机电类）</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20"/>
              </w:rPr>
            </w:pPr>
            <w:r>
              <w:rPr>
                <w:color w:val="000000" w:themeColor="text1"/>
                <w:sz w:val="18"/>
                <w:szCs w:val="20"/>
              </w:rPr>
              <w:t>高级语言程序设计</w:t>
            </w:r>
            <w:r>
              <w:rPr>
                <w:color w:val="000000" w:themeColor="text1"/>
                <w:sz w:val="18"/>
                <w:szCs w:val="20"/>
              </w:rPr>
              <w:t>(Java)</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16</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工程力学</w:t>
            </w:r>
            <w:r>
              <w:rPr>
                <w:rFonts w:hint="eastAsia"/>
                <w:color w:val="000000" w:themeColor="text1"/>
                <w:sz w:val="18"/>
                <w:szCs w:val="18"/>
              </w:rPr>
              <w:t>B</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FF0000"/>
                <w:sz w:val="18"/>
                <w:szCs w:val="18"/>
              </w:rPr>
            </w:pPr>
            <w:r>
              <w:rPr>
                <w:color w:val="000000" w:themeColor="text1"/>
                <w:sz w:val="18"/>
                <w:szCs w:val="20"/>
              </w:rPr>
              <w:t>制造工艺基础</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szCs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szCs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szCs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szCs w:val="18"/>
              </w:rPr>
              <w:t>2</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2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FF0000"/>
                <w:sz w:val="18"/>
                <w:szCs w:val="18"/>
              </w:rPr>
            </w:pPr>
            <w:r>
              <w:rPr>
                <w:color w:val="000000" w:themeColor="text1"/>
                <w:sz w:val="18"/>
                <w:szCs w:val="18"/>
              </w:rPr>
              <w:t>统计学</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运筹学</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56</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73" w:left="-153" w:rightChars="-69" w:right="-145"/>
              <w:jc w:val="center"/>
              <w:rPr>
                <w:color w:val="000000" w:themeColor="text1"/>
                <w:sz w:val="18"/>
                <w:szCs w:val="18"/>
              </w:rPr>
            </w:pPr>
            <w:r>
              <w:rPr>
                <w:color w:val="000000" w:themeColor="text1"/>
                <w:sz w:val="18"/>
                <w:szCs w:val="18"/>
              </w:rPr>
              <w:t>3.5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20"/>
              </w:rPr>
            </w:pPr>
            <w:r>
              <w:rPr>
                <w:color w:val="000000" w:themeColor="text1"/>
                <w:sz w:val="18"/>
                <w:szCs w:val="20"/>
              </w:rPr>
              <w:t>管理学</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考试</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rPr>
                <w:color w:val="000000" w:themeColor="text1"/>
                <w:sz w:val="18"/>
                <w:szCs w:val="18"/>
              </w:rPr>
            </w:pPr>
            <w:r>
              <w:rPr>
                <w:color w:val="000000" w:themeColor="text1"/>
                <w:sz w:val="18"/>
                <w:szCs w:val="20"/>
              </w:rPr>
              <w:t>微观经济学</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系统工程</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4</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230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left"/>
              <w:rPr>
                <w:color w:val="000000" w:themeColor="text1"/>
                <w:sz w:val="18"/>
                <w:szCs w:val="18"/>
              </w:rPr>
            </w:pPr>
            <w:r>
              <w:rPr>
                <w:color w:val="000000" w:themeColor="text1"/>
                <w:sz w:val="18"/>
                <w:szCs w:val="20"/>
              </w:rPr>
              <w:t>创新方法</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left"/>
              <w:rPr>
                <w:color w:val="000000" w:themeColor="text1"/>
                <w:sz w:val="18"/>
                <w:szCs w:val="18"/>
              </w:rPr>
            </w:pPr>
          </w:p>
        </w:tc>
      </w:tr>
      <w:tr w:rsidR="00C81768" w:rsidTr="00C81768">
        <w:trPr>
          <w:cantSplit/>
          <w:trHeight w:val="41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07" w:type="dxa"/>
            <w:vMerge/>
            <w:tcBorders>
              <w:top w:val="single" w:sz="4" w:space="0" w:color="auto"/>
              <w:left w:val="single" w:sz="4" w:space="0" w:color="auto"/>
              <w:bottom w:val="nil"/>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小计</w:t>
            </w:r>
          </w:p>
        </w:tc>
        <w:tc>
          <w:tcPr>
            <w:tcW w:w="23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b/>
                <w:color w:val="000000" w:themeColor="text1"/>
                <w:sz w:val="18"/>
                <w:szCs w:val="20"/>
              </w:rPr>
            </w:pPr>
            <w:r>
              <w:rPr>
                <w:b/>
                <w:color w:val="000000" w:themeColor="text1"/>
                <w:sz w:val="18"/>
                <w:szCs w:val="20"/>
              </w:rPr>
              <w:t>10</w:t>
            </w:r>
            <w:r>
              <w:rPr>
                <w:b/>
                <w:color w:val="000000" w:themeColor="text1"/>
                <w:sz w:val="18"/>
                <w:szCs w:val="20"/>
              </w:rPr>
              <w:t>门</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26.5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424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388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36</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8.5</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5</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highlight w:val="green"/>
              </w:rPr>
            </w:pPr>
            <w:r>
              <w:rPr>
                <w:b/>
                <w:bCs/>
                <w:color w:val="000000" w:themeColor="text1"/>
                <w:sz w:val="18"/>
                <w:szCs w:val="18"/>
              </w:rPr>
              <w:t>1</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p>
        </w:tc>
      </w:tr>
      <w:tr w:rsidR="00C81768" w:rsidTr="00C81768">
        <w:trPr>
          <w:cantSplit/>
          <w:trHeight w:val="9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专业核心课</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15.5</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248</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226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22</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8</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5</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right"/>
              <w:rPr>
                <w:b/>
                <w:color w:val="000000" w:themeColor="text1"/>
                <w:sz w:val="18"/>
                <w:szCs w:val="18"/>
              </w:rPr>
            </w:pPr>
          </w:p>
        </w:tc>
      </w:tr>
      <w:tr w:rsidR="00C81768" w:rsidTr="00C81768">
        <w:trPr>
          <w:cantSplit/>
          <w:trHeight w:val="36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集中实践教学环节</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29</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512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512</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1</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8</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10</w:t>
            </w:r>
          </w:p>
        </w:tc>
      </w:tr>
      <w:tr w:rsidR="00C81768" w:rsidTr="00C81768">
        <w:trPr>
          <w:cantSplit/>
          <w:trHeight w:val="583"/>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rPr>
            </w:pP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必修合计</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129</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22</w:t>
            </w:r>
            <w:r>
              <w:rPr>
                <w:rFonts w:hint="eastAsia"/>
                <w:b/>
                <w:bCs/>
                <w:color w:val="000000" w:themeColor="text1"/>
                <w:sz w:val="18"/>
                <w:szCs w:val="18"/>
              </w:rPr>
              <w:t>34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1</w:t>
            </w:r>
            <w:r>
              <w:rPr>
                <w:rFonts w:hint="eastAsia"/>
                <w:b/>
                <w:bCs/>
                <w:color w:val="000000" w:themeColor="text1"/>
                <w:sz w:val="18"/>
                <w:szCs w:val="18"/>
              </w:rPr>
              <w:t>356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rFonts w:hint="eastAsia"/>
                <w:b/>
                <w:bCs/>
                <w:color w:val="000000" w:themeColor="text1"/>
                <w:sz w:val="18"/>
                <w:szCs w:val="18"/>
              </w:rPr>
              <w:t>878</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w:t>
            </w:r>
            <w:r>
              <w:rPr>
                <w:rFonts w:hint="eastAsia"/>
                <w:b/>
                <w:bCs/>
                <w:color w:val="000000" w:themeColor="text1"/>
                <w:sz w:val="18"/>
                <w:szCs w:val="18"/>
              </w:rPr>
              <w:t>0</w:t>
            </w:r>
            <w:r>
              <w:rPr>
                <w:b/>
                <w:bCs/>
                <w:color w:val="000000" w:themeColor="text1"/>
                <w:sz w:val="18"/>
                <w:szCs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20.5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5"/>
                <w:szCs w:val="15"/>
              </w:rPr>
            </w:pPr>
            <w:r>
              <w:rPr>
                <w:b/>
                <w:bCs/>
                <w:color w:val="000000" w:themeColor="text1"/>
                <w:sz w:val="18"/>
                <w:szCs w:val="18"/>
              </w:rPr>
              <w:t>2</w:t>
            </w:r>
            <w:r>
              <w:rPr>
                <w:rFonts w:hint="eastAsia"/>
                <w:b/>
                <w:bCs/>
                <w:color w:val="000000" w:themeColor="text1"/>
                <w:sz w:val="18"/>
                <w:szCs w:val="18"/>
              </w:rPr>
              <w:t>4</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15</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9</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8</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10</w:t>
            </w:r>
          </w:p>
        </w:tc>
      </w:tr>
      <w:tr w:rsidR="00C81768" w:rsidTr="00C81768">
        <w:trPr>
          <w:cantSplit/>
          <w:trHeight w:val="311"/>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20"/>
              </w:rPr>
            </w:pPr>
            <w:r>
              <w:rPr>
                <w:b/>
                <w:color w:val="000000" w:themeColor="text1"/>
                <w:sz w:val="18"/>
              </w:rPr>
              <w:t>选修课</w:t>
            </w: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20"/>
              </w:rPr>
            </w:pPr>
            <w:r>
              <w:rPr>
                <w:color w:val="000000" w:themeColor="text1"/>
                <w:sz w:val="18"/>
                <w:szCs w:val="20"/>
              </w:rPr>
              <w:t>专业选修课</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2</w:t>
            </w:r>
            <w:r>
              <w:rPr>
                <w:rFonts w:hint="eastAsia"/>
                <w:b/>
                <w:color w:val="000000" w:themeColor="text1"/>
                <w:sz w:val="18"/>
                <w:szCs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384</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338</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46</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6</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12</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6</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r>
      <w:tr w:rsidR="00C81768" w:rsidTr="00C81768">
        <w:trPr>
          <w:cantSplit/>
          <w:trHeight w:val="270"/>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20"/>
              </w:rPr>
            </w:pPr>
            <w:r>
              <w:rPr>
                <w:color w:val="000000" w:themeColor="text1"/>
                <w:sz w:val="18"/>
              </w:rPr>
              <w:t>文化素质类选修课</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7</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112</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112</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2</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r>
      <w:tr w:rsidR="00C81768" w:rsidTr="00C81768">
        <w:trPr>
          <w:cantSplit/>
          <w:trHeight w:val="295"/>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20"/>
              </w:rPr>
            </w:pPr>
          </w:p>
        </w:tc>
        <w:tc>
          <w:tcPr>
            <w:tcW w:w="3195" w:type="dxa"/>
            <w:gridSpan w:val="3"/>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szCs w:val="20"/>
              </w:rPr>
            </w:pPr>
            <w:r>
              <w:rPr>
                <w:color w:val="000000" w:themeColor="text1"/>
                <w:sz w:val="18"/>
              </w:rPr>
              <w:t>选修合计</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8" w:left="-1" w:hangingChars="9" w:hanging="16"/>
              <w:jc w:val="center"/>
              <w:rPr>
                <w:b/>
                <w:color w:val="000000" w:themeColor="text1"/>
                <w:sz w:val="18"/>
                <w:szCs w:val="18"/>
              </w:rPr>
            </w:pPr>
            <w:r>
              <w:rPr>
                <w:b/>
                <w:color w:val="000000" w:themeColor="text1"/>
                <w:sz w:val="18"/>
                <w:szCs w:val="18"/>
              </w:rPr>
              <w:t>31</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496</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450</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46</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2</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6</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12</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r>
              <w:rPr>
                <w:b/>
                <w:color w:val="000000" w:themeColor="text1"/>
                <w:sz w:val="18"/>
                <w:szCs w:val="18"/>
              </w:rPr>
              <w:t>6</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color w:val="000000" w:themeColor="text1"/>
                <w:sz w:val="18"/>
                <w:szCs w:val="18"/>
              </w:rPr>
            </w:pPr>
          </w:p>
        </w:tc>
      </w:tr>
      <w:tr w:rsidR="00C81768" w:rsidTr="00C81768">
        <w:trPr>
          <w:cantSplit/>
          <w:trHeight w:val="708"/>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rPr>
            </w:pP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rPr>
            </w:pPr>
            <w:r>
              <w:rPr>
                <w:b/>
                <w:color w:val="000000" w:themeColor="text1"/>
                <w:sz w:val="18"/>
              </w:rPr>
              <w:t>总计</w:t>
            </w:r>
          </w:p>
        </w:tc>
        <w:tc>
          <w:tcPr>
            <w:tcW w:w="7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zCs w:val="18"/>
              </w:rPr>
            </w:pPr>
            <w:r>
              <w:rPr>
                <w:b/>
                <w:bCs/>
                <w:color w:val="000000" w:themeColor="text1"/>
                <w:sz w:val="18"/>
                <w:szCs w:val="18"/>
              </w:rPr>
              <w:t>160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27</w:t>
            </w:r>
            <w:r>
              <w:rPr>
                <w:rFonts w:hint="eastAsia"/>
                <w:b/>
                <w:bCs/>
                <w:color w:val="000000" w:themeColor="text1"/>
                <w:sz w:val="18"/>
                <w:szCs w:val="18"/>
              </w:rPr>
              <w:t>30</w:t>
            </w:r>
          </w:p>
        </w:tc>
        <w:tc>
          <w:tcPr>
            <w:tcW w:w="56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rFonts w:hint="eastAsia"/>
                <w:b/>
                <w:bCs/>
                <w:color w:val="000000" w:themeColor="text1"/>
                <w:sz w:val="18"/>
                <w:szCs w:val="18"/>
              </w:rPr>
              <w:t>1806</w:t>
            </w:r>
          </w:p>
        </w:tc>
        <w:tc>
          <w:tcPr>
            <w:tcW w:w="5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rFonts w:hint="eastAsia"/>
                <w:b/>
                <w:bCs/>
                <w:color w:val="000000" w:themeColor="text1"/>
                <w:sz w:val="18"/>
                <w:szCs w:val="18"/>
              </w:rPr>
              <w:t>924</w:t>
            </w:r>
          </w:p>
        </w:tc>
        <w:tc>
          <w:tcPr>
            <w:tcW w:w="4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24</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w:t>
            </w:r>
            <w:r>
              <w:rPr>
                <w:rFonts w:hint="eastAsia"/>
                <w:b/>
                <w:bCs/>
                <w:color w:val="000000" w:themeColor="text1"/>
                <w:sz w:val="18"/>
                <w:szCs w:val="18"/>
              </w:rPr>
              <w:t>3</w:t>
            </w:r>
            <w:r>
              <w:rPr>
                <w:b/>
                <w:bCs/>
                <w:color w:val="000000" w:themeColor="text1"/>
                <w:sz w:val="18"/>
                <w:szCs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22.5</w:t>
            </w:r>
          </w:p>
        </w:tc>
        <w:tc>
          <w:tcPr>
            <w:tcW w:w="5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w:t>
            </w:r>
            <w:r>
              <w:rPr>
                <w:rFonts w:hint="eastAsia"/>
                <w:b/>
                <w:bCs/>
                <w:color w:val="000000" w:themeColor="text1"/>
                <w:sz w:val="18"/>
                <w:szCs w:val="18"/>
              </w:rPr>
              <w:t>4</w:t>
            </w:r>
          </w:p>
        </w:tc>
        <w:tc>
          <w:tcPr>
            <w:tcW w:w="4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21</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21</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14</w:t>
            </w:r>
          </w:p>
        </w:tc>
        <w:tc>
          <w:tcPr>
            <w:tcW w:w="5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48" w:hangingChars="56" w:hanging="101"/>
              <w:jc w:val="center"/>
              <w:rPr>
                <w:b/>
                <w:bCs/>
                <w:color w:val="000000" w:themeColor="text1"/>
                <w:sz w:val="18"/>
                <w:szCs w:val="18"/>
              </w:rPr>
            </w:pPr>
            <w:r>
              <w:rPr>
                <w:b/>
                <w:bCs/>
                <w:color w:val="000000" w:themeColor="text1"/>
                <w:sz w:val="18"/>
                <w:szCs w:val="18"/>
              </w:rPr>
              <w:t>10</w:t>
            </w:r>
          </w:p>
        </w:tc>
      </w:tr>
    </w:tbl>
    <w:p w:rsidR="00C81768" w:rsidRDefault="00C81768" w:rsidP="00C81768">
      <w:pPr>
        <w:spacing w:line="300" w:lineRule="auto"/>
        <w:jc w:val="center"/>
        <w:rPr>
          <w:b/>
          <w:color w:val="000000" w:themeColor="text1"/>
          <w:sz w:val="28"/>
        </w:rPr>
      </w:pPr>
      <w:r>
        <w:rPr>
          <w:b/>
          <w:color w:val="000000" w:themeColor="text1"/>
          <w:sz w:val="28"/>
        </w:rPr>
        <w:lastRenderedPageBreak/>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r>
              <w:rPr>
                <w:b/>
                <w:color w:val="000000" w:themeColor="text1"/>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r>
              <w:rPr>
                <w:b/>
                <w:color w:val="000000" w:themeColor="text1"/>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实践</w:t>
            </w:r>
          </w:p>
          <w:p w:rsidR="00C81768" w:rsidRDefault="00C81768" w:rsidP="00C81768">
            <w:pPr>
              <w:adjustRightInd w:val="0"/>
              <w:snapToGrid w:val="0"/>
              <w:jc w:val="center"/>
              <w:rPr>
                <w:b/>
                <w:color w:val="000000" w:themeColor="text1"/>
                <w:sz w:val="18"/>
                <w:szCs w:val="18"/>
              </w:rPr>
            </w:pPr>
            <w:r>
              <w:rPr>
                <w:b/>
                <w:color w:val="000000" w:themeColor="text1"/>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1</w:t>
            </w:r>
            <w:r>
              <w:rPr>
                <w:b/>
                <w:color w:val="000000" w:themeColor="text1"/>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2</w:t>
            </w:r>
            <w:r>
              <w:rPr>
                <w:b/>
                <w:color w:val="000000" w:themeColor="text1"/>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3</w:t>
            </w:r>
            <w:r>
              <w:rPr>
                <w:b/>
                <w:color w:val="000000" w:themeColor="text1"/>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4</w:t>
            </w:r>
            <w:r>
              <w:rPr>
                <w:b/>
                <w:color w:val="000000" w:themeColor="text1"/>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rFonts w:hint="eastAsia"/>
                <w:color w:val="000000" w:themeColor="text1"/>
                <w:sz w:val="18"/>
                <w:szCs w:val="18"/>
              </w:rPr>
              <w:t>专业</w:t>
            </w:r>
            <w:r>
              <w:rPr>
                <w:color w:val="000000" w:themeColor="text1"/>
                <w:sz w:val="18"/>
                <w:szCs w:val="18"/>
              </w:rPr>
              <w:t>导论</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0.5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top w:val="nil"/>
              <w:left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r>
      <w:tr w:rsidR="00C81768" w:rsidTr="00C81768">
        <w:trPr>
          <w:cantSplit/>
          <w:trHeight w:val="277"/>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FF0000"/>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人因工程</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基础工业工程</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技术经济学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质量管理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生产计划与控制</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42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90"/>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精益管理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r>
              <w:rPr>
                <w:rFonts w:eastAsiaTheme="majorEastAsia"/>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ajorEastAsia"/>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r>
              <w:rPr>
                <w:b/>
                <w:color w:val="000000" w:themeColor="text1"/>
                <w:sz w:val="18"/>
                <w:szCs w:val="18"/>
              </w:rPr>
              <w:t>小计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b/>
                <w:color w:val="000000" w:themeColor="text1"/>
                <w:sz w:val="18"/>
                <w:szCs w:val="18"/>
              </w:rPr>
            </w:pPr>
            <w:r>
              <w:rPr>
                <w:b/>
                <w:color w:val="000000" w:themeColor="text1"/>
                <w:sz w:val="18"/>
                <w:szCs w:val="18"/>
              </w:rPr>
              <w:t>7</w:t>
            </w:r>
            <w:r>
              <w:rPr>
                <w:b/>
                <w:color w:val="000000" w:themeColor="text1"/>
                <w:sz w:val="18"/>
                <w:szCs w:val="18"/>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15.5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226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8</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r>
              <w:rPr>
                <w:b/>
                <w:color w:val="000000" w:themeColor="text1"/>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center"/>
              <w:rPr>
                <w:b/>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30" w:left="2" w:hangingChars="36" w:hanging="65"/>
              <w:jc w:val="right"/>
              <w:rPr>
                <w:b/>
                <w:color w:val="000000" w:themeColor="text1"/>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p>
        </w:tc>
      </w:tr>
    </w:tbl>
    <w:p w:rsidR="00C81768" w:rsidRDefault="00C81768" w:rsidP="00C81768">
      <w:pPr>
        <w:spacing w:line="300" w:lineRule="auto"/>
        <w:jc w:val="center"/>
        <w:rPr>
          <w:b/>
          <w:color w:val="000000" w:themeColor="text1"/>
          <w:sz w:val="28"/>
          <w:szCs w:val="20"/>
        </w:rPr>
      </w:pPr>
      <w:r>
        <w:rPr>
          <w:b/>
          <w:color w:val="000000" w:themeColor="text1"/>
          <w:sz w:val="28"/>
        </w:rPr>
        <w:t>选修课</w:t>
      </w:r>
    </w:p>
    <w:tbl>
      <w:tblPr>
        <w:tblW w:w="98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694"/>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学年、学期、周学时</w:t>
            </w:r>
          </w:p>
        </w:tc>
        <w:tc>
          <w:tcPr>
            <w:tcW w:w="694"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r>
              <w:rPr>
                <w:b/>
                <w:color w:val="000000" w:themeColor="text1"/>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r>
              <w:rPr>
                <w:b/>
                <w:color w:val="000000" w:themeColor="text1"/>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实践</w:t>
            </w:r>
          </w:p>
          <w:p w:rsidR="00C81768" w:rsidRDefault="00C81768" w:rsidP="00C81768">
            <w:pPr>
              <w:adjustRightInd w:val="0"/>
              <w:snapToGrid w:val="0"/>
              <w:jc w:val="center"/>
              <w:rPr>
                <w:b/>
                <w:color w:val="000000" w:themeColor="text1"/>
                <w:sz w:val="18"/>
                <w:szCs w:val="18"/>
              </w:rPr>
            </w:pPr>
            <w:r>
              <w:rPr>
                <w:b/>
                <w:color w:val="000000" w:themeColor="text1"/>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1</w:t>
            </w:r>
            <w:r>
              <w:rPr>
                <w:b/>
                <w:color w:val="000000" w:themeColor="text1"/>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2</w:t>
            </w:r>
            <w:r>
              <w:rPr>
                <w:b/>
                <w:color w:val="000000" w:themeColor="text1"/>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3</w:t>
            </w:r>
            <w:r>
              <w:rPr>
                <w:b/>
                <w:color w:val="000000" w:themeColor="text1"/>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第</w:t>
            </w:r>
            <w:r>
              <w:rPr>
                <w:b/>
                <w:color w:val="000000" w:themeColor="text1"/>
                <w:sz w:val="18"/>
                <w:szCs w:val="18"/>
              </w:rPr>
              <w:t>4</w:t>
            </w:r>
            <w:r>
              <w:rPr>
                <w:b/>
                <w:color w:val="000000" w:themeColor="text1"/>
                <w:sz w:val="18"/>
                <w:szCs w:val="18"/>
              </w:rPr>
              <w:t>学年</w:t>
            </w:r>
          </w:p>
        </w:tc>
        <w:tc>
          <w:tcPr>
            <w:tcW w:w="694" w:type="dxa"/>
            <w:vMerge/>
            <w:tcBorders>
              <w:left w:val="single" w:sz="4" w:space="0" w:color="auto"/>
              <w:right w:val="single" w:sz="4" w:space="0" w:color="auto"/>
            </w:tcBorders>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8</w:t>
            </w:r>
          </w:p>
        </w:tc>
        <w:tc>
          <w:tcPr>
            <w:tcW w:w="694" w:type="dxa"/>
            <w:vMerge/>
            <w:tcBorders>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themeColor="text1"/>
                <w:sz w:val="18"/>
                <w:szCs w:val="18"/>
              </w:rPr>
            </w:pPr>
          </w:p>
        </w:tc>
      </w:tr>
      <w:tr w:rsidR="00C81768" w:rsidTr="00C81768">
        <w:trPr>
          <w:cantSplit/>
          <w:trHeight w:val="276"/>
          <w:jc w:val="center"/>
        </w:trPr>
        <w:tc>
          <w:tcPr>
            <w:tcW w:w="9856"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rPr>
            </w:pPr>
            <w:r>
              <w:rPr>
                <w:b/>
                <w:color w:val="000000" w:themeColor="text1"/>
                <w:sz w:val="18"/>
                <w:szCs w:val="18"/>
              </w:rPr>
              <w:t>素质公共选修课（由学校统一设置并公布，不少于</w:t>
            </w:r>
            <w:r>
              <w:rPr>
                <w:b/>
                <w:color w:val="000000" w:themeColor="text1"/>
                <w:sz w:val="18"/>
                <w:szCs w:val="18"/>
              </w:rPr>
              <w:t>7</w:t>
            </w:r>
            <w:r>
              <w:rPr>
                <w:b/>
                <w:color w:val="000000" w:themeColor="text1"/>
                <w:sz w:val="18"/>
                <w:szCs w:val="18"/>
              </w:rPr>
              <w:t>学分）</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考试</w:t>
            </w:r>
          </w:p>
        </w:tc>
        <w:tc>
          <w:tcPr>
            <w:tcW w:w="189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rPr>
                <w:color w:val="000000" w:themeColor="text1"/>
                <w:sz w:val="18"/>
              </w:rPr>
            </w:pPr>
            <w:r>
              <w:rPr>
                <w:color w:val="000000" w:themeColor="text1"/>
                <w:sz w:val="18"/>
              </w:rPr>
              <w:t>大学生心理健康教育</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highlight w:val="green"/>
              </w:rPr>
            </w:pPr>
          </w:p>
        </w:tc>
        <w:tc>
          <w:tcPr>
            <w:tcW w:w="694"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themeColor="text1"/>
                <w:sz w:val="18"/>
                <w:szCs w:val="18"/>
                <w:highlight w:val="green"/>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rPr>
            </w:pPr>
            <w:r>
              <w:rPr>
                <w:color w:val="000000" w:themeColor="text1"/>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rPr>
            </w:pPr>
            <w:r>
              <w:rPr>
                <w:color w:val="000000" w:themeColor="text1"/>
                <w:sz w:val="18"/>
              </w:rPr>
              <w:t>文化与写作类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694"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themeColor="text1"/>
                <w:sz w:val="18"/>
                <w:szCs w:val="18"/>
                <w:highlight w:val="green"/>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rPr>
            </w:pPr>
            <w:r>
              <w:rPr>
                <w:color w:val="000000" w:themeColor="text1"/>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rPr>
            </w:pPr>
            <w:r>
              <w:rPr>
                <w:color w:val="000000" w:themeColor="text1"/>
                <w:sz w:val="18"/>
              </w:rPr>
              <w:t>艺术教育类</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r>
              <w:rPr>
                <w:color w:val="000000" w:themeColor="text1"/>
                <w:sz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highlight w:val="green"/>
              </w:rPr>
            </w:pPr>
          </w:p>
        </w:tc>
        <w:tc>
          <w:tcPr>
            <w:tcW w:w="694" w:type="dxa"/>
            <w:tcBorders>
              <w:left w:val="single" w:sz="4" w:space="0" w:color="auto"/>
              <w:bottom w:val="single" w:sz="4" w:space="0" w:color="auto"/>
              <w:right w:val="single" w:sz="4" w:space="0" w:color="auto"/>
            </w:tcBorders>
          </w:tcPr>
          <w:p w:rsidR="00C81768" w:rsidRDefault="00C81768" w:rsidP="00C81768">
            <w:pPr>
              <w:adjustRightInd w:val="0"/>
              <w:snapToGrid w:val="0"/>
              <w:jc w:val="center"/>
              <w:rPr>
                <w:b/>
                <w:color w:val="000000" w:themeColor="text1"/>
                <w:sz w:val="18"/>
                <w:szCs w:val="18"/>
                <w:highlight w:val="green"/>
              </w:rPr>
            </w:pPr>
          </w:p>
        </w:tc>
      </w:tr>
      <w:tr w:rsidR="00C81768" w:rsidTr="00C81768">
        <w:trPr>
          <w:cantSplit/>
          <w:trHeight w:val="6550"/>
          <w:jc w:val="center"/>
        </w:trPr>
        <w:tc>
          <w:tcPr>
            <w:tcW w:w="9856" w:type="dxa"/>
            <w:gridSpan w:val="15"/>
            <w:tcBorders>
              <w:top w:val="single" w:sz="4" w:space="0" w:color="auto"/>
              <w:left w:val="single" w:sz="4" w:space="0" w:color="auto"/>
              <w:bottom w:val="single" w:sz="4" w:space="0" w:color="auto"/>
            </w:tcBorders>
            <w:vAlign w:val="center"/>
          </w:tcPr>
          <w:tbl>
            <w:tblPr>
              <w:tblpPr w:leftFromText="180" w:rightFromText="180" w:vertAnchor="text" w:horzAnchor="page" w:tblpX="-1" w:tblpY="244"/>
              <w:tblOverlap w:val="never"/>
              <w:tblW w:w="9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694"/>
            </w:tblGrid>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智能制造与服务系统</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安全系统工程</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企业资源计划</w:t>
                  </w:r>
                  <w:r>
                    <w:rPr>
                      <w:color w:val="000000" w:themeColor="text1"/>
                      <w:sz w:val="18"/>
                      <w:szCs w:val="18"/>
                    </w:rPr>
                    <w:t>(ERP</w:t>
                  </w:r>
                  <w:r>
                    <w:rPr>
                      <w:color w:val="000000" w:themeColor="text1"/>
                      <w:sz w:val="18"/>
                      <w:szCs w:val="18"/>
                    </w:rPr>
                    <w:t>）</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管理信息系统</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Matlab</w:t>
                  </w:r>
                  <w:r>
                    <w:rPr>
                      <w:color w:val="000000" w:themeColor="text1"/>
                      <w:sz w:val="18"/>
                      <w:szCs w:val="18"/>
                    </w:rPr>
                    <w:t>软件</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highlight w:val="yellow"/>
                    </w:rPr>
                  </w:pPr>
                  <w:r>
                    <w:rPr>
                      <w:color w:val="000000" w:themeColor="text1"/>
                      <w:sz w:val="18"/>
                      <w:szCs w:val="18"/>
                    </w:rPr>
                    <w:t>服务运营管理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color w:val="000000" w:themeColor="text1"/>
                      <w:sz w:val="18"/>
                      <w:szCs w:val="18"/>
                    </w:rPr>
                  </w:pPr>
                  <w:r>
                    <w:rPr>
                      <w:color w:val="000000" w:themeColor="text1"/>
                      <w:sz w:val="18"/>
                      <w:szCs w:val="18"/>
                    </w:rPr>
                    <w:t>产品开发与技术管理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w:t>
                  </w:r>
                  <w:r>
                    <w:rPr>
                      <w:rFonts w:hint="eastAsia"/>
                      <w:color w:val="000000" w:themeColor="text1"/>
                      <w:sz w:val="18"/>
                      <w:szCs w:val="18"/>
                    </w:rPr>
                    <w:t>查</w:t>
                  </w:r>
                </w:p>
              </w:tc>
              <w:tc>
                <w:tcPr>
                  <w:tcW w:w="1898"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rFonts w:eastAsiaTheme="minorEastAsia"/>
                      <w:color w:val="000000" w:themeColor="text1"/>
                      <w:sz w:val="18"/>
                      <w:szCs w:val="18"/>
                    </w:rPr>
                  </w:pPr>
                  <w:r>
                    <w:rPr>
                      <w:rFonts w:eastAsiaTheme="minorEastAsia"/>
                      <w:color w:val="000000" w:themeColor="text1"/>
                      <w:sz w:val="18"/>
                      <w:szCs w:val="18"/>
                    </w:rPr>
                    <w:t>供应链管理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生产管理系统仿真</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大数据分析与决策</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工业工程案例分析</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color w:val="000000" w:themeColor="text1"/>
                      <w:sz w:val="18"/>
                      <w:szCs w:val="18"/>
                    </w:rPr>
                  </w:pPr>
                  <w:r>
                    <w:rPr>
                      <w:color w:val="000000" w:themeColor="text1"/>
                      <w:sz w:val="18"/>
                      <w:szCs w:val="18"/>
                    </w:rPr>
                    <w:t>CAD</w:t>
                  </w:r>
                  <w:r>
                    <w:rPr>
                      <w:color w:val="000000" w:themeColor="text1"/>
                      <w:sz w:val="18"/>
                      <w:szCs w:val="18"/>
                    </w:rPr>
                    <w:t>制图</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成本控制</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hRule="exac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经济法</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color w:val="000000" w:themeColor="text1"/>
                      <w:sz w:val="18"/>
                      <w:szCs w:val="18"/>
                    </w:rPr>
                  </w:pPr>
                  <w:r>
                    <w:rPr>
                      <w:rFonts w:eastAsiaTheme="minorEastAsia"/>
                      <w:color w:val="000000" w:themeColor="text1"/>
                      <w:kern w:val="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color w:val="000000" w:themeColor="text1"/>
                      <w:sz w:val="18"/>
                      <w:szCs w:val="18"/>
                    </w:rPr>
                  </w:pPr>
                  <w:r>
                    <w:rPr>
                      <w:rFonts w:eastAsiaTheme="minorEastAsia"/>
                      <w:color w:val="000000" w:themeColor="text1"/>
                      <w:kern w:val="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color w:val="000000" w:themeColor="text1"/>
                      <w:sz w:val="18"/>
                      <w:szCs w:val="18"/>
                    </w:rPr>
                  </w:pPr>
                  <w:r>
                    <w:rPr>
                      <w:rFonts w:eastAsiaTheme="minorEastAsia"/>
                      <w:color w:val="000000" w:themeColor="text1"/>
                      <w:kern w:val="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spacing w:line="300" w:lineRule="exact"/>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国际商务谈判（双语）</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color w:val="000000" w:themeColor="text1"/>
                      <w:sz w:val="18"/>
                      <w:szCs w:val="18"/>
                    </w:rPr>
                  </w:pPr>
                  <w:r>
                    <w:rPr>
                      <w:rFonts w:eastAsiaTheme="minorEastAsia"/>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rFonts w:eastAsiaTheme="minorEastAsia"/>
                      <w:color w:val="000000" w:themeColor="text1"/>
                      <w:sz w:val="18"/>
                      <w:szCs w:val="18"/>
                    </w:rPr>
                    <w:t>管理沟通</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rFonts w:eastAsiaTheme="min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rFonts w:eastAsiaTheme="min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rPr>
                  </w:pPr>
                  <w:r>
                    <w:rPr>
                      <w:rFonts w:eastAsiaTheme="min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rFonts w:eastAsiaTheme="minorEastAsia"/>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rFonts w:eastAsiaTheme="minorEastAsia"/>
                      <w:color w:val="000000" w:themeColor="text1"/>
                      <w:sz w:val="18"/>
                      <w:szCs w:val="18"/>
                    </w:rPr>
                  </w:pPr>
                  <w:r>
                    <w:rPr>
                      <w:rFonts w:eastAsiaTheme="minorEastAsia"/>
                      <w:color w:val="000000" w:themeColor="text1"/>
                      <w:sz w:val="18"/>
                      <w:szCs w:val="18"/>
                    </w:rPr>
                    <w:t>考</w:t>
                  </w:r>
                  <w:r>
                    <w:rPr>
                      <w:rFonts w:eastAsiaTheme="minorEastAsia" w:hint="eastAsia"/>
                      <w:color w:val="000000" w:themeColor="text1"/>
                      <w:sz w:val="18"/>
                      <w:szCs w:val="18"/>
                    </w:rPr>
                    <w:t>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eastAsiaTheme="minorEastAsia"/>
                      <w:color w:val="000000" w:themeColor="text1"/>
                      <w:spacing w:val="-20"/>
                      <w:sz w:val="18"/>
                      <w:szCs w:val="18"/>
                    </w:rPr>
                  </w:pPr>
                  <w:r>
                    <w:rPr>
                      <w:color w:val="000000" w:themeColor="text1"/>
                      <w:sz w:val="18"/>
                      <w:szCs w:val="18"/>
                    </w:rPr>
                    <w:t>设施规划与物流分析</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eastAsiaTheme="minorEastAsia"/>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rFonts w:eastAsiaTheme="minorEastAsia"/>
                      <w:color w:val="000000" w:themeColor="text1"/>
                      <w:sz w:val="18"/>
                      <w:szCs w:val="18"/>
                    </w:rPr>
                  </w:pPr>
                  <w:r>
                    <w:rPr>
                      <w:rFonts w:eastAsiaTheme="minorEastAsia"/>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rFonts w:eastAsiaTheme="minorEastAsia"/>
                      <w:color w:val="000000" w:themeColor="text1"/>
                      <w:sz w:val="18"/>
                      <w:szCs w:val="18"/>
                    </w:rPr>
                  </w:pPr>
                  <w:r>
                    <w:rPr>
                      <w:rFonts w:eastAsiaTheme="minorEastAsia"/>
                      <w:color w:val="000000" w:themeColor="text1"/>
                      <w:sz w:val="18"/>
                      <w:szCs w:val="18"/>
                    </w:rPr>
                    <w:t>专业前沿文献导读与论文写作</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eastAsiaTheme="minorEastAsia"/>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tcPr>
                <w:p w:rsidR="00C81768" w:rsidRDefault="00C81768" w:rsidP="00C81768">
                  <w:pPr>
                    <w:widowControl/>
                    <w:adjustRightInd w:val="0"/>
                    <w:snapToGrid w:val="0"/>
                    <w:jc w:val="left"/>
                    <w:rPr>
                      <w:rFonts w:eastAsiaTheme="minorEastAsia"/>
                      <w:color w:val="000000" w:themeColor="text1"/>
                      <w:sz w:val="18"/>
                      <w:szCs w:val="18"/>
                    </w:rPr>
                  </w:pPr>
                  <w:r>
                    <w:rPr>
                      <w:rFonts w:eastAsiaTheme="minorEastAsia"/>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eastAsiaTheme="minorEastAsia"/>
                      <w:color w:val="000000" w:themeColor="text1"/>
                      <w:sz w:val="18"/>
                      <w:szCs w:val="18"/>
                    </w:rPr>
                  </w:pPr>
                  <w:r>
                    <w:rPr>
                      <w:rFonts w:eastAsiaTheme="minorEastAsia"/>
                      <w:color w:val="000000" w:themeColor="text1"/>
                      <w:sz w:val="18"/>
                      <w:szCs w:val="18"/>
                    </w:rPr>
                    <w:t>战略管理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eastAsiaTheme="minorEastAsia"/>
                      <w:color w:val="000000" w:themeColor="text1"/>
                      <w:sz w:val="18"/>
                      <w:szCs w:val="18"/>
                    </w:rPr>
                  </w:pPr>
                </w:p>
              </w:tc>
            </w:tr>
            <w:tr w:rsidR="00C81768" w:rsidTr="00C81768">
              <w:trPr>
                <w:cantSplit/>
                <w:trHeight w:val="255"/>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color w:val="000000" w:themeColor="text1"/>
                      <w:sz w:val="18"/>
                      <w:szCs w:val="18"/>
                    </w:rPr>
                  </w:pPr>
                  <w:r>
                    <w:rPr>
                      <w:color w:val="000000" w:themeColor="text1"/>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rPr>
                  </w:pPr>
                  <w:r>
                    <w:rPr>
                      <w:color w:val="000000" w:themeColor="text1"/>
                      <w:sz w:val="18"/>
                      <w:szCs w:val="18"/>
                    </w:rPr>
                    <w:t>投资学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r>
                    <w:rPr>
                      <w:color w:val="000000" w:themeColor="text1"/>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color w:val="000000" w:themeColor="text1"/>
                      <w:sz w:val="18"/>
                      <w:szCs w:val="18"/>
                    </w:rPr>
                  </w:pPr>
                </w:p>
              </w:tc>
            </w:tr>
            <w:tr w:rsidR="00C81768" w:rsidTr="00C81768">
              <w:trPr>
                <w:cantSplit/>
                <w:trHeight w:val="462"/>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bCs/>
                      <w:color w:val="000000" w:themeColor="text1"/>
                      <w:sz w:val="18"/>
                      <w:szCs w:val="18"/>
                    </w:rPr>
                  </w:pPr>
                  <w:r>
                    <w:rPr>
                      <w:b/>
                      <w:bCs/>
                      <w:color w:val="000000" w:themeColor="text1"/>
                      <w:sz w:val="18"/>
                      <w:szCs w:val="18"/>
                    </w:rPr>
                    <w:t>合计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r>
                    <w:rPr>
                      <w:b/>
                      <w:bCs/>
                      <w:sz w:val="18"/>
                      <w:szCs w:val="18"/>
                    </w:rPr>
                    <w:t>20</w:t>
                  </w:r>
                  <w:r>
                    <w:rPr>
                      <w:b/>
                      <w:bCs/>
                      <w:sz w:val="18"/>
                      <w:szCs w:val="18"/>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bCs/>
                      <w:sz w:val="18"/>
                      <w:szCs w:val="18"/>
                    </w:rPr>
                  </w:pPr>
                  <w:r>
                    <w:rPr>
                      <w:b/>
                      <w:bCs/>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bCs/>
                      <w:sz w:val="18"/>
                      <w:szCs w:val="18"/>
                    </w:rPr>
                  </w:pPr>
                  <w:r>
                    <w:rPr>
                      <w:b/>
                      <w:bCs/>
                      <w:sz w:val="18"/>
                      <w:szCs w:val="18"/>
                    </w:rPr>
                    <w:t>640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bCs/>
                      <w:sz w:val="18"/>
                      <w:szCs w:val="18"/>
                    </w:rPr>
                  </w:pPr>
                  <w:r>
                    <w:rPr>
                      <w:b/>
                      <w:bCs/>
                      <w:sz w:val="18"/>
                      <w:szCs w:val="18"/>
                    </w:rPr>
                    <w:t>594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46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255"/>
              </w:trPr>
              <w:tc>
                <w:tcPr>
                  <w:tcW w:w="9856"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beforeLines="100" w:before="312" w:afterLines="100" w:after="312"/>
                    <w:rPr>
                      <w:b/>
                      <w:bCs/>
                      <w:sz w:val="18"/>
                      <w:szCs w:val="18"/>
                    </w:rPr>
                  </w:pPr>
                  <w:r>
                    <w:rPr>
                      <w:b/>
                      <w:bCs/>
                      <w:sz w:val="18"/>
                      <w:szCs w:val="18"/>
                    </w:rPr>
                    <w:t>要求：全校文化素质类选修课不少于</w:t>
                  </w:r>
                  <w:r>
                    <w:rPr>
                      <w:b/>
                      <w:bCs/>
                      <w:sz w:val="18"/>
                      <w:szCs w:val="18"/>
                    </w:rPr>
                    <w:t>7</w:t>
                  </w:r>
                  <w:r>
                    <w:rPr>
                      <w:b/>
                      <w:bCs/>
                      <w:sz w:val="18"/>
                      <w:szCs w:val="18"/>
                    </w:rPr>
                    <w:t>学分，由学校统一设置并公布；专业类选修课课程设置比例按照</w:t>
                  </w:r>
                  <w:r>
                    <w:rPr>
                      <w:b/>
                      <w:bCs/>
                      <w:sz w:val="18"/>
                      <w:szCs w:val="18"/>
                    </w:rPr>
                    <w:t>1:1.6</w:t>
                  </w:r>
                  <w:r>
                    <w:rPr>
                      <w:b/>
                      <w:bCs/>
                      <w:sz w:val="18"/>
                      <w:szCs w:val="18"/>
                    </w:rPr>
                    <w:t>设置，由学生按照个人兴趣和课时均衡原则在第</w:t>
                  </w:r>
                  <w:r>
                    <w:rPr>
                      <w:b/>
                      <w:bCs/>
                      <w:sz w:val="18"/>
                      <w:szCs w:val="18"/>
                    </w:rPr>
                    <w:t>5</w:t>
                  </w:r>
                  <w:r>
                    <w:rPr>
                      <w:b/>
                      <w:bCs/>
                      <w:sz w:val="18"/>
                      <w:szCs w:val="18"/>
                    </w:rPr>
                    <w:t>、</w:t>
                  </w:r>
                  <w:r>
                    <w:rPr>
                      <w:b/>
                      <w:bCs/>
                      <w:sz w:val="18"/>
                      <w:szCs w:val="18"/>
                    </w:rPr>
                    <w:t>6</w:t>
                  </w:r>
                  <w:r>
                    <w:rPr>
                      <w:b/>
                      <w:bCs/>
                      <w:sz w:val="18"/>
                      <w:szCs w:val="18"/>
                    </w:rPr>
                    <w:t>、</w:t>
                  </w:r>
                  <w:r>
                    <w:rPr>
                      <w:b/>
                      <w:bCs/>
                      <w:sz w:val="18"/>
                      <w:szCs w:val="18"/>
                    </w:rPr>
                    <w:t>7</w:t>
                  </w:r>
                  <w:r>
                    <w:rPr>
                      <w:b/>
                      <w:bCs/>
                      <w:sz w:val="18"/>
                      <w:szCs w:val="18"/>
                    </w:rPr>
                    <w:t>学期分别选课不少于</w:t>
                  </w:r>
                  <w:r>
                    <w:rPr>
                      <w:b/>
                      <w:bCs/>
                      <w:sz w:val="18"/>
                      <w:szCs w:val="18"/>
                    </w:rPr>
                    <w:t>6</w:t>
                  </w:r>
                  <w:r>
                    <w:rPr>
                      <w:b/>
                      <w:bCs/>
                      <w:sz w:val="18"/>
                      <w:szCs w:val="18"/>
                    </w:rPr>
                    <w:t>、</w:t>
                  </w:r>
                  <w:r>
                    <w:rPr>
                      <w:b/>
                      <w:bCs/>
                      <w:sz w:val="18"/>
                      <w:szCs w:val="18"/>
                    </w:rPr>
                    <w:t>12</w:t>
                  </w:r>
                  <w:r>
                    <w:rPr>
                      <w:b/>
                      <w:bCs/>
                      <w:sz w:val="18"/>
                      <w:szCs w:val="18"/>
                    </w:rPr>
                    <w:t>、</w:t>
                  </w:r>
                  <w:r>
                    <w:rPr>
                      <w:b/>
                      <w:bCs/>
                      <w:sz w:val="18"/>
                      <w:szCs w:val="18"/>
                    </w:rPr>
                    <w:t>6</w:t>
                  </w:r>
                  <w:r>
                    <w:rPr>
                      <w:b/>
                      <w:bCs/>
                      <w:sz w:val="18"/>
                      <w:szCs w:val="18"/>
                    </w:rPr>
                    <w:t>学分。</w:t>
                  </w:r>
                </w:p>
              </w:tc>
            </w:tr>
          </w:tbl>
          <w:p w:rsidR="00C81768" w:rsidRDefault="00C81768" w:rsidP="00C81768">
            <w:pPr>
              <w:adjustRightInd w:val="0"/>
              <w:snapToGrid w:val="0"/>
              <w:jc w:val="center"/>
              <w:rPr>
                <w:b/>
                <w:color w:val="000000" w:themeColor="text1"/>
                <w:sz w:val="18"/>
                <w:szCs w:val="18"/>
              </w:rPr>
            </w:pPr>
            <w:r>
              <w:rPr>
                <w:b/>
                <w:color w:val="000000" w:themeColor="text1"/>
                <w:sz w:val="18"/>
                <w:szCs w:val="18"/>
              </w:rPr>
              <w:t>专业选修课</w:t>
            </w:r>
          </w:p>
        </w:tc>
      </w:tr>
    </w:tbl>
    <w:p w:rsidR="00C81768" w:rsidRDefault="00C81768" w:rsidP="00C81768">
      <w:pPr>
        <w:spacing w:line="300" w:lineRule="auto"/>
        <w:jc w:val="center"/>
        <w:rPr>
          <w:rFonts w:ascii="宋体"/>
          <w:b/>
          <w:sz w:val="28"/>
        </w:rPr>
      </w:pPr>
      <w:r>
        <w:rPr>
          <w:rFonts w:ascii="宋体" w:hint="eastAsia"/>
          <w:b/>
          <w:sz w:val="28"/>
        </w:rPr>
        <w:lastRenderedPageBreak/>
        <w:t>集中实践教学环节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684"/>
        <w:gridCol w:w="430"/>
        <w:gridCol w:w="450"/>
        <w:gridCol w:w="1020"/>
        <w:gridCol w:w="980"/>
        <w:gridCol w:w="990"/>
        <w:gridCol w:w="3839"/>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名称</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周数</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学期</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实习类别</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trHeight w:val="380"/>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军事训练</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r>
              <w:rPr>
                <w:rFonts w:eastAsiaTheme="minorEastAsia"/>
                <w:color w:val="000000" w:themeColor="text1"/>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r>
              <w:rPr>
                <w:rFonts w:eastAsiaTheme="minorEastAsia"/>
                <w:color w:val="000000" w:themeColor="text1"/>
                <w:kern w:val="0"/>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cs="宋体"/>
                <w:kern w:val="0"/>
                <w:sz w:val="18"/>
                <w:szCs w:val="18"/>
              </w:rPr>
            </w:pPr>
            <w:r>
              <w:rPr>
                <w:rFonts w:ascii="宋体" w:hAnsi="宋体" w:cs="宋体" w:hint="eastAsia"/>
                <w:kern w:val="0"/>
                <w:sz w:val="18"/>
                <w:szCs w:val="18"/>
              </w:rPr>
              <w:t>武装部组织实施并考核</w:t>
            </w:r>
          </w:p>
        </w:tc>
      </w:tr>
      <w:tr w:rsidR="00C81768" w:rsidTr="00C81768">
        <w:trPr>
          <w:trHeight w:val="750"/>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社会实践</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4</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cs="宋体"/>
                <w:kern w:val="0"/>
                <w:sz w:val="18"/>
                <w:szCs w:val="18"/>
              </w:rPr>
            </w:pPr>
            <w:r>
              <w:rPr>
                <w:rFonts w:ascii="宋体" w:hAnsi="宋体" w:cs="宋体" w:hint="eastAsia"/>
                <w:kern w:val="0"/>
                <w:sz w:val="18"/>
                <w:szCs w:val="18"/>
              </w:rPr>
              <w:t>利用假期完成，不少于4周时间，完成不少于1500字调查报告，马克思主义学院组织实施并考核，第5学期记载成绩</w:t>
            </w:r>
          </w:p>
        </w:tc>
      </w:tr>
      <w:tr w:rsidR="00C81768" w:rsidTr="00C81768">
        <w:trPr>
          <w:trHeight w:val="576"/>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素质拓展</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C81768" w:rsidTr="00C81768">
        <w:trPr>
          <w:trHeight w:val="561"/>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创新创业训练</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eastAsiaTheme="minorEastAsia"/>
                <w:color w:val="000000" w:themeColor="text1"/>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智慧物流虚拟</w:t>
            </w:r>
          </w:p>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仿真</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增强对智慧物流运作过程认识</w:t>
            </w:r>
          </w:p>
        </w:tc>
      </w:tr>
      <w:tr w:rsidR="00C81768" w:rsidTr="00C81768">
        <w:trPr>
          <w:trHeight w:val="42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工程训练</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工程训练中心组织实施并考核</w:t>
            </w:r>
          </w:p>
        </w:tc>
      </w:tr>
      <w:tr w:rsidR="00C81768" w:rsidTr="00C81768">
        <w:trPr>
          <w:trHeight w:val="571"/>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人因工程课程设计</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基于人体生理心理的人机分析与优化改进、工作负荷研究等</w:t>
            </w:r>
          </w:p>
        </w:tc>
      </w:tr>
      <w:tr w:rsidR="00C81768" w:rsidTr="00C81768">
        <w:trPr>
          <w:trHeight w:val="255"/>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基础工业工程课程设计</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5</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kern w:val="0"/>
                <w:sz w:val="18"/>
                <w:szCs w:val="18"/>
              </w:rPr>
            </w:pPr>
            <w:r>
              <w:rPr>
                <w:rFonts w:ascii="宋体" w:hAnsi="宋体" w:cs="宋体" w:hint="eastAsia"/>
                <w:kern w:val="0"/>
                <w:sz w:val="18"/>
                <w:szCs w:val="18"/>
              </w:rPr>
              <w:t>方法研究、作业测定理论及技能训练</w:t>
            </w:r>
          </w:p>
        </w:tc>
      </w:tr>
      <w:tr w:rsidR="00C81768" w:rsidTr="00C81768">
        <w:trPr>
          <w:trHeight w:val="255"/>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专业综合课程</w:t>
            </w:r>
          </w:p>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设计</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kern w:val="0"/>
                <w:sz w:val="18"/>
                <w:szCs w:val="18"/>
              </w:rPr>
            </w:pPr>
            <w:r>
              <w:rPr>
                <w:rFonts w:ascii="宋体" w:hAnsi="宋体" w:cs="宋体" w:hint="eastAsia"/>
                <w:kern w:val="0"/>
                <w:sz w:val="18"/>
                <w:szCs w:val="18"/>
              </w:rPr>
              <w:t>专业问题和知识的综合应用与训练</w:t>
            </w:r>
          </w:p>
        </w:tc>
      </w:tr>
      <w:tr w:rsidR="00C81768" w:rsidTr="00C81768">
        <w:trPr>
          <w:trHeight w:val="375"/>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认识实习</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kern w:val="0"/>
                <w:sz w:val="18"/>
                <w:szCs w:val="18"/>
              </w:rPr>
            </w:pPr>
            <w:r>
              <w:rPr>
                <w:rFonts w:ascii="宋体" w:hAnsi="宋体" w:cs="宋体" w:hint="eastAsia"/>
                <w:kern w:val="0"/>
                <w:sz w:val="18"/>
                <w:szCs w:val="18"/>
              </w:rPr>
              <w:t>企业及产业运营的初步直观认识</w:t>
            </w:r>
          </w:p>
        </w:tc>
      </w:tr>
      <w:tr w:rsidR="00C81768" w:rsidTr="00C81768">
        <w:trPr>
          <w:trHeight w:val="330"/>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11</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工业工程实训</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2</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cs="宋体"/>
                <w:kern w:val="0"/>
                <w:sz w:val="18"/>
                <w:szCs w:val="18"/>
              </w:rPr>
            </w:pPr>
            <w:r>
              <w:rPr>
                <w:rFonts w:ascii="宋体" w:hAnsi="宋体" w:cs="宋体" w:hint="eastAsia"/>
                <w:kern w:val="0"/>
                <w:sz w:val="18"/>
                <w:szCs w:val="18"/>
              </w:rPr>
              <w:t>专业通用实践技能，实验室模拟训练</w:t>
            </w:r>
          </w:p>
        </w:tc>
      </w:tr>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12</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毕业实习</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3</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分散</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p>
        </w:tc>
      </w:tr>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13</w:t>
            </w: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毕业论文</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10</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10</w:t>
            </w: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8</w:t>
            </w: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color w:val="000000" w:themeColor="text1"/>
                <w:sz w:val="18"/>
                <w:szCs w:val="18"/>
              </w:rPr>
              <w:t>校内外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eastAsiaTheme="minorEastAsia"/>
                <w:color w:val="000000" w:themeColor="text1"/>
                <w:sz w:val="18"/>
                <w:szCs w:val="18"/>
              </w:rPr>
            </w:pPr>
            <w:r>
              <w:rPr>
                <w:rFonts w:eastAsiaTheme="minorEastAsia" w:hint="eastAsia"/>
                <w:color w:val="000000" w:themeColor="text1"/>
                <w:sz w:val="18"/>
                <w:szCs w:val="18"/>
              </w:rPr>
              <w:t>集中</w:t>
            </w: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p>
        </w:tc>
      </w:tr>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168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18"/>
              </w:rPr>
            </w:pPr>
            <w:r>
              <w:rPr>
                <w:rFonts w:hint="eastAsia"/>
                <w:b/>
                <w:sz w:val="18"/>
                <w:szCs w:val="18"/>
              </w:rPr>
              <w:t>合计</w:t>
            </w:r>
          </w:p>
        </w:tc>
        <w:tc>
          <w:tcPr>
            <w:tcW w:w="4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29</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p>
        </w:tc>
      </w:tr>
      <w:tr w:rsidR="00C81768" w:rsidTr="00C81768">
        <w:trPr>
          <w:trHeight w:val="315"/>
          <w:jc w:val="center"/>
        </w:trPr>
        <w:tc>
          <w:tcPr>
            <w:tcW w:w="9974"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b/>
                <w:bCs/>
                <w:sz w:val="18"/>
                <w:szCs w:val="18"/>
              </w:rPr>
            </w:pPr>
            <w:r>
              <w:rPr>
                <w:rFonts w:hint="eastAsia"/>
                <w:b/>
                <w:bCs/>
                <w:sz w:val="18"/>
                <w:szCs w:val="18"/>
              </w:rPr>
              <w:t>实习类别：集中实习、分散实习；实习地点：校内实习、</w:t>
            </w:r>
            <w:r>
              <w:rPr>
                <w:rFonts w:ascii="宋体" w:hAnsi="宋体" w:hint="eastAsia"/>
                <w:b/>
                <w:bCs/>
                <w:sz w:val="18"/>
                <w:szCs w:val="18"/>
              </w:rPr>
              <w:t>校外</w:t>
            </w:r>
            <w:r>
              <w:rPr>
                <w:rFonts w:hint="eastAsia"/>
                <w:b/>
                <w:bCs/>
                <w:sz w:val="18"/>
                <w:szCs w:val="18"/>
              </w:rPr>
              <w:t>实习；实践环节的考核方式为考查。</w:t>
            </w:r>
          </w:p>
          <w:p w:rsidR="00C81768" w:rsidRDefault="00C81768" w:rsidP="00C81768">
            <w:pPr>
              <w:adjustRightInd w:val="0"/>
              <w:snapToGrid w:val="0"/>
              <w:jc w:val="left"/>
              <w:rPr>
                <w:sz w:val="18"/>
                <w:szCs w:val="18"/>
              </w:rPr>
            </w:pPr>
            <w:r>
              <w:rPr>
                <w:rFonts w:hint="eastAsia"/>
                <w:b/>
                <w:bCs/>
                <w:sz w:val="18"/>
                <w:szCs w:val="18"/>
              </w:rPr>
              <w:t>实践环节可顺延安排假期期间实施。</w:t>
            </w:r>
          </w:p>
        </w:tc>
      </w:tr>
    </w:tbl>
    <w:p w:rsidR="00C81768" w:rsidRDefault="00C81768" w:rsidP="00C81768">
      <w:pPr>
        <w:jc w:val="center"/>
      </w:pPr>
    </w:p>
    <w:p w:rsidR="00C81768" w:rsidRDefault="00C81768" w:rsidP="00C81768">
      <w:pPr>
        <w:widowControl/>
        <w:jc w:val="left"/>
      </w:pPr>
    </w:p>
    <w:p w:rsidR="00C81768" w:rsidRDefault="00C81768" w:rsidP="00C81768">
      <w:pPr>
        <w:rPr>
          <w:sz w:val="22"/>
          <w:szCs w:val="28"/>
        </w:rPr>
      </w:pPr>
      <w:r>
        <w:rPr>
          <w:sz w:val="22"/>
          <w:szCs w:val="28"/>
        </w:rPr>
        <w:br w:type="page"/>
      </w:r>
    </w:p>
    <w:p w:rsidR="00C81768" w:rsidRPr="00895BA2" w:rsidRDefault="00C81768" w:rsidP="00895BA2">
      <w:pPr>
        <w:pStyle w:val="1"/>
        <w:spacing w:before="156" w:after="156" w:line="360" w:lineRule="auto"/>
      </w:pPr>
      <w:bookmarkStart w:id="120" w:name="_Toc48778589"/>
      <w:bookmarkStart w:id="121" w:name="_Toc528451565"/>
      <w:bookmarkStart w:id="122" w:name="_Toc77597431"/>
      <w:bookmarkStart w:id="123" w:name="_Toc83225736"/>
      <w:bookmarkStart w:id="124" w:name="_Toc83225935"/>
      <w:bookmarkStart w:id="125" w:name="_Toc83226496"/>
      <w:r w:rsidRPr="00895BA2">
        <w:rPr>
          <w:rFonts w:hint="eastAsia"/>
        </w:rPr>
        <w:lastRenderedPageBreak/>
        <w:t>信息管理与信息系统专业培养方案</w:t>
      </w:r>
      <w:bookmarkEnd w:id="120"/>
      <w:bookmarkEnd w:id="121"/>
      <w:bookmarkEnd w:id="122"/>
      <w:bookmarkEnd w:id="123"/>
      <w:bookmarkEnd w:id="124"/>
      <w:bookmarkEnd w:id="125"/>
    </w:p>
    <w:p w:rsidR="00C81768" w:rsidRPr="00895BA2" w:rsidRDefault="00C81768" w:rsidP="00895BA2">
      <w:pPr>
        <w:pStyle w:val="2"/>
        <w:spacing w:before="156"/>
      </w:pPr>
      <w:bookmarkStart w:id="126" w:name="_Toc83225737"/>
      <w:bookmarkStart w:id="127" w:name="_Toc83225936"/>
      <w:bookmarkStart w:id="128" w:name="_Toc83226497"/>
      <w:r w:rsidRPr="00895BA2">
        <w:rPr>
          <w:rFonts w:hint="eastAsia"/>
        </w:rPr>
        <w:t>一、专业名称（专业代码）、授予学位</w:t>
      </w:r>
      <w:bookmarkEnd w:id="126"/>
      <w:bookmarkEnd w:id="127"/>
      <w:bookmarkEnd w:id="128"/>
    </w:p>
    <w:p w:rsidR="00C81768" w:rsidRDefault="00C81768" w:rsidP="00C81768">
      <w:pPr>
        <w:spacing w:line="360" w:lineRule="auto"/>
        <w:ind w:firstLine="420"/>
        <w:rPr>
          <w:rFonts w:ascii="宋体" w:hAnsi="宋体"/>
        </w:rPr>
      </w:pPr>
      <w:r>
        <w:rPr>
          <w:rFonts w:ascii="宋体" w:hAnsi="宋体" w:hint="eastAsia"/>
        </w:rPr>
        <w:t>专业名称（专业代码）：信息管理与信息系统（120102）</w:t>
      </w:r>
    </w:p>
    <w:p w:rsidR="00C81768" w:rsidRDefault="00C81768" w:rsidP="00C81768">
      <w:pPr>
        <w:spacing w:line="360" w:lineRule="auto"/>
        <w:ind w:firstLine="420"/>
        <w:rPr>
          <w:rFonts w:ascii="宋体" w:hAnsi="宋体"/>
        </w:rPr>
      </w:pPr>
      <w:r>
        <w:rPr>
          <w:rFonts w:ascii="宋体" w:hAnsi="宋体" w:hint="eastAsia"/>
        </w:rPr>
        <w:t>授予学位：管理学学位</w:t>
      </w:r>
    </w:p>
    <w:p w:rsidR="00C81768" w:rsidRPr="00895BA2" w:rsidRDefault="00C81768" w:rsidP="00895BA2">
      <w:pPr>
        <w:pStyle w:val="2"/>
        <w:spacing w:before="156"/>
      </w:pPr>
      <w:bookmarkStart w:id="129" w:name="_Toc83225738"/>
      <w:bookmarkStart w:id="130" w:name="_Toc83225937"/>
      <w:bookmarkStart w:id="131" w:name="_Toc83226498"/>
      <w:r w:rsidRPr="00895BA2">
        <w:rPr>
          <w:rFonts w:hint="eastAsia"/>
        </w:rPr>
        <w:t>二、培养目标</w:t>
      </w:r>
      <w:bookmarkEnd w:id="129"/>
      <w:bookmarkEnd w:id="130"/>
      <w:bookmarkEnd w:id="131"/>
    </w:p>
    <w:p w:rsidR="00C81768" w:rsidRDefault="00C81768" w:rsidP="00C81768">
      <w:pPr>
        <w:spacing w:line="360" w:lineRule="auto"/>
        <w:ind w:firstLineChars="200" w:firstLine="420"/>
        <w:rPr>
          <w:szCs w:val="21"/>
          <w:shd w:val="clear" w:color="auto" w:fill="FFFFFF" w:themeFill="background1"/>
        </w:rPr>
      </w:pPr>
      <w:r>
        <w:rPr>
          <w:rFonts w:hint="eastAsia"/>
          <w:szCs w:val="21"/>
          <w:shd w:val="clear" w:color="auto" w:fill="FFFFFF" w:themeFill="background1"/>
        </w:rPr>
        <w:t>本专业是融管理学和计算机科学为一体的新兴交叉学科。面向大数据时代网络化社会发展趋势，突出学生创新能力的培养，强调将信息技术及数据科学与现代管理理论相结合来指导管理实践。本专业致力于培养学生具备坚实的数理基础、必要的信息技术技能、扎实的商务数据分析能力、系统的管理学与经济学思维，理解数字经济时代商务活动基本规律，能运用人工智能和大数据分析技术为生产、运营、营销、金融等各领域的管理决策提供支持的高素质创新型专门人才。</w:t>
      </w:r>
    </w:p>
    <w:p w:rsidR="00C81768" w:rsidRPr="00895BA2" w:rsidRDefault="00C81768" w:rsidP="00895BA2">
      <w:pPr>
        <w:pStyle w:val="2"/>
        <w:spacing w:before="156"/>
      </w:pPr>
      <w:bookmarkStart w:id="132" w:name="_Toc83225739"/>
      <w:bookmarkStart w:id="133" w:name="_Toc83225938"/>
      <w:bookmarkStart w:id="134" w:name="_Toc83226499"/>
      <w:r w:rsidRPr="00895BA2">
        <w:rPr>
          <w:rFonts w:hint="eastAsia"/>
        </w:rPr>
        <w:t>三、培养要求</w:t>
      </w:r>
      <w:bookmarkEnd w:id="132"/>
      <w:bookmarkEnd w:id="133"/>
      <w:bookmarkEnd w:id="134"/>
    </w:p>
    <w:p w:rsidR="00C81768" w:rsidRDefault="00C81768" w:rsidP="00C81768">
      <w:pPr>
        <w:spacing w:line="360" w:lineRule="auto"/>
        <w:ind w:firstLineChars="200" w:firstLine="422"/>
        <w:rPr>
          <w:b/>
          <w:bCs/>
          <w:szCs w:val="21"/>
          <w:shd w:val="clear" w:color="auto" w:fill="FFFFFF" w:themeFill="background1"/>
        </w:rPr>
      </w:pPr>
      <w:r>
        <w:rPr>
          <w:rFonts w:hint="eastAsia"/>
          <w:b/>
          <w:bCs/>
          <w:szCs w:val="21"/>
          <w:shd w:val="clear" w:color="auto" w:fill="FFFFFF" w:themeFill="background1"/>
        </w:rPr>
        <w:t>1.</w:t>
      </w:r>
      <w:r>
        <w:rPr>
          <w:b/>
          <w:bCs/>
          <w:szCs w:val="21"/>
          <w:shd w:val="clear" w:color="auto" w:fill="FFFFFF" w:themeFill="background1"/>
        </w:rPr>
        <w:t xml:space="preserve"> </w:t>
      </w:r>
      <w:r>
        <w:rPr>
          <w:rFonts w:hint="eastAsia"/>
          <w:b/>
          <w:bCs/>
          <w:szCs w:val="21"/>
          <w:shd w:val="clear" w:color="auto" w:fill="FFFFFF" w:themeFill="background1"/>
        </w:rPr>
        <w:t>知识要求</w:t>
      </w:r>
    </w:p>
    <w:p w:rsidR="00C81768" w:rsidRDefault="00C81768" w:rsidP="00C81768">
      <w:pPr>
        <w:spacing w:line="360" w:lineRule="auto"/>
        <w:ind w:leftChars="200" w:left="420"/>
        <w:rPr>
          <w:rFonts w:ascii="宋体" w:hAnsi="宋体"/>
        </w:rPr>
      </w:pPr>
      <w:r>
        <w:rPr>
          <w:rFonts w:ascii="宋体" w:hAnsi="宋体" w:hint="eastAsia"/>
        </w:rPr>
        <w:t>1.1 掌握数学和相关自然科学知识，发展较强的数学计算和建模技能；</w:t>
      </w:r>
    </w:p>
    <w:p w:rsidR="00C81768" w:rsidRDefault="00C81768" w:rsidP="00C81768">
      <w:pPr>
        <w:spacing w:line="360" w:lineRule="auto"/>
        <w:ind w:firstLineChars="200" w:firstLine="420"/>
        <w:rPr>
          <w:rFonts w:ascii="宋体" w:hAnsi="宋体"/>
        </w:rPr>
      </w:pPr>
      <w:r>
        <w:rPr>
          <w:rFonts w:ascii="宋体" w:hAnsi="宋体" w:hint="eastAsia"/>
        </w:rPr>
        <w:t>1.2 掌握人文、艺术和社会科学知识，为了解人及人类自身、理解社会和自然提供多种思维方式；</w:t>
      </w:r>
    </w:p>
    <w:p w:rsidR="00C81768" w:rsidRDefault="00C81768" w:rsidP="00C81768">
      <w:pPr>
        <w:spacing w:line="360" w:lineRule="auto"/>
        <w:ind w:firstLineChars="200" w:firstLine="420"/>
        <w:rPr>
          <w:rFonts w:ascii="宋体" w:hAnsi="宋体"/>
        </w:rPr>
      </w:pPr>
      <w:r>
        <w:rPr>
          <w:rFonts w:ascii="宋体" w:hAnsi="宋体" w:hint="eastAsia"/>
        </w:rPr>
        <w:t>1.3 掌握管理学、系统学、经济学、应用行业知识，具有识别、分析和解决企业、政府或事业单位中管理问题的基础技能；</w:t>
      </w:r>
    </w:p>
    <w:p w:rsidR="00C81768" w:rsidRDefault="00C81768" w:rsidP="00C81768">
      <w:pPr>
        <w:spacing w:line="360" w:lineRule="auto"/>
        <w:ind w:firstLineChars="200" w:firstLine="420"/>
        <w:rPr>
          <w:rFonts w:ascii="宋体" w:hAnsi="宋体"/>
        </w:rPr>
      </w:pPr>
      <w:r>
        <w:rPr>
          <w:rFonts w:ascii="宋体" w:hAnsi="宋体" w:hint="eastAsia"/>
        </w:rPr>
        <w:t>1.4 掌握计算机科学、数据科学与知识管理的基础理论、方法和技术，具有数据分析、数据挖掘、信息资源管理和开发、知识管理等专业知识；</w:t>
      </w:r>
    </w:p>
    <w:p w:rsidR="00C81768" w:rsidRDefault="00C81768" w:rsidP="00C81768">
      <w:pPr>
        <w:spacing w:line="360" w:lineRule="auto"/>
        <w:ind w:firstLineChars="200" w:firstLine="420"/>
        <w:rPr>
          <w:rFonts w:ascii="宋体" w:hAnsi="宋体"/>
        </w:rPr>
      </w:pPr>
      <w:r>
        <w:rPr>
          <w:rFonts w:ascii="宋体" w:hAnsi="宋体" w:hint="eastAsia"/>
        </w:rPr>
        <w:t>1.5 掌握系统工程、系统分析、设计和开发等理论、方法与技术，具有信息系统规划、分析、建模与实施和咨询的专业知识，能够运用信息技术开展商业模式创新、互联网产品设计以及解决实际的管理问题；</w:t>
      </w:r>
    </w:p>
    <w:p w:rsidR="00C81768" w:rsidRDefault="00C81768" w:rsidP="00C81768">
      <w:pPr>
        <w:spacing w:line="360" w:lineRule="auto"/>
        <w:ind w:firstLineChars="200" w:firstLine="420"/>
        <w:rPr>
          <w:rFonts w:ascii="宋体" w:hAnsi="宋体"/>
        </w:rPr>
      </w:pPr>
      <w:r>
        <w:rPr>
          <w:rFonts w:ascii="宋体" w:hAnsi="宋体" w:hint="eastAsia"/>
        </w:rPr>
        <w:t>1.6 了解管理科学与工程的学科前沿，熟悉信息管理与信息系统专业的发展现状和趋势，了解大数据、云计算、区块链、物联网等新兴领域的理论、方法和技术。</w:t>
      </w:r>
    </w:p>
    <w:p w:rsidR="00C81768" w:rsidRDefault="00C81768" w:rsidP="00C81768">
      <w:pPr>
        <w:spacing w:line="360" w:lineRule="auto"/>
        <w:ind w:firstLineChars="200" w:firstLine="422"/>
        <w:rPr>
          <w:rFonts w:ascii="宋体" w:hAnsi="宋体"/>
          <w:b/>
        </w:rPr>
      </w:pPr>
      <w:r>
        <w:rPr>
          <w:rFonts w:ascii="宋体" w:hAnsi="宋体" w:hint="eastAsia"/>
          <w:b/>
        </w:rPr>
        <w:t>2</w:t>
      </w:r>
      <w:r>
        <w:rPr>
          <w:rFonts w:ascii="宋体" w:hAnsi="宋体"/>
          <w:b/>
        </w:rPr>
        <w:t>.</w:t>
      </w:r>
      <w:r>
        <w:rPr>
          <w:rFonts w:ascii="宋体" w:hAnsi="宋体" w:hint="eastAsia"/>
          <w:b/>
        </w:rPr>
        <w:t xml:space="preserve"> 能力要求</w:t>
      </w:r>
    </w:p>
    <w:p w:rsidR="00C81768" w:rsidRDefault="00C81768" w:rsidP="00C81768">
      <w:pPr>
        <w:spacing w:line="360" w:lineRule="auto"/>
        <w:ind w:firstLineChars="200" w:firstLine="420"/>
        <w:rPr>
          <w:rFonts w:ascii="宋体" w:hAnsi="宋体"/>
        </w:rPr>
      </w:pPr>
      <w:r>
        <w:rPr>
          <w:rFonts w:ascii="宋体" w:hAnsi="宋体" w:hint="eastAsia"/>
        </w:rPr>
        <w:t>2.1 有国际化意识，能够从全球视角看待和理解管理问题，从全局和整体视角提出基于信息系统的管理解决方案；</w:t>
      </w:r>
    </w:p>
    <w:p w:rsidR="00C81768" w:rsidRDefault="00C81768" w:rsidP="00C81768">
      <w:pPr>
        <w:spacing w:line="360" w:lineRule="auto"/>
        <w:ind w:firstLineChars="200" w:firstLine="420"/>
        <w:rPr>
          <w:rFonts w:ascii="宋体" w:hAnsi="宋体"/>
        </w:rPr>
      </w:pPr>
      <w:r>
        <w:rPr>
          <w:rFonts w:ascii="宋体" w:hAnsi="宋体" w:hint="eastAsia"/>
        </w:rPr>
        <w:lastRenderedPageBreak/>
        <w:t>2.2 具有较强的信息技术和信息系统软件工具应用的能力，具备数据挖掘和商业大数据分析及信息系统管理能力；</w:t>
      </w:r>
    </w:p>
    <w:p w:rsidR="00C81768" w:rsidRDefault="00C81768" w:rsidP="00C81768">
      <w:pPr>
        <w:spacing w:line="360" w:lineRule="auto"/>
        <w:ind w:firstLineChars="200" w:firstLine="420"/>
        <w:rPr>
          <w:rFonts w:ascii="宋体" w:hAnsi="宋体"/>
        </w:rPr>
      </w:pPr>
      <w:r>
        <w:rPr>
          <w:rFonts w:ascii="宋体" w:hAnsi="宋体" w:hint="eastAsia"/>
        </w:rPr>
        <w:t>2.3 具备批判性思维能力，能够理性、历史地认识问题，能够独立思考和分析信息管理和信息系统相关问题；</w:t>
      </w:r>
    </w:p>
    <w:p w:rsidR="00C81768" w:rsidRDefault="00C81768" w:rsidP="00C81768">
      <w:pPr>
        <w:spacing w:line="360" w:lineRule="auto"/>
        <w:ind w:leftChars="200" w:left="420"/>
        <w:rPr>
          <w:rFonts w:ascii="宋体" w:hAnsi="宋体"/>
        </w:rPr>
      </w:pPr>
      <w:r>
        <w:rPr>
          <w:rFonts w:ascii="宋体" w:hAnsi="宋体" w:hint="eastAsia"/>
        </w:rPr>
        <w:t>2.4 了解调查研究、实证研究、定性和定量分析等研究方法，具有初步的科学研究能力；</w:t>
      </w:r>
    </w:p>
    <w:p w:rsidR="00C81768" w:rsidRDefault="00C81768" w:rsidP="00C81768">
      <w:pPr>
        <w:spacing w:line="360" w:lineRule="auto"/>
        <w:ind w:firstLineChars="200" w:firstLine="420"/>
        <w:rPr>
          <w:rFonts w:ascii="宋体" w:hAnsi="宋体"/>
        </w:rPr>
      </w:pPr>
      <w:r>
        <w:rPr>
          <w:rFonts w:ascii="宋体" w:hAnsi="宋体" w:hint="eastAsia"/>
        </w:rPr>
        <w:t>2.5 具备创新性思维能力和创业意识，能够以灵活和新颖的思维来探讨问题，具有较强的自学能力，以及适应社会、经济发展的终身学习的能力；</w:t>
      </w:r>
    </w:p>
    <w:p w:rsidR="00C81768" w:rsidRDefault="00C81768" w:rsidP="00C81768">
      <w:pPr>
        <w:spacing w:line="360" w:lineRule="auto"/>
        <w:ind w:firstLineChars="200" w:firstLine="420"/>
        <w:rPr>
          <w:rFonts w:ascii="宋体" w:hAnsi="宋体"/>
        </w:rPr>
      </w:pPr>
      <w:r>
        <w:rPr>
          <w:rFonts w:ascii="宋体" w:hAnsi="宋体" w:hint="eastAsia"/>
        </w:rPr>
        <w:t>2.6 具备有效的沟通能力，能够进行清晰、准确、规范和严谨的口头表达或书面表达，至少熟练掌握一门外国语，具有跨文化交流、竞争与合作能力。</w:t>
      </w:r>
    </w:p>
    <w:p w:rsidR="00C81768" w:rsidRDefault="00C81768" w:rsidP="00C81768">
      <w:pPr>
        <w:spacing w:line="360" w:lineRule="auto"/>
        <w:ind w:firstLineChars="200" w:firstLine="422"/>
        <w:rPr>
          <w:rFonts w:ascii="宋体" w:hAnsi="宋体"/>
          <w:b/>
        </w:rPr>
      </w:pPr>
      <w:r>
        <w:rPr>
          <w:rFonts w:ascii="宋体" w:hAnsi="宋体" w:hint="eastAsia"/>
          <w:b/>
        </w:rPr>
        <w:t>3</w:t>
      </w:r>
      <w:r>
        <w:rPr>
          <w:rFonts w:ascii="宋体" w:hAnsi="宋体"/>
          <w:b/>
        </w:rPr>
        <w:t>.</w:t>
      </w:r>
      <w:r>
        <w:rPr>
          <w:rFonts w:ascii="宋体" w:hAnsi="宋体" w:hint="eastAsia"/>
          <w:b/>
        </w:rPr>
        <w:t xml:space="preserve"> 素质要求</w:t>
      </w:r>
    </w:p>
    <w:p w:rsidR="00C81768" w:rsidRDefault="00C81768" w:rsidP="00C81768">
      <w:pPr>
        <w:spacing w:line="360" w:lineRule="auto"/>
        <w:ind w:firstLineChars="200" w:firstLine="420"/>
        <w:rPr>
          <w:rFonts w:ascii="宋体" w:hAnsi="宋体"/>
        </w:rPr>
      </w:pPr>
      <w:r>
        <w:rPr>
          <w:rFonts w:ascii="宋体" w:hAnsi="宋体" w:hint="eastAsia"/>
        </w:rPr>
        <w:t>3.1 具有热爱祖国、品德高尚的思想政治素质和志存高远、意志坚定的人生观和价值观；具有社会责任担当，坚持道德上正确的主张，坚持实践正义原则；</w:t>
      </w:r>
    </w:p>
    <w:p w:rsidR="00C81768" w:rsidRDefault="00C81768" w:rsidP="00C81768">
      <w:pPr>
        <w:spacing w:line="360" w:lineRule="auto"/>
        <w:ind w:firstLineChars="200" w:firstLine="420"/>
        <w:rPr>
          <w:rFonts w:ascii="宋体" w:hAnsi="宋体"/>
        </w:rPr>
      </w:pPr>
      <w:r>
        <w:rPr>
          <w:rFonts w:ascii="宋体" w:hAnsi="宋体" w:hint="eastAsia"/>
        </w:rPr>
        <w:t>3.2 具有良好的法律意识和职业道德；</w:t>
      </w:r>
    </w:p>
    <w:p w:rsidR="00C81768" w:rsidRDefault="00C81768" w:rsidP="00C81768">
      <w:pPr>
        <w:spacing w:line="360" w:lineRule="auto"/>
        <w:ind w:firstLineChars="200" w:firstLine="420"/>
        <w:rPr>
          <w:rFonts w:ascii="宋体" w:hAnsi="宋体"/>
        </w:rPr>
      </w:pPr>
      <w:r>
        <w:rPr>
          <w:rFonts w:ascii="宋体" w:hAnsi="宋体" w:hint="eastAsia"/>
        </w:rPr>
        <w:t>3.3 具备艺术文化修养、文化品味、审美情趣，具有欣赏和鉴赏能力；</w:t>
      </w:r>
    </w:p>
    <w:p w:rsidR="00C81768" w:rsidRDefault="00C81768" w:rsidP="00C81768">
      <w:pPr>
        <w:spacing w:line="360" w:lineRule="auto"/>
        <w:ind w:firstLineChars="200" w:firstLine="420"/>
        <w:rPr>
          <w:rFonts w:ascii="宋体" w:hAnsi="宋体"/>
        </w:rPr>
      </w:pPr>
      <w:r>
        <w:rPr>
          <w:rFonts w:ascii="宋体" w:hAnsi="宋体" w:hint="eastAsia"/>
        </w:rPr>
        <w:t>3.4 具备健康的心理素质和体魄；</w:t>
      </w:r>
    </w:p>
    <w:p w:rsidR="00C81768" w:rsidRDefault="00C81768" w:rsidP="00C81768">
      <w:pPr>
        <w:spacing w:line="360" w:lineRule="auto"/>
        <w:ind w:firstLineChars="200" w:firstLine="420"/>
        <w:rPr>
          <w:rFonts w:ascii="宋体" w:hAnsi="宋体"/>
        </w:rPr>
      </w:pPr>
      <w:r>
        <w:rPr>
          <w:rFonts w:ascii="宋体" w:hAnsi="宋体" w:hint="eastAsia"/>
        </w:rPr>
        <w:t>3.5 具备勇攀高峰的科学精神、刻苦务实和乐于奉献的人文素养；</w:t>
      </w:r>
    </w:p>
    <w:p w:rsidR="00C81768" w:rsidRDefault="00C81768" w:rsidP="00C81768">
      <w:pPr>
        <w:spacing w:line="360" w:lineRule="auto"/>
        <w:ind w:firstLineChars="200" w:firstLine="420"/>
        <w:rPr>
          <w:rFonts w:ascii="宋体" w:hAnsi="宋体"/>
        </w:rPr>
      </w:pPr>
      <w:r>
        <w:rPr>
          <w:rFonts w:ascii="宋体" w:hAnsi="宋体" w:hint="eastAsia"/>
        </w:rPr>
        <w:t>3.6 具备信息技术伦理知识，能够认识信息技术发展可能带来的社会问题，并加以判断和自我约束。</w:t>
      </w:r>
    </w:p>
    <w:p w:rsidR="00C81768" w:rsidRPr="00895BA2" w:rsidRDefault="00C81768" w:rsidP="00895BA2">
      <w:pPr>
        <w:pStyle w:val="2"/>
        <w:spacing w:before="156"/>
      </w:pPr>
      <w:bookmarkStart w:id="135" w:name="_Toc83225740"/>
      <w:bookmarkStart w:id="136" w:name="_Toc83225939"/>
      <w:bookmarkStart w:id="137" w:name="_Toc83226500"/>
      <w:r w:rsidRPr="00895BA2">
        <w:rPr>
          <w:rFonts w:hint="eastAsia"/>
        </w:rPr>
        <w:t>四、主干学科</w:t>
      </w:r>
      <w:bookmarkEnd w:id="135"/>
      <w:bookmarkEnd w:id="136"/>
      <w:bookmarkEnd w:id="137"/>
    </w:p>
    <w:p w:rsidR="00C81768" w:rsidRDefault="00C81768" w:rsidP="00C81768">
      <w:pPr>
        <w:spacing w:line="360" w:lineRule="auto"/>
        <w:ind w:firstLine="420"/>
        <w:rPr>
          <w:rFonts w:ascii="宋体" w:hAnsi="宋体"/>
        </w:rPr>
      </w:pPr>
      <w:r>
        <w:rPr>
          <w:rFonts w:ascii="宋体" w:hAnsi="宋体" w:hint="eastAsia"/>
        </w:rPr>
        <w:t>一级学科：管理科学与工程</w:t>
      </w:r>
    </w:p>
    <w:p w:rsidR="00C81768" w:rsidRDefault="00C81768" w:rsidP="00C81768">
      <w:pPr>
        <w:spacing w:line="360" w:lineRule="auto"/>
        <w:ind w:firstLine="420"/>
        <w:rPr>
          <w:rFonts w:ascii="宋体" w:hAnsi="宋体"/>
        </w:rPr>
      </w:pPr>
      <w:r>
        <w:rPr>
          <w:rFonts w:ascii="宋体" w:hAnsi="宋体" w:hint="eastAsia"/>
        </w:rPr>
        <w:t>相关主干学科：计算机科学与技术、图书馆、情报与档案管理</w:t>
      </w:r>
    </w:p>
    <w:p w:rsidR="00C81768" w:rsidRPr="00895BA2" w:rsidRDefault="00C81768" w:rsidP="00895BA2">
      <w:pPr>
        <w:pStyle w:val="2"/>
        <w:spacing w:before="156"/>
      </w:pPr>
      <w:bookmarkStart w:id="138" w:name="_Toc83225741"/>
      <w:bookmarkStart w:id="139" w:name="_Toc83225940"/>
      <w:bookmarkStart w:id="140" w:name="_Toc83226501"/>
      <w:r w:rsidRPr="00895BA2">
        <w:rPr>
          <w:rFonts w:hint="eastAsia"/>
        </w:rPr>
        <w:t>五、基础与通识课程、核心课程</w:t>
      </w:r>
      <w:bookmarkEnd w:id="138"/>
      <w:bookmarkEnd w:id="139"/>
      <w:bookmarkEnd w:id="140"/>
    </w:p>
    <w:p w:rsidR="00C81768" w:rsidRDefault="00C81768" w:rsidP="00C81768">
      <w:pPr>
        <w:spacing w:line="360" w:lineRule="auto"/>
        <w:ind w:firstLine="420"/>
        <w:rPr>
          <w:rFonts w:ascii="宋体" w:hAnsi="宋体"/>
        </w:rPr>
      </w:pPr>
      <w:r>
        <w:rPr>
          <w:rFonts w:ascii="宋体" w:hAnsi="宋体" w:hint="eastAsia"/>
        </w:rPr>
        <w:t>专业基础课：管理学原理、高级语言程序设计（C）、微观经济学、管理信息系统、运筹学、信息检索与文献分析、统计学、数据库技术（SQL）。</w:t>
      </w:r>
    </w:p>
    <w:p w:rsidR="00C81768" w:rsidRDefault="00C81768" w:rsidP="00C81768">
      <w:pPr>
        <w:spacing w:line="360" w:lineRule="auto"/>
        <w:ind w:firstLine="420"/>
        <w:rPr>
          <w:rFonts w:ascii="宋体" w:hAnsi="宋体"/>
        </w:rPr>
      </w:pPr>
      <w:r>
        <w:rPr>
          <w:rFonts w:ascii="宋体" w:hAnsi="宋体" w:hint="eastAsia"/>
        </w:rPr>
        <w:t>专业核心课：信息资源管理、数据结构、计算机网络、企业资源规划、智能决策支持系统、电子商务、系统分析与设计、人工智能与数据挖掘。</w:t>
      </w:r>
    </w:p>
    <w:p w:rsidR="00C81768" w:rsidRPr="00895BA2" w:rsidRDefault="00C81768" w:rsidP="00895BA2">
      <w:pPr>
        <w:pStyle w:val="2"/>
        <w:spacing w:before="156"/>
      </w:pPr>
      <w:bookmarkStart w:id="141" w:name="_Toc83225742"/>
      <w:bookmarkStart w:id="142" w:name="_Toc83225941"/>
      <w:bookmarkStart w:id="143" w:name="_Toc83226502"/>
      <w:r w:rsidRPr="00895BA2">
        <w:rPr>
          <w:rFonts w:hint="eastAsia"/>
        </w:rPr>
        <w:t>六、专业主要集中实践教学环节</w:t>
      </w:r>
      <w:bookmarkEnd w:id="141"/>
      <w:bookmarkEnd w:id="142"/>
      <w:bookmarkEnd w:id="143"/>
    </w:p>
    <w:p w:rsidR="00C81768" w:rsidRDefault="00C81768" w:rsidP="00C81768">
      <w:pPr>
        <w:spacing w:line="360" w:lineRule="auto"/>
        <w:ind w:firstLine="420"/>
        <w:rPr>
          <w:rFonts w:ascii="宋体" w:hAnsi="宋体"/>
        </w:rPr>
      </w:pPr>
      <w:r>
        <w:rPr>
          <w:rFonts w:ascii="宋体" w:hAnsi="宋体" w:hint="eastAsia"/>
        </w:rPr>
        <w:t>本专业主要集中实践教学环节包括：信息系统开发实践，旨在利用信息开发的工具和方法，综合模拟和实践信息系统开发项目的全过程；专业研究与实践和专业调查与论文写作，</w:t>
      </w:r>
      <w:r>
        <w:rPr>
          <w:rFonts w:ascii="宋体" w:hAnsi="宋体" w:hint="eastAsia"/>
        </w:rPr>
        <w:lastRenderedPageBreak/>
        <w:t>旨在基于专业理论学习和科研工具的使用，进阶式地训练专业调研和论文写作的技能；大数据分析与预测实战，利用信息资源管理的原理和数据分析和挖掘的工具，模拟和实践商业数据分析、预测和分析的全过程。</w:t>
      </w:r>
    </w:p>
    <w:p w:rsidR="00C81768" w:rsidRPr="00895BA2" w:rsidRDefault="00C81768" w:rsidP="00895BA2">
      <w:pPr>
        <w:pStyle w:val="2"/>
        <w:spacing w:before="156"/>
      </w:pPr>
      <w:bookmarkStart w:id="144" w:name="_Toc83225743"/>
      <w:bookmarkStart w:id="145" w:name="_Toc83225942"/>
      <w:bookmarkStart w:id="146" w:name="_Toc83226503"/>
      <w:r w:rsidRPr="00895BA2">
        <w:rPr>
          <w:rFonts w:hint="eastAsia"/>
        </w:rPr>
        <w:t>七、毕业与学位</w:t>
      </w:r>
      <w:bookmarkEnd w:id="144"/>
      <w:bookmarkEnd w:id="145"/>
      <w:bookmarkEnd w:id="146"/>
    </w:p>
    <w:p w:rsidR="00C81768" w:rsidRDefault="00C81768" w:rsidP="00895BA2">
      <w:pPr>
        <w:rPr>
          <w:rFonts w:eastAsia="黑体"/>
          <w:bCs/>
          <w:sz w:val="24"/>
          <w:szCs w:val="32"/>
        </w:rPr>
      </w:pPr>
      <w:bookmarkStart w:id="147" w:name="_Toc83225744"/>
      <w:bookmarkStart w:id="148" w:name="_Toc83225943"/>
      <w:r>
        <w:rPr>
          <w:rFonts w:eastAsia="黑体" w:hint="eastAsia"/>
          <w:bCs/>
          <w:sz w:val="24"/>
          <w:szCs w:val="32"/>
        </w:rPr>
        <w:t>标准学制：</w:t>
      </w:r>
      <w:r>
        <w:rPr>
          <w:rFonts w:eastAsia="黑体" w:hint="eastAsia"/>
          <w:bCs/>
          <w:sz w:val="24"/>
          <w:szCs w:val="32"/>
        </w:rPr>
        <w:t>4</w:t>
      </w:r>
      <w:r>
        <w:rPr>
          <w:rFonts w:eastAsia="黑体" w:hint="eastAsia"/>
          <w:bCs/>
          <w:sz w:val="24"/>
          <w:szCs w:val="32"/>
        </w:rPr>
        <w:t>年；实行弹性学制</w:t>
      </w:r>
      <w:r>
        <w:rPr>
          <w:rFonts w:eastAsia="黑体" w:hint="eastAsia"/>
          <w:bCs/>
          <w:sz w:val="24"/>
          <w:szCs w:val="32"/>
        </w:rPr>
        <w:t>3-7</w:t>
      </w:r>
      <w:r>
        <w:rPr>
          <w:rFonts w:eastAsia="黑体" w:hint="eastAsia"/>
          <w:bCs/>
          <w:sz w:val="24"/>
          <w:szCs w:val="32"/>
        </w:rPr>
        <w:t>年。</w:t>
      </w:r>
      <w:bookmarkEnd w:id="147"/>
      <w:bookmarkEnd w:id="148"/>
    </w:p>
    <w:p w:rsidR="00C81768" w:rsidRDefault="00C81768" w:rsidP="00C81768">
      <w:pPr>
        <w:spacing w:line="360" w:lineRule="auto"/>
        <w:ind w:firstLine="420"/>
        <w:rPr>
          <w:rFonts w:ascii="宋体" w:hAnsi="宋体"/>
        </w:rPr>
      </w:pPr>
      <w:r>
        <w:rPr>
          <w:rFonts w:ascii="宋体" w:hAnsi="宋体" w:hint="eastAsia"/>
        </w:rPr>
        <w:t>学生在规定学习年限内，修满本方案规定的最低160学分（其中必修不低于126学分，选修不低于34学分），符合学校毕业要求，颁发全日制本科毕业证书；获得毕业资格的学生，达到学校学位授予标准，经校学位委员会审议，颁发管理学学士学位证书。</w:t>
      </w:r>
    </w:p>
    <w:p w:rsidR="00C81768" w:rsidRPr="00895BA2" w:rsidRDefault="00C81768" w:rsidP="00895BA2">
      <w:pPr>
        <w:pStyle w:val="2"/>
        <w:spacing w:before="156"/>
      </w:pPr>
      <w:bookmarkStart w:id="149" w:name="_Toc83225745"/>
      <w:bookmarkStart w:id="150" w:name="_Toc83225944"/>
      <w:bookmarkStart w:id="151" w:name="_Toc83226504"/>
      <w:r w:rsidRPr="00895BA2">
        <w:rPr>
          <w:rFonts w:hint="eastAsia"/>
        </w:rPr>
        <w:t>八、教学计划</w:t>
      </w:r>
      <w:bookmarkEnd w:id="149"/>
      <w:bookmarkEnd w:id="150"/>
      <w:bookmarkEnd w:id="151"/>
    </w:p>
    <w:p w:rsidR="00C81768" w:rsidRDefault="00C81768" w:rsidP="00C81768">
      <w:pPr>
        <w:ind w:firstLineChars="196" w:firstLine="412"/>
        <w:rPr>
          <w:rFonts w:ascii="宋体" w:hAnsi="宋体"/>
        </w:rPr>
      </w:pPr>
      <w:r>
        <w:rPr>
          <w:rFonts w:ascii="宋体" w:hAnsi="宋体" w:hint="eastAsia"/>
        </w:rPr>
        <w:t>（见附表）</w:t>
      </w:r>
    </w:p>
    <w:p w:rsidR="00C81768" w:rsidRDefault="00C81768" w:rsidP="00C81768">
      <w:pPr>
        <w:widowControl/>
        <w:jc w:val="left"/>
        <w:rPr>
          <w:rFonts w:ascii="宋体" w:hAnsi="宋体"/>
        </w:rPr>
      </w:pPr>
      <w:r>
        <w:rPr>
          <w:rFonts w:ascii="宋体" w:hAnsi="宋体"/>
        </w:rPr>
        <w:br w:type="page"/>
      </w:r>
    </w:p>
    <w:p w:rsidR="00C81768" w:rsidRDefault="00C81768" w:rsidP="00C81768">
      <w:pPr>
        <w:spacing w:line="240" w:lineRule="atLeast"/>
        <w:jc w:val="center"/>
        <w:rPr>
          <w:rFonts w:ascii="宋体"/>
          <w:b/>
          <w:sz w:val="28"/>
        </w:rPr>
      </w:pPr>
      <w:r>
        <w:rPr>
          <w:rFonts w:ascii="宋体" w:hint="eastAsia"/>
          <w:b/>
          <w:sz w:val="28"/>
          <w:shd w:val="clear" w:color="auto" w:fill="FFFFFF" w:themeFill="background1"/>
        </w:rPr>
        <w:lastRenderedPageBreak/>
        <w:t>教学计划</w:t>
      </w: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307"/>
        <w:gridCol w:w="588"/>
        <w:gridCol w:w="1989"/>
        <w:gridCol w:w="567"/>
        <w:gridCol w:w="709"/>
        <w:gridCol w:w="741"/>
        <w:gridCol w:w="611"/>
        <w:gridCol w:w="535"/>
        <w:gridCol w:w="558"/>
        <w:gridCol w:w="532"/>
        <w:gridCol w:w="567"/>
        <w:gridCol w:w="561"/>
        <w:gridCol w:w="431"/>
        <w:gridCol w:w="28"/>
        <w:gridCol w:w="397"/>
        <w:gridCol w:w="543"/>
      </w:tblGrid>
      <w:tr w:rsidR="00C81768" w:rsidTr="00C81768">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hd w:val="clear" w:color="auto" w:fill="FFFFFF" w:themeFill="background1"/>
              </w:rPr>
            </w:pPr>
            <w:r>
              <w:rPr>
                <w:rFonts w:hint="eastAsia"/>
                <w:b/>
                <w:sz w:val="18"/>
                <w:shd w:val="clear" w:color="auto" w:fill="FFFFFF" w:themeFill="background1"/>
              </w:rPr>
              <w:t>课程</w:t>
            </w:r>
          </w:p>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考核方式</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课程名称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学分</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学时</w:t>
            </w:r>
          </w:p>
        </w:tc>
        <w:tc>
          <w:tcPr>
            <w:tcW w:w="4152" w:type="dxa"/>
            <w:gridSpan w:val="9"/>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学期</w:t>
            </w:r>
          </w:p>
        </w:tc>
      </w:tr>
      <w:tr w:rsidR="00C81768" w:rsidTr="00C81768">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198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合计</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理论学时</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zCs w:val="20"/>
                <w:shd w:val="clear" w:color="auto" w:fill="FFFFFF" w:themeFill="background1"/>
              </w:rPr>
              <w:t>实践学时</w:t>
            </w: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1</w:t>
            </w:r>
            <w:r>
              <w:rPr>
                <w:rFonts w:hint="eastAsia"/>
                <w:b/>
                <w:sz w:val="18"/>
                <w:shd w:val="clear" w:color="auto" w:fill="FFFFFF" w:themeFill="background1"/>
              </w:rPr>
              <w:t>学年</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2</w:t>
            </w:r>
            <w:r>
              <w:rPr>
                <w:rFonts w:hint="eastAsia"/>
                <w:b/>
                <w:sz w:val="18"/>
                <w:shd w:val="clear" w:color="auto" w:fill="FFFFFF" w:themeFill="background1"/>
              </w:rPr>
              <w:t>学年</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3</w:t>
            </w:r>
            <w:r>
              <w:rPr>
                <w:rFonts w:hint="eastAsia"/>
                <w:b/>
                <w:sz w:val="18"/>
                <w:shd w:val="clear" w:color="auto" w:fill="FFFFFF" w:themeFill="background1"/>
              </w:rPr>
              <w:t>学年</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第</w:t>
            </w:r>
            <w:r>
              <w:rPr>
                <w:b/>
                <w:sz w:val="18"/>
                <w:shd w:val="clear" w:color="auto" w:fill="FFFFFF" w:themeFill="background1"/>
              </w:rPr>
              <w:t>4</w:t>
            </w:r>
            <w:r>
              <w:rPr>
                <w:rFonts w:hint="eastAsia"/>
                <w:b/>
                <w:sz w:val="18"/>
                <w:shd w:val="clear" w:color="auto" w:fill="FFFFFF" w:themeFill="background1"/>
              </w:rPr>
              <w:t>学年</w:t>
            </w:r>
          </w:p>
        </w:tc>
      </w:tr>
      <w:tr w:rsidR="00C81768" w:rsidTr="00C81768">
        <w:trPr>
          <w:cantSplit/>
          <w:trHeight w:val="502"/>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198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4</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5</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6</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7</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shd w:val="clear" w:color="auto" w:fill="FFFFFF" w:themeFill="background1"/>
              </w:rPr>
            </w:pPr>
            <w:r>
              <w:rPr>
                <w:sz w:val="18"/>
                <w:shd w:val="clear" w:color="auto" w:fill="FFFFFF" w:themeFill="background1"/>
              </w:rPr>
              <w:t>8</w:t>
            </w:r>
          </w:p>
        </w:tc>
      </w:tr>
      <w:tr w:rsidR="00C81768" w:rsidTr="00C81768">
        <w:trPr>
          <w:cantSplit/>
          <w:trHeight w:val="527"/>
          <w:jc w:val="center"/>
        </w:trPr>
        <w:tc>
          <w:tcPr>
            <w:tcW w:w="396" w:type="dxa"/>
            <w:vMerge w:val="restart"/>
            <w:tcBorders>
              <w:top w:val="nil"/>
              <w:left w:val="single" w:sz="4" w:space="0" w:color="auto"/>
              <w:right w:val="single" w:sz="4" w:space="0" w:color="auto"/>
            </w:tcBorders>
            <w:vAlign w:val="center"/>
          </w:tcPr>
          <w:p w:rsidR="00C81768" w:rsidRDefault="00C81768" w:rsidP="00C81768">
            <w:pPr>
              <w:widowControl/>
              <w:adjustRightInd w:val="0"/>
              <w:snapToGrid w:val="0"/>
              <w:jc w:val="center"/>
              <w:rPr>
                <w:b/>
                <w:sz w:val="18"/>
                <w:shd w:val="clear" w:color="auto" w:fill="FFFFFF" w:themeFill="background1"/>
              </w:rPr>
            </w:pPr>
            <w:r>
              <w:rPr>
                <w:rFonts w:hint="eastAsia"/>
                <w:b/>
                <w:sz w:val="18"/>
                <w:shd w:val="clear" w:color="auto" w:fill="FFFFFF" w:themeFill="background1"/>
              </w:rPr>
              <w:t>必修</w:t>
            </w:r>
          </w:p>
          <w:p w:rsidR="00C81768" w:rsidRDefault="00C81768" w:rsidP="00C81768">
            <w:pPr>
              <w:widowControl/>
              <w:adjustRightInd w:val="0"/>
              <w:snapToGrid w:val="0"/>
              <w:jc w:val="center"/>
              <w:rPr>
                <w:b/>
                <w:sz w:val="18"/>
                <w:shd w:val="clear" w:color="auto" w:fill="FFFFFF" w:themeFill="background1"/>
              </w:rPr>
            </w:pPr>
            <w:r>
              <w:rPr>
                <w:rFonts w:hint="eastAsia"/>
                <w:b/>
                <w:sz w:val="18"/>
                <w:shd w:val="clear" w:color="auto" w:fill="FFFFFF" w:themeFill="background1"/>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rFonts w:hint="eastAsia"/>
                <w:b/>
                <w:sz w:val="18"/>
                <w:szCs w:val="18"/>
              </w:rPr>
              <w:t>公共基础与通识课程</w:t>
            </w: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思想道德修养与法律基础</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中国近现代史纲要</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马克思主义基本原理</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r>
              <w:rPr>
                <w:rFonts w:hint="eastAsia"/>
                <w:sz w:val="18"/>
                <w:shd w:val="clear" w:color="auto" w:fill="FFFFFF" w:themeFill="background1"/>
              </w:rPr>
              <w:t>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744"/>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4.5</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64</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64</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形势与政策（1-4）</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0.5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545"/>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思想政治理论课程实践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r>
              <w:rPr>
                <w:sz w:val="18"/>
                <w:shd w:val="clear" w:color="auto" w:fill="FFFFFF" w:themeFill="background1"/>
              </w:rPr>
              <w:t>2</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r>
              <w:rPr>
                <w:sz w:val="18"/>
                <w:shd w:val="clear" w:color="auto" w:fill="FFFFFF" w:themeFill="background1"/>
              </w:rPr>
              <w:t>2</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英语读写译（</w:t>
            </w:r>
            <w:r>
              <w:rPr>
                <w:rFonts w:hint="eastAsia"/>
                <w:sz w:val="18"/>
                <w:szCs w:val="18"/>
                <w:shd w:val="clear" w:color="auto" w:fill="FFFFFF" w:themeFill="background1"/>
              </w:rPr>
              <w:t>1-3</w:t>
            </w:r>
            <w:r>
              <w:rPr>
                <w:rFonts w:ascii="宋体" w:hAnsi="宋体"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96</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96</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实用英语</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ind w:firstLineChars="100" w:firstLine="180"/>
              <w:rPr>
                <w:sz w:val="18"/>
                <w:shd w:val="clear" w:color="auto" w:fill="FFFFFF" w:themeFill="background1"/>
              </w:rPr>
            </w:pPr>
            <w:r>
              <w:rPr>
                <w:sz w:val="18"/>
                <w:shd w:val="clear" w:color="auto" w:fill="FFFFFF" w:themeFill="background1"/>
              </w:rPr>
              <w:t>32</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r>
              <w:rPr>
                <w:sz w:val="18"/>
                <w:shd w:val="clear" w:color="auto" w:fill="FFFFFF" w:themeFill="background1"/>
              </w:rPr>
              <w:t>2</w:t>
            </w: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英语视听说（</w:t>
            </w:r>
            <w:r>
              <w:rPr>
                <w:rFonts w:hint="eastAsia"/>
                <w:sz w:val="18"/>
                <w:szCs w:val="18"/>
                <w:shd w:val="clear" w:color="auto" w:fill="FFFFFF" w:themeFill="background1"/>
              </w:rPr>
              <w:t>1-4</w:t>
            </w:r>
            <w:r>
              <w:rPr>
                <w:rFonts w:ascii="宋体" w:hAnsi="宋体"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80</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80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ascii="宋体" w:hAnsi="宋体" w:hint="eastAsia"/>
                <w:sz w:val="18"/>
                <w:szCs w:val="18"/>
                <w:shd w:val="clear" w:color="auto" w:fill="FFFFFF" w:themeFill="background1"/>
              </w:rPr>
              <w:t>高等数学</w:t>
            </w:r>
            <w:r>
              <w:rPr>
                <w:sz w:val="18"/>
                <w:szCs w:val="18"/>
                <w:shd w:val="clear" w:color="auto" w:fill="FFFFFF" w:themeFill="background1"/>
              </w:rPr>
              <w:t>A</w:t>
            </w:r>
            <w:r>
              <w:rPr>
                <w:rFonts w:hint="eastAsia"/>
                <w:sz w:val="18"/>
                <w:szCs w:val="18"/>
                <w:shd w:val="clear" w:color="auto" w:fill="FFFFFF" w:themeFill="background1"/>
              </w:rPr>
              <w:t>（</w:t>
            </w:r>
            <w:r>
              <w:rPr>
                <w:rFonts w:hint="eastAsia"/>
                <w:sz w:val="18"/>
                <w:szCs w:val="18"/>
                <w:shd w:val="clear" w:color="auto" w:fill="FFFFFF" w:themeFill="background1"/>
              </w:rPr>
              <w:t>1-2</w:t>
            </w:r>
            <w:r>
              <w:rPr>
                <w:rFonts w:hint="eastAsia"/>
                <w:sz w:val="18"/>
                <w:szCs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9</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144</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r>
              <w:rPr>
                <w:rFonts w:hint="eastAsia"/>
                <w:sz w:val="18"/>
                <w:shd w:val="clear" w:color="auto" w:fill="FFFFFF" w:themeFill="background1"/>
              </w:rPr>
              <w:t>44</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线性代数</w:t>
            </w:r>
            <w:r>
              <w:rPr>
                <w:sz w:val="18"/>
                <w:szCs w:val="18"/>
                <w:shd w:val="clear" w:color="auto" w:fill="FFFFFF" w:themeFill="background1"/>
              </w:rPr>
              <w:t>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48</w:t>
            </w: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概率统计</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48</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48</w:t>
            </w: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体育（</w:t>
            </w:r>
            <w:r>
              <w:rPr>
                <w:sz w:val="18"/>
                <w:shd w:val="clear" w:color="auto" w:fill="FFFFFF" w:themeFill="background1"/>
              </w:rPr>
              <w:t>1-4</w:t>
            </w:r>
            <w:r>
              <w:rPr>
                <w:rFonts w:hint="eastAsia"/>
                <w:sz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14</w:t>
            </w:r>
            <w:r>
              <w:rPr>
                <w:rFonts w:hint="eastAsia"/>
                <w:sz w:val="18"/>
                <w:shd w:val="clear" w:color="auto" w:fill="FFFFFF" w:themeFill="background1"/>
              </w:rPr>
              <w:t>4</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144</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1</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军事理论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创新创业基础（</w:t>
            </w:r>
            <w:r>
              <w:rPr>
                <w:sz w:val="18"/>
                <w:shd w:val="clear" w:color="auto" w:fill="FFFFFF" w:themeFill="background1"/>
              </w:rPr>
              <w:t>1-4</w:t>
            </w:r>
            <w:r>
              <w:rPr>
                <w:rFonts w:hint="eastAsia"/>
                <w:sz w:val="18"/>
                <w:shd w:val="clear" w:color="auto" w:fill="FFFFFF" w:themeFill="background1"/>
              </w:rPr>
              <w:t>）</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32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sz w:val="18"/>
                <w:shd w:val="clear" w:color="auto" w:fill="FFFFFF" w:themeFill="background1"/>
              </w:rPr>
              <w:t>0.5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hd w:val="clear" w:color="auto" w:fill="FFFFFF" w:themeFill="background1"/>
              </w:rPr>
            </w:pPr>
            <w:r>
              <w:rPr>
                <w:rFonts w:hint="eastAsia"/>
                <w:sz w:val="18"/>
                <w:shd w:val="clear" w:color="auto" w:fill="FFFFFF" w:themeFill="background1"/>
              </w:rPr>
              <w:t>水利水电工程概论</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16</w:t>
            </w:r>
          </w:p>
        </w:tc>
        <w:tc>
          <w:tcPr>
            <w:tcW w:w="741"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16</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考查</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shd w:val="clear" w:color="auto" w:fill="FFFFFF" w:themeFill="background1"/>
              </w:rPr>
            </w:pPr>
            <w:r>
              <w:rPr>
                <w:rFonts w:ascii="宋体" w:hAnsi="宋体" w:hint="eastAsia"/>
                <w:sz w:val="18"/>
                <w:szCs w:val="18"/>
                <w:shd w:val="clear" w:color="auto" w:fill="FFFFFF" w:themeFill="background1"/>
              </w:rPr>
              <w:t>计算机与信息技术</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20</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12</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r>
              <w:rPr>
                <w:rFonts w:hint="eastAsia"/>
                <w:sz w:val="18"/>
                <w:shd w:val="clear" w:color="auto" w:fill="FFFFFF" w:themeFill="background1"/>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小计</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18"/>
                <w:shd w:val="clear" w:color="auto" w:fill="FFFFFF" w:themeFill="background1"/>
              </w:rPr>
            </w:pPr>
            <w:r>
              <w:rPr>
                <w:rFonts w:hint="eastAsia"/>
                <w:b/>
                <w:sz w:val="18"/>
                <w:szCs w:val="18"/>
                <w:shd w:val="clear" w:color="auto" w:fill="FFFFFF" w:themeFill="background1"/>
              </w:rPr>
              <w:t>17</w:t>
            </w:r>
            <w:r>
              <w:rPr>
                <w:rFonts w:hint="eastAsia"/>
                <w:b/>
                <w:sz w:val="18"/>
                <w:szCs w:val="18"/>
                <w:shd w:val="clear" w:color="auto" w:fill="FFFFFF" w:themeFill="background1"/>
              </w:rPr>
              <w:t>门</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kern w:val="0"/>
                <w:sz w:val="18"/>
                <w:szCs w:val="18"/>
                <w:shd w:val="clear" w:color="auto" w:fill="FFFFFF" w:themeFill="background1"/>
              </w:rPr>
            </w:pPr>
            <w:r>
              <w:rPr>
                <w:rFonts w:hint="eastAsia"/>
                <w:b/>
                <w:sz w:val="18"/>
                <w:szCs w:val="18"/>
                <w:shd w:val="clear" w:color="auto" w:fill="FFFFFF" w:themeFill="background1"/>
              </w:rPr>
              <w:t>52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r>
              <w:rPr>
                <w:rFonts w:hint="eastAsia"/>
                <w:b/>
                <w:sz w:val="18"/>
                <w:szCs w:val="18"/>
                <w:shd w:val="clear" w:color="auto" w:fill="FFFFFF" w:themeFill="background1"/>
              </w:rPr>
              <w:t>946</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r>
              <w:rPr>
                <w:rFonts w:hint="eastAsia"/>
                <w:b/>
                <w:sz w:val="18"/>
                <w:szCs w:val="18"/>
                <w:shd w:val="clear" w:color="auto" w:fill="FFFFFF" w:themeFill="background1"/>
              </w:rPr>
              <w:t>678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r>
              <w:rPr>
                <w:rFonts w:hint="eastAsia"/>
                <w:b/>
                <w:sz w:val="18"/>
                <w:szCs w:val="18"/>
                <w:shd w:val="clear" w:color="auto" w:fill="FFFFFF" w:themeFill="background1"/>
              </w:rPr>
              <w:t>268</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r>
              <w:rPr>
                <w:rFonts w:hint="eastAsia"/>
                <w:b/>
                <w:sz w:val="18"/>
                <w:szCs w:val="18"/>
                <w:shd w:val="clear" w:color="auto" w:fill="FFFFFF" w:themeFill="background1"/>
              </w:rPr>
              <w:t>14.5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13.5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r>
              <w:rPr>
                <w:rFonts w:hint="eastAsia"/>
                <w:b/>
                <w:sz w:val="18"/>
                <w:szCs w:val="18"/>
                <w:shd w:val="clear" w:color="auto" w:fill="FFFFFF" w:themeFill="background1"/>
              </w:rPr>
              <w:t>10.5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color w:val="000000" w:themeColor="text1"/>
                <w:sz w:val="18"/>
                <w:szCs w:val="18"/>
                <w:shd w:val="clear" w:color="auto" w:fill="FFFFFF" w:themeFill="background1"/>
              </w:rPr>
            </w:pPr>
            <w:r>
              <w:rPr>
                <w:rFonts w:hint="eastAsia"/>
                <w:b/>
                <w:color w:val="000000" w:themeColor="text1"/>
                <w:sz w:val="18"/>
                <w:szCs w:val="18"/>
                <w:shd w:val="clear" w:color="auto" w:fill="FFFFFF" w:themeFill="background1"/>
              </w:rPr>
              <w:t>13.5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zCs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b/>
                <w:sz w:val="18"/>
                <w:shd w:val="clear" w:color="auto" w:fill="FFFFFF" w:themeFill="background1"/>
              </w:rPr>
            </w:pPr>
            <w:r>
              <w:rPr>
                <w:rFonts w:hint="eastAsia"/>
                <w:b/>
                <w:sz w:val="18"/>
                <w:shd w:val="clear" w:color="auto" w:fill="FFFFFF" w:themeFill="background1"/>
              </w:rPr>
              <w:t>专业基础课</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管理学原理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高级语言程序设计（</w:t>
            </w:r>
            <w:r>
              <w:rPr>
                <w:sz w:val="18"/>
                <w:szCs w:val="18"/>
              </w:rPr>
              <w:t>C</w:t>
            </w:r>
            <w:r>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32</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16</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微观经济学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管理信息系统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48</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ascii="宋体" w:hAnsi="宋体" w:hint="eastAsia"/>
                <w:sz w:val="18"/>
                <w:szCs w:val="18"/>
              </w:rPr>
              <w:t>运筹学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r>
              <w:rPr>
                <w:rFonts w:hint="eastAsia"/>
                <w:color w:val="000000" w:themeColor="text1"/>
                <w:sz w:val="18"/>
                <w:szCs w:val="18"/>
                <w:shd w:val="clear" w:color="auto" w:fill="FFFFFF" w:themeFill="background1"/>
              </w:rPr>
              <w:t xml:space="preserve">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信息检索和文献分析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24</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8</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2</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统计学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40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sz w:val="18"/>
                <w:szCs w:val="18"/>
              </w:rPr>
              <w:t>8</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r>
              <w:rPr>
                <w:rFonts w:hint="eastAsia"/>
                <w:sz w:val="18"/>
                <w:szCs w:val="18"/>
              </w:rPr>
              <w:t>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color w:val="000000" w:themeColor="text1"/>
                <w:sz w:val="18"/>
                <w:szCs w:val="18"/>
                <w:shd w:val="clear" w:color="auto" w:fill="FFFFFF" w:themeFill="background1"/>
              </w:rPr>
            </w:pPr>
            <w:r>
              <w:rPr>
                <w:color w:val="000000" w:themeColor="text1"/>
                <w:sz w:val="18"/>
                <w:szCs w:val="18"/>
                <w:shd w:val="clear" w:color="auto" w:fill="FFFFFF" w:themeFill="background1"/>
              </w:rPr>
              <w:t>考试</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rPr>
              <w:t>数据库技术（</w:t>
            </w:r>
            <w:r>
              <w:rPr>
                <w:rFonts w:hint="eastAsia"/>
                <w:sz w:val="18"/>
                <w:szCs w:val="18"/>
              </w:rPr>
              <w:t>SQL</w:t>
            </w:r>
            <w:r>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48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32</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16</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r>
              <w:rPr>
                <w:rFonts w:hint="eastAsia"/>
                <w:sz w:val="18"/>
                <w:szCs w:val="18"/>
              </w:rPr>
              <w:t>3</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307" w:type="dxa"/>
            <w:vMerge/>
            <w:tcBorders>
              <w:left w:val="single" w:sz="4" w:space="0" w:color="auto"/>
              <w:bottom w:val="nil"/>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58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color w:val="000000" w:themeColor="text1"/>
                <w:sz w:val="18"/>
                <w:szCs w:val="18"/>
                <w:shd w:val="clear" w:color="auto" w:fill="FFFFFF" w:themeFill="background1"/>
              </w:rPr>
            </w:pPr>
            <w:r>
              <w:rPr>
                <w:b/>
                <w:color w:val="000000" w:themeColor="text1"/>
                <w:sz w:val="18"/>
                <w:szCs w:val="18"/>
                <w:shd w:val="clear" w:color="auto" w:fill="FFFFFF" w:themeFill="background1"/>
              </w:rPr>
              <w:t>小计</w:t>
            </w:r>
          </w:p>
        </w:tc>
        <w:tc>
          <w:tcPr>
            <w:tcW w:w="19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18"/>
                <w:shd w:val="clear" w:color="auto" w:fill="FFFFFF" w:themeFill="background1"/>
              </w:rPr>
            </w:pPr>
            <w:r>
              <w:rPr>
                <w:rFonts w:hint="eastAsia"/>
                <w:b/>
                <w:sz w:val="18"/>
                <w:szCs w:val="18"/>
                <w:shd w:val="clear" w:color="auto" w:fill="FFFFFF" w:themeFill="background1"/>
              </w:rPr>
              <w:t>8</w:t>
            </w:r>
            <w:r>
              <w:rPr>
                <w:b/>
                <w:sz w:val="18"/>
                <w:szCs w:val="18"/>
                <w:shd w:val="clear" w:color="auto" w:fill="FFFFFF" w:themeFill="background1"/>
              </w:rPr>
              <w:t>门</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2</w:t>
            </w:r>
            <w:r>
              <w:rPr>
                <w:rFonts w:hint="eastAsia"/>
                <w:b/>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w:t>
            </w:r>
            <w:r>
              <w:rPr>
                <w:rFonts w:hint="eastAsia"/>
                <w:b/>
                <w:bCs/>
                <w:sz w:val="18"/>
                <w:szCs w:val="18"/>
              </w:rPr>
              <w:t>68</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320</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48</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color w:val="000000" w:themeColor="text1"/>
                <w:sz w:val="18"/>
                <w:shd w:val="clear" w:color="auto" w:fill="FFFFFF" w:themeFill="background1"/>
              </w:rPr>
            </w:pPr>
            <w:r>
              <w:rPr>
                <w:b/>
                <w:bCs/>
                <w:sz w:val="18"/>
                <w:szCs w:val="18"/>
              </w:rPr>
              <w:t>3</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themeColor="text1"/>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专业核心课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2</w:t>
            </w:r>
            <w:r>
              <w:rPr>
                <w:rFonts w:hint="eastAsia"/>
                <w:b/>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w:t>
            </w:r>
            <w:r>
              <w:rPr>
                <w:rFonts w:hint="eastAsia"/>
                <w:b/>
                <w:bCs/>
                <w:sz w:val="18"/>
                <w:szCs w:val="18"/>
              </w:rPr>
              <w:t>68</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2</w:t>
            </w:r>
            <w:r>
              <w:rPr>
                <w:rFonts w:hint="eastAsia"/>
                <w:b/>
                <w:bCs/>
                <w:sz w:val="18"/>
                <w:szCs w:val="18"/>
              </w:rPr>
              <w:t>72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96</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6</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6</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r>
      <w:tr w:rsidR="00C81768" w:rsidTr="00C81768">
        <w:trPr>
          <w:cantSplit/>
          <w:trHeight w:val="312"/>
          <w:jc w:val="center"/>
        </w:trPr>
        <w:tc>
          <w:tcPr>
            <w:tcW w:w="396" w:type="dxa"/>
            <w:vMerge/>
            <w:tcBorders>
              <w:left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集中实践教学环节</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448</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448</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hd w:val="clear" w:color="auto" w:fill="FFFFFF" w:themeFill="background1"/>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hd w:val="clear" w:color="auto" w:fill="FFFFFF" w:themeFill="background1"/>
              </w:rPr>
              <w:t>1</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1</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hd w:val="clear" w:color="auto" w:fill="FFFFFF" w:themeFill="background1"/>
              </w:rPr>
              <w:t>5</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hd w:val="clear" w:color="auto" w:fill="FFFFFF" w:themeFill="background1"/>
              </w:rPr>
              <w:t>6</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10</w:t>
            </w:r>
          </w:p>
        </w:tc>
      </w:tr>
      <w:tr w:rsidR="00C81768" w:rsidTr="00C81768">
        <w:trPr>
          <w:cantSplit/>
          <w:trHeight w:val="312"/>
          <w:jc w:val="center"/>
        </w:trPr>
        <w:tc>
          <w:tcPr>
            <w:tcW w:w="396"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必修合计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right"/>
              <w:rPr>
                <w:b/>
                <w:bCs/>
                <w:kern w:val="0"/>
                <w:sz w:val="18"/>
                <w:szCs w:val="18"/>
                <w:shd w:val="clear" w:color="auto" w:fill="FFFFFF" w:themeFill="background1"/>
              </w:rPr>
            </w:pPr>
            <w:r>
              <w:rPr>
                <w:rFonts w:hint="eastAsia"/>
                <w:b/>
                <w:bCs/>
                <w:sz w:val="18"/>
                <w:szCs w:val="18"/>
              </w:rPr>
              <w:t>126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bCs/>
                <w:sz w:val="18"/>
                <w:szCs w:val="18"/>
              </w:rPr>
            </w:pPr>
            <w:r>
              <w:rPr>
                <w:rFonts w:hint="eastAsia"/>
                <w:b/>
                <w:bCs/>
                <w:sz w:val="18"/>
                <w:szCs w:val="18"/>
              </w:rPr>
              <w:t>2130</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ind w:right="90"/>
              <w:jc w:val="right"/>
              <w:rPr>
                <w:b/>
                <w:bCs/>
                <w:sz w:val="18"/>
                <w:szCs w:val="18"/>
              </w:rPr>
            </w:pPr>
            <w:r>
              <w:rPr>
                <w:rFonts w:hint="eastAsia"/>
                <w:b/>
                <w:bCs/>
                <w:sz w:val="18"/>
                <w:szCs w:val="18"/>
              </w:rPr>
              <w:t>1270</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860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bCs/>
                <w:sz w:val="18"/>
                <w:szCs w:val="18"/>
                <w:shd w:val="clear" w:color="auto" w:fill="FFFFFF" w:themeFill="background1"/>
              </w:rPr>
            </w:pPr>
            <w:r>
              <w:rPr>
                <w:b/>
                <w:bCs/>
                <w:sz w:val="18"/>
                <w:szCs w:val="18"/>
              </w:rPr>
              <w:t>1</w:t>
            </w:r>
            <w:r>
              <w:rPr>
                <w:rFonts w:hint="eastAsia"/>
                <w:b/>
                <w:bCs/>
                <w:sz w:val="18"/>
                <w:szCs w:val="18"/>
              </w:rPr>
              <w:t>8</w:t>
            </w:r>
            <w:r>
              <w:rPr>
                <w:b/>
                <w:bCs/>
                <w:sz w:val="18"/>
                <w:szCs w:val="18"/>
              </w:rPr>
              <w:t>.5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bCs/>
                <w:sz w:val="18"/>
                <w:szCs w:val="18"/>
                <w:shd w:val="clear" w:color="auto" w:fill="FFFFFF" w:themeFill="background1"/>
              </w:rPr>
            </w:pPr>
            <w:r>
              <w:rPr>
                <w:rFonts w:hint="eastAsia"/>
                <w:b/>
                <w:bCs/>
                <w:sz w:val="18"/>
                <w:szCs w:val="18"/>
              </w:rPr>
              <w:t>22.5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bCs/>
                <w:sz w:val="18"/>
                <w:szCs w:val="18"/>
                <w:shd w:val="clear" w:color="auto" w:fill="FFFFFF" w:themeFill="background1"/>
              </w:rPr>
            </w:pPr>
            <w:r>
              <w:rPr>
                <w:rFonts w:hint="eastAsia"/>
                <w:b/>
                <w:bCs/>
                <w:sz w:val="18"/>
                <w:szCs w:val="18"/>
              </w:rPr>
              <w:t>22.5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bCs/>
                <w:color w:val="000000" w:themeColor="text1"/>
                <w:sz w:val="18"/>
                <w:szCs w:val="18"/>
                <w:shd w:val="clear" w:color="auto" w:fill="FFFFFF" w:themeFill="background1"/>
              </w:rPr>
            </w:pPr>
            <w:r>
              <w:rPr>
                <w:rFonts w:hint="eastAsia"/>
                <w:b/>
                <w:bCs/>
                <w:sz w:val="18"/>
                <w:szCs w:val="18"/>
              </w:rPr>
              <w:t>23.5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color w:val="000000" w:themeColor="text1"/>
                <w:sz w:val="18"/>
                <w:szCs w:val="18"/>
                <w:shd w:val="clear" w:color="auto" w:fill="FFFFFF" w:themeFill="background1"/>
              </w:rPr>
            </w:pPr>
            <w:r>
              <w:rPr>
                <w:rFonts w:hint="eastAsia"/>
                <w:b/>
                <w:bCs/>
                <w:sz w:val="18"/>
                <w:szCs w:val="18"/>
              </w:rPr>
              <w:t>13</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b/>
                <w:bCs/>
                <w:color w:val="000000" w:themeColor="text1"/>
                <w:sz w:val="18"/>
                <w:szCs w:val="18"/>
                <w:shd w:val="clear" w:color="auto" w:fill="FFFFFF" w:themeFill="background1"/>
              </w:rPr>
            </w:pPr>
            <w:r>
              <w:rPr>
                <w:rFonts w:hint="eastAsia"/>
                <w:b/>
                <w:bCs/>
                <w:sz w:val="18"/>
                <w:szCs w:val="18"/>
              </w:rPr>
              <w:t>10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6</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10</w:t>
            </w:r>
          </w:p>
        </w:tc>
      </w:tr>
      <w:tr w:rsidR="00C81768" w:rsidTr="00C81768">
        <w:trPr>
          <w:cantSplit/>
          <w:trHeight w:val="312"/>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shd w:val="clear" w:color="auto" w:fill="FFFFFF" w:themeFill="background1"/>
              </w:rPr>
            </w:pPr>
            <w:r>
              <w:rPr>
                <w:rFonts w:hint="eastAsia"/>
                <w:b/>
                <w:sz w:val="18"/>
                <w:shd w:val="clear" w:color="auto" w:fill="FFFFFF" w:themeFill="background1"/>
              </w:rPr>
              <w:t>选修课</w:t>
            </w: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zCs w:val="20"/>
                <w:shd w:val="clear" w:color="auto" w:fill="FFFFFF" w:themeFill="background1"/>
              </w:rPr>
              <w:t>专业选修课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432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376</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56</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11</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31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hd w:val="clear" w:color="auto" w:fill="FFFFFF" w:themeFill="background1"/>
              </w:rPr>
              <w:t>文化素质类选修课</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112</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112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1768" w:rsidRDefault="00C81768" w:rsidP="00C81768">
            <w:pPr>
              <w:adjustRightInd w:val="0"/>
              <w:snapToGrid w:val="0"/>
              <w:jc w:val="center"/>
              <w:rPr>
                <w:b/>
                <w:bCs/>
                <w:sz w:val="18"/>
                <w:szCs w:val="18"/>
              </w:rPr>
            </w:pPr>
          </w:p>
        </w:tc>
      </w:tr>
      <w:tr w:rsidR="00C81768" w:rsidTr="00C81768">
        <w:trPr>
          <w:cantSplit/>
          <w:trHeight w:val="31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20"/>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20"/>
                <w:shd w:val="clear" w:color="auto" w:fill="FFFFFF" w:themeFill="background1"/>
              </w:rPr>
            </w:pPr>
            <w:r>
              <w:rPr>
                <w:rFonts w:hint="eastAsia"/>
                <w:sz w:val="18"/>
                <w:shd w:val="clear" w:color="auto" w:fill="FFFFFF" w:themeFill="background1"/>
              </w:rPr>
              <w:t>选修合计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b/>
                <w:bCs/>
                <w:sz w:val="18"/>
                <w:szCs w:val="18"/>
              </w:rPr>
              <w:t>544</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488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56</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2</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11</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hd w:val="clear" w:color="auto" w:fill="FFFFFF" w:themeFill="background1"/>
              </w:rPr>
            </w:pPr>
            <w:r>
              <w:rPr>
                <w:rFonts w:hint="eastAsia"/>
                <w:b/>
                <w:bCs/>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312"/>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hd w:val="clear" w:color="auto" w:fill="FFFFFF" w:themeFill="background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hd w:val="clear" w:color="auto" w:fill="FFFFFF" w:themeFill="background1"/>
              </w:rPr>
            </w:pPr>
            <w:r>
              <w:rPr>
                <w:rFonts w:hint="eastAsia"/>
                <w:b/>
                <w:sz w:val="18"/>
                <w:shd w:val="clear" w:color="auto" w:fill="FFFFFF" w:themeFill="background1"/>
              </w:rPr>
              <w:t>总计</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160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2</w:t>
            </w:r>
            <w:r>
              <w:rPr>
                <w:b/>
                <w:bCs/>
                <w:sz w:val="18"/>
                <w:szCs w:val="18"/>
              </w:rPr>
              <w:t>6</w:t>
            </w:r>
            <w:r>
              <w:rPr>
                <w:rFonts w:hint="eastAsia"/>
                <w:b/>
                <w:bCs/>
                <w:sz w:val="18"/>
                <w:szCs w:val="18"/>
              </w:rPr>
              <w:t>74</w:t>
            </w:r>
          </w:p>
        </w:tc>
        <w:tc>
          <w:tcPr>
            <w:tcW w:w="7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1758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916</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sz w:val="18"/>
                <w:szCs w:val="18"/>
                <w:shd w:val="clear" w:color="auto" w:fill="FFFFFF" w:themeFill="background1"/>
              </w:rPr>
            </w:pPr>
            <w:r>
              <w:rPr>
                <w:rFonts w:hint="eastAsia"/>
                <w:b/>
                <w:bCs/>
                <w:sz w:val="18"/>
                <w:szCs w:val="18"/>
              </w:rPr>
              <w:t>22.5</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sz w:val="18"/>
                <w:szCs w:val="18"/>
                <w:shd w:val="clear" w:color="auto" w:fill="FFFFFF" w:themeFill="background1"/>
              </w:rPr>
            </w:pPr>
            <w:r>
              <w:rPr>
                <w:rFonts w:hint="eastAsia"/>
                <w:b/>
                <w:bCs/>
                <w:sz w:val="18"/>
                <w:szCs w:val="18"/>
              </w:rPr>
              <w:t>25.5</w:t>
            </w:r>
          </w:p>
        </w:tc>
        <w:tc>
          <w:tcPr>
            <w:tcW w:w="5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sz w:val="18"/>
                <w:szCs w:val="18"/>
                <w:shd w:val="clear" w:color="auto" w:fill="FFFFFF" w:themeFill="background1"/>
              </w:rPr>
            </w:pPr>
            <w:r>
              <w:rPr>
                <w:b/>
                <w:bCs/>
                <w:sz w:val="18"/>
                <w:szCs w:val="18"/>
              </w:rPr>
              <w:t>2</w:t>
            </w:r>
            <w:r>
              <w:rPr>
                <w:rFonts w:hint="eastAsia"/>
                <w:b/>
                <w:bCs/>
                <w:sz w:val="18"/>
                <w:szCs w:val="18"/>
              </w:rPr>
              <w:t>4</w:t>
            </w:r>
            <w:r>
              <w:rPr>
                <w:b/>
                <w:bCs/>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color w:val="000000" w:themeColor="text1"/>
                <w:sz w:val="18"/>
                <w:szCs w:val="18"/>
                <w:shd w:val="clear" w:color="auto" w:fill="FFFFFF" w:themeFill="background1"/>
              </w:rPr>
            </w:pPr>
            <w:r>
              <w:rPr>
                <w:b/>
                <w:bCs/>
                <w:sz w:val="18"/>
                <w:szCs w:val="18"/>
              </w:rPr>
              <w:t>2</w:t>
            </w:r>
            <w:r>
              <w:rPr>
                <w:rFonts w:hint="eastAsia"/>
                <w:b/>
                <w:bCs/>
                <w:sz w:val="18"/>
                <w:szCs w:val="18"/>
              </w:rPr>
              <w:t>5</w:t>
            </w:r>
            <w:r>
              <w:rPr>
                <w:b/>
                <w:bCs/>
                <w:sz w:val="18"/>
                <w:szCs w:val="18"/>
              </w:rPr>
              <w:t>.5</w:t>
            </w:r>
          </w:p>
        </w:tc>
        <w:tc>
          <w:tcPr>
            <w:tcW w:w="56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color w:val="000000" w:themeColor="text1"/>
                <w:sz w:val="18"/>
                <w:szCs w:val="18"/>
                <w:shd w:val="clear" w:color="auto" w:fill="FFFFFF" w:themeFill="background1"/>
              </w:rPr>
            </w:pPr>
            <w:r>
              <w:rPr>
                <w:rFonts w:hint="eastAsia"/>
                <w:b/>
                <w:bCs/>
                <w:sz w:val="18"/>
                <w:szCs w:val="18"/>
              </w:rPr>
              <w:t>24</w:t>
            </w:r>
          </w:p>
        </w:tc>
        <w:tc>
          <w:tcPr>
            <w:tcW w:w="4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color w:val="000000" w:themeColor="text1"/>
                <w:sz w:val="18"/>
                <w:szCs w:val="18"/>
                <w:shd w:val="clear" w:color="auto" w:fill="FFFFFF" w:themeFill="background1"/>
              </w:rPr>
            </w:pPr>
            <w:r>
              <w:rPr>
                <w:rFonts w:hint="eastAsia"/>
                <w:b/>
                <w:bCs/>
                <w:sz w:val="18"/>
                <w:szCs w:val="18"/>
              </w:rPr>
              <w:t>18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10</w:t>
            </w:r>
          </w:p>
        </w:tc>
        <w:tc>
          <w:tcPr>
            <w:tcW w:w="54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10</w:t>
            </w:r>
          </w:p>
        </w:tc>
      </w:tr>
    </w:tbl>
    <w:p w:rsidR="00C81768" w:rsidRDefault="00C81768" w:rsidP="00C81768">
      <w:pPr>
        <w:jc w:val="center"/>
        <w:rPr>
          <w:rFonts w:ascii="宋体"/>
          <w:b/>
          <w:sz w:val="28"/>
        </w:rPr>
      </w:pPr>
      <w:r>
        <w:rPr>
          <w:rFonts w:ascii="宋体" w:hint="eastAsia"/>
          <w:b/>
          <w:sz w:val="28"/>
        </w:rPr>
        <w:br w:type="page"/>
      </w:r>
      <w:r>
        <w:rPr>
          <w:rFonts w:ascii="宋体" w:hint="eastAsia"/>
          <w:b/>
          <w:sz w:val="28"/>
        </w:rPr>
        <w:lastRenderedPageBreak/>
        <w:t>专业核心课（必修课）</w:t>
      </w:r>
    </w:p>
    <w:tbl>
      <w:tblPr>
        <w:tblW w:w="9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0"/>
        <w:gridCol w:w="1852"/>
        <w:gridCol w:w="546"/>
        <w:gridCol w:w="596"/>
        <w:gridCol w:w="623"/>
        <w:gridCol w:w="597"/>
        <w:gridCol w:w="568"/>
        <w:gridCol w:w="513"/>
        <w:gridCol w:w="595"/>
        <w:gridCol w:w="569"/>
        <w:gridCol w:w="541"/>
        <w:gridCol w:w="486"/>
        <w:gridCol w:w="472"/>
        <w:gridCol w:w="485"/>
        <w:gridCol w:w="804"/>
      </w:tblGrid>
      <w:tr w:rsidR="00C81768" w:rsidTr="00C81768">
        <w:trPr>
          <w:cantSplit/>
          <w:trHeight w:hRule="exact" w:val="312"/>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考核方式</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课程名称</w:t>
            </w:r>
          </w:p>
        </w:tc>
        <w:tc>
          <w:tcPr>
            <w:tcW w:w="54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学分</w:t>
            </w:r>
          </w:p>
        </w:tc>
        <w:tc>
          <w:tcPr>
            <w:tcW w:w="1816"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学时</w:t>
            </w:r>
          </w:p>
        </w:tc>
        <w:tc>
          <w:tcPr>
            <w:tcW w:w="422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学年、学期、周学时</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备注</w:t>
            </w:r>
          </w:p>
        </w:tc>
      </w:tr>
      <w:tr w:rsidR="00C81768" w:rsidTr="00C81768">
        <w:trPr>
          <w:cantSplit/>
          <w:trHeight w:hRule="exact" w:val="312"/>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r>
              <w:rPr>
                <w:rFonts w:hint="eastAsia"/>
                <w:b/>
                <w:sz w:val="18"/>
                <w:szCs w:val="18"/>
              </w:rPr>
              <w:t>合计</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r>
              <w:rPr>
                <w:rFonts w:hint="eastAsia"/>
                <w:b/>
                <w:sz w:val="18"/>
                <w:szCs w:val="18"/>
              </w:rPr>
              <w:t>理论学时</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实践</w:t>
            </w:r>
          </w:p>
          <w:p w:rsidR="00C81768" w:rsidRDefault="00C81768" w:rsidP="00C81768">
            <w:pPr>
              <w:jc w:val="center"/>
              <w:rPr>
                <w:b/>
                <w:sz w:val="18"/>
                <w:szCs w:val="18"/>
              </w:rPr>
            </w:pPr>
            <w:r>
              <w:rPr>
                <w:rFonts w:hint="eastAsia"/>
                <w:b/>
                <w:sz w:val="18"/>
                <w:szCs w:val="18"/>
              </w:rPr>
              <w:t>学时</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0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hRule="exact" w:val="312"/>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1</w:t>
            </w: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3</w:t>
            </w: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4</w:t>
            </w: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5</w:t>
            </w: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6</w:t>
            </w: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7</w:t>
            </w: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b/>
                <w:sz w:val="18"/>
                <w:szCs w:val="18"/>
              </w:rPr>
              <w:t>8</w:t>
            </w:r>
          </w:p>
        </w:tc>
        <w:tc>
          <w:tcPr>
            <w:tcW w:w="80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信息资源管理</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16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数据结构</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计算机网络</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16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shd w:val="clear" w:color="auto" w:fill="FFFFFF" w:themeFill="background1"/>
              </w:rPr>
            </w:pPr>
            <w:r>
              <w:rPr>
                <w:rFonts w:hint="eastAsia"/>
                <w:sz w:val="18"/>
                <w:szCs w:val="18"/>
                <w:shd w:val="clear" w:color="auto" w:fill="FFFFFF" w:themeFill="background1"/>
              </w:rPr>
              <w:t>企业资源计划</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2</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32</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2</w:t>
            </w: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智能决策支持系统</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电子商务</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40</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8</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系统分析与设计</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32</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16</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color w:val="000000" w:themeColor="text1"/>
                <w:sz w:val="18"/>
                <w:szCs w:val="18"/>
                <w:shd w:val="clear" w:color="auto" w:fill="FFFFFF" w:themeFill="background1"/>
              </w:rPr>
              <w:t>3</w:t>
            </w: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考试</w:t>
            </w:r>
          </w:p>
        </w:tc>
        <w:tc>
          <w:tcPr>
            <w:tcW w:w="185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人工智能与数据挖掘</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w:t>
            </w:r>
          </w:p>
        </w:tc>
        <w:tc>
          <w:tcPr>
            <w:tcW w:w="5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48</w:t>
            </w:r>
          </w:p>
        </w:tc>
        <w:tc>
          <w:tcPr>
            <w:tcW w:w="6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40</w:t>
            </w:r>
          </w:p>
        </w:tc>
        <w:tc>
          <w:tcPr>
            <w:tcW w:w="5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8</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6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54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r>
              <w:rPr>
                <w:rFonts w:hint="eastAsia"/>
                <w:color w:val="000000" w:themeColor="text1"/>
                <w:sz w:val="18"/>
                <w:szCs w:val="18"/>
                <w:shd w:val="clear" w:color="auto" w:fill="FFFFFF" w:themeFill="background1"/>
              </w:rPr>
              <w:t>3</w:t>
            </w:r>
          </w:p>
        </w:tc>
        <w:tc>
          <w:tcPr>
            <w:tcW w:w="47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小计</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8</w:t>
            </w:r>
            <w:r>
              <w:rPr>
                <w:rFonts w:hint="eastAsia"/>
                <w:b/>
                <w:bCs/>
                <w:color w:val="000000" w:themeColor="text1"/>
                <w:sz w:val="18"/>
                <w:szCs w:val="18"/>
                <w:shd w:val="clear" w:color="auto" w:fill="FFFFFF" w:themeFill="background1"/>
              </w:rPr>
              <w:t>门</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23</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368</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272</w:t>
            </w: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96</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6</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8</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r>
              <w:rPr>
                <w:rFonts w:hint="eastAsia"/>
                <w:b/>
                <w:bCs/>
                <w:color w:val="000000" w:themeColor="text1"/>
                <w:sz w:val="18"/>
                <w:szCs w:val="18"/>
                <w:shd w:val="clear" w:color="auto" w:fill="FFFFFF" w:themeFill="background1"/>
              </w:rPr>
              <w:t>6</w:t>
            </w:r>
          </w:p>
        </w:tc>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C81768" w:rsidRDefault="00C81768" w:rsidP="00C81768">
            <w:pPr>
              <w:widowControl/>
              <w:adjustRightInd w:val="0"/>
              <w:snapToGrid w:val="0"/>
              <w:jc w:val="center"/>
              <w:rPr>
                <w:b/>
                <w:bCs/>
                <w:color w:val="000000" w:themeColor="text1"/>
                <w:sz w:val="18"/>
                <w:szCs w:val="18"/>
                <w:shd w:val="clear" w:color="auto" w:fill="FFFFFF" w:themeFill="background1"/>
              </w:rPr>
            </w:pPr>
          </w:p>
        </w:tc>
        <w:tc>
          <w:tcPr>
            <w:tcW w:w="80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sz w:val="18"/>
                <w:szCs w:val="18"/>
              </w:rPr>
            </w:pPr>
          </w:p>
        </w:tc>
      </w:tr>
    </w:tbl>
    <w:p w:rsidR="00C81768" w:rsidRDefault="00C81768" w:rsidP="00C81768">
      <w:pPr>
        <w:spacing w:line="300" w:lineRule="auto"/>
        <w:jc w:val="center"/>
        <w:rPr>
          <w:rFonts w:ascii="宋体"/>
          <w:b/>
          <w:sz w:val="28"/>
          <w:shd w:val="clear" w:color="auto" w:fill="FFFFFF" w:themeFill="background1"/>
        </w:rPr>
      </w:pPr>
      <w:r>
        <w:rPr>
          <w:rFonts w:ascii="宋体" w:hint="eastAsia"/>
          <w:b/>
          <w:sz w:val="28"/>
          <w:shd w:val="clear" w:color="auto" w:fill="FFFFFF" w:themeFill="background1"/>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909"/>
        <w:gridCol w:w="514"/>
        <w:gridCol w:w="602"/>
        <w:gridCol w:w="630"/>
        <w:gridCol w:w="602"/>
        <w:gridCol w:w="574"/>
        <w:gridCol w:w="518"/>
        <w:gridCol w:w="601"/>
        <w:gridCol w:w="574"/>
        <w:gridCol w:w="522"/>
        <w:gridCol w:w="514"/>
        <w:gridCol w:w="476"/>
        <w:gridCol w:w="490"/>
        <w:gridCol w:w="812"/>
      </w:tblGrid>
      <w:tr w:rsidR="00C81768" w:rsidTr="00C81768">
        <w:trPr>
          <w:cantSplit/>
          <w:trHeight w:hRule="exact" w:val="312"/>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shd w:val="clear" w:color="auto" w:fill="FFFFFF" w:themeFill="background1"/>
              </w:rPr>
            </w:pPr>
            <w:r>
              <w:rPr>
                <w:rFonts w:hint="eastAsia"/>
                <w:b/>
                <w:sz w:val="18"/>
                <w:szCs w:val="18"/>
                <w:shd w:val="clear" w:color="auto" w:fill="FFFFFF" w:themeFill="background1"/>
              </w:rPr>
              <w:t>考核方式</w:t>
            </w: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课程名称</w:t>
            </w: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备注</w:t>
            </w:r>
          </w:p>
        </w:tc>
      </w:tr>
      <w:tr w:rsidR="00C81768" w:rsidTr="00C81768">
        <w:trPr>
          <w:cantSplit/>
          <w:trHeight w:hRule="exact" w:val="312"/>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90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18"/>
              </w:rPr>
            </w:pPr>
            <w:r>
              <w:rPr>
                <w:rFonts w:hint="eastAsia"/>
                <w:b/>
                <w:sz w:val="18"/>
                <w:szCs w:val="18"/>
              </w:rPr>
              <w:t>实践</w:t>
            </w:r>
          </w:p>
          <w:p w:rsidR="00C81768" w:rsidRDefault="00C81768" w:rsidP="00C81768">
            <w:pPr>
              <w:spacing w:line="240" w:lineRule="atLeast"/>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hRule="exact" w:val="312"/>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90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4</w:t>
            </w: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5</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hRule="exact" w:val="312"/>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r>
              <w:rPr>
                <w:rFonts w:hint="eastAsia"/>
                <w:b/>
                <w:sz w:val="18"/>
                <w:szCs w:val="18"/>
              </w:rPr>
              <w:t>文化素质类选修课（由学校统一设置并公布，不少于</w:t>
            </w:r>
            <w:r>
              <w:rPr>
                <w:rFonts w:hint="eastAsia"/>
                <w:b/>
                <w:sz w:val="18"/>
                <w:szCs w:val="18"/>
              </w:rPr>
              <w:t>7</w:t>
            </w:r>
            <w:r>
              <w:rPr>
                <w:rFonts w:hint="eastAsia"/>
                <w:b/>
                <w:sz w:val="18"/>
                <w:szCs w:val="18"/>
              </w:rPr>
              <w:t>个学分）</w:t>
            </w: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考试</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大学生心理健康教育</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r>
              <w:rPr>
                <w:kern w:val="0"/>
                <w:sz w:val="18"/>
                <w:szCs w:val="18"/>
                <w:shd w:val="clear" w:color="auto" w:fill="FFFFFF" w:themeFill="background1"/>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cs="宋体"/>
                <w:sz w:val="18"/>
                <w:szCs w:val="18"/>
              </w:rPr>
            </w:pPr>
            <w:r>
              <w:rPr>
                <w:rFonts w:ascii="宋体" w:hAnsi="宋体" w:cs="宋体" w:hint="eastAsia"/>
                <w:sz w:val="18"/>
                <w:szCs w:val="18"/>
                <w:lang w:bidi="ar"/>
              </w:rPr>
              <w:t>限选</w:t>
            </w: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文化与写作类</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r>
              <w:rPr>
                <w:kern w:val="0"/>
                <w:sz w:val="18"/>
                <w:szCs w:val="18"/>
                <w:shd w:val="clear" w:color="auto" w:fill="FFFFFF" w:themeFill="background1"/>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cs="宋体"/>
                <w:sz w:val="18"/>
                <w:szCs w:val="18"/>
              </w:rPr>
            </w:pPr>
            <w:r>
              <w:rPr>
                <w:rFonts w:ascii="宋体" w:hAnsi="宋体" w:cs="宋体" w:hint="eastAsia"/>
                <w:sz w:val="18"/>
                <w:szCs w:val="18"/>
                <w:lang w:bidi="ar"/>
              </w:rPr>
              <w:t>限选</w:t>
            </w: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艺术教育类</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r>
              <w:rPr>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kern w:val="0"/>
                <w:sz w:val="18"/>
                <w:szCs w:val="18"/>
                <w:shd w:val="clear" w:color="auto" w:fill="FFFFFF" w:themeFill="background1"/>
              </w:rPr>
            </w:pPr>
            <w:r>
              <w:rPr>
                <w:kern w:val="0"/>
                <w:sz w:val="18"/>
                <w:szCs w:val="18"/>
                <w:shd w:val="clear" w:color="auto" w:fill="FFFFFF" w:themeFill="background1"/>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spacing w:line="300" w:lineRule="auto"/>
              <w:jc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cs="宋体"/>
                <w:sz w:val="18"/>
                <w:szCs w:val="18"/>
              </w:rPr>
            </w:pPr>
            <w:r>
              <w:rPr>
                <w:rFonts w:ascii="宋体" w:hAnsi="宋体" w:cs="宋体" w:hint="eastAsia"/>
                <w:sz w:val="18"/>
                <w:szCs w:val="18"/>
                <w:lang w:bidi="ar"/>
              </w:rPr>
              <w:t>限选</w:t>
            </w:r>
          </w:p>
        </w:tc>
      </w:tr>
      <w:tr w:rsidR="00C81768" w:rsidTr="00C81768">
        <w:trPr>
          <w:cantSplit/>
          <w:trHeight w:hRule="exact" w:val="312"/>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专业选修课</w:t>
            </w: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专业导论</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0.5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Cs/>
                <w:sz w:val="18"/>
                <w:szCs w:val="18"/>
              </w:rPr>
              <w:t>限选</w:t>
            </w:r>
          </w:p>
        </w:tc>
      </w:tr>
      <w:tr w:rsidR="00C81768" w:rsidTr="00C81768">
        <w:trPr>
          <w:cantSplit/>
          <w:trHeight w:hRule="exact" w:val="560"/>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信息管理与信息系统发展专题</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491"/>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管理科学与工程发展专题</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高级办公自动化</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水利工程经济学</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Python数据分析</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区块链技术与应用</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面向对象程序设计</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系统工程</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28</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4</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IT项目管理</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智慧水利发展专题</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移动应用开发</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软件工程</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物流与供应链管理</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多媒体技术</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大数据管理与应用</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信息法律法规</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color w:val="000000" w:themeColor="text1"/>
                <w:kern w:val="0"/>
                <w:sz w:val="18"/>
                <w:szCs w:val="18"/>
                <w:shd w:val="clear" w:color="auto" w:fill="FFFFFF" w:themeFill="background1"/>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16</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基础会计学</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操作系统</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lastRenderedPageBreak/>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动态网页设计技术</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12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信息管理专业英语</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水利大数据分析</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云计算技术与应用</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463"/>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互联网产品设计与开发</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知识管理原理与技术</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textAlignment w:val="center"/>
              <w:rPr>
                <w:rFonts w:ascii="宋体" w:hAnsi="宋体" w:cs="宋体"/>
                <w:color w:val="000000" w:themeColor="text1"/>
                <w:kern w:val="0"/>
                <w:sz w:val="18"/>
                <w:szCs w:val="18"/>
                <w:shd w:val="clear" w:color="auto" w:fill="FFFFFF" w:themeFill="background1"/>
              </w:rPr>
            </w:pPr>
            <w:r>
              <w:rPr>
                <w:rFonts w:ascii="宋体" w:hAnsi="宋体" w:cs="宋体" w:hint="eastAsia"/>
                <w:color w:val="000000" w:themeColor="text1"/>
                <w:kern w:val="0"/>
                <w:sz w:val="18"/>
                <w:szCs w:val="18"/>
                <w:shd w:val="clear" w:color="auto" w:fill="FFFFFF" w:themeFill="background1"/>
              </w:rPr>
              <w:t>互联网与物联网技术</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left"/>
              <w:rPr>
                <w:rFonts w:ascii="宋体" w:hAnsi="宋体"/>
                <w:sz w:val="18"/>
                <w:szCs w:val="18"/>
              </w:rPr>
            </w:pPr>
            <w:r>
              <w:rPr>
                <w:rFonts w:ascii="宋体" w:hAnsi="宋体" w:hint="eastAsia"/>
                <w:sz w:val="18"/>
                <w:szCs w:val="18"/>
                <w:lang w:bidi="ar"/>
              </w:rPr>
              <w:t>技术经济学</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rPr>
                <w:sz w:val="18"/>
                <w:szCs w:val="18"/>
              </w:rPr>
            </w:pPr>
            <w:r>
              <w:rPr>
                <w:rFonts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rPr>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计量经济学</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JAVA程序设计</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地理信息系统</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themeFill="background1"/>
              </w:rPr>
            </w:pPr>
            <w:r>
              <w:rPr>
                <w:rFonts w:ascii="宋体" w:hAnsi="宋体" w:cs="宋体" w:hint="eastAsia"/>
                <w:kern w:val="0"/>
                <w:sz w:val="18"/>
                <w:szCs w:val="18"/>
                <w:shd w:val="clear" w:color="auto" w:fill="FFFFFF" w:themeFill="background1"/>
              </w:rPr>
              <w:t>计算机密码与安全</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rPr>
            </w:pPr>
            <w:r>
              <w:rPr>
                <w:rFonts w:ascii="宋体" w:hAnsi="宋体" w:cs="宋体" w:hint="eastAsia"/>
                <w:kern w:val="0"/>
                <w:sz w:val="18"/>
                <w:szCs w:val="18"/>
                <w:shd w:val="clear" w:color="auto" w:fill="FFFFFF"/>
                <w:lang w:bidi="ar"/>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rPr>
            </w:pPr>
            <w:r>
              <w:rPr>
                <w:rFonts w:ascii="宋体" w:hAnsi="宋体" w:cs="宋体" w:hint="eastAsia"/>
                <w:kern w:val="0"/>
                <w:sz w:val="18"/>
                <w:szCs w:val="18"/>
                <w:shd w:val="clear" w:color="auto" w:fill="FFFFFF"/>
                <w:lang w:bidi="ar"/>
              </w:rPr>
              <w:t>财务管理</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r>
              <w:rPr>
                <w:rFonts w:hint="eastAsia"/>
                <w:color w:val="000000"/>
                <w:kern w:val="0"/>
                <w:sz w:val="18"/>
                <w:szCs w:val="18"/>
                <w:shd w:val="clear" w:color="auto" w:fill="FFFFFF"/>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lang w:bidi="ar"/>
              </w:rPr>
            </w:pPr>
            <w:r>
              <w:rPr>
                <w:rFonts w:ascii="宋体" w:hAnsi="宋体" w:cs="宋体" w:hint="eastAsia"/>
                <w:kern w:val="0"/>
                <w:sz w:val="18"/>
                <w:szCs w:val="18"/>
                <w:shd w:val="clear" w:color="auto" w:fill="FFFFFF"/>
                <w:lang w:bidi="ar"/>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lang w:bidi="ar"/>
              </w:rPr>
            </w:pPr>
            <w:r>
              <w:rPr>
                <w:rFonts w:ascii="宋体" w:hAnsi="宋体" w:cs="宋体" w:hint="eastAsia"/>
                <w:kern w:val="0"/>
                <w:sz w:val="18"/>
                <w:szCs w:val="18"/>
                <w:shd w:val="clear" w:color="auto" w:fill="FFFFFF"/>
                <w:lang w:bidi="ar"/>
              </w:rPr>
              <w:t>客户关系管理</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lang w:bidi="ar"/>
              </w:rPr>
            </w:pPr>
            <w:r>
              <w:rPr>
                <w:rFonts w:ascii="宋体" w:hAnsi="宋体" w:cs="宋体" w:hint="eastAsia"/>
                <w:kern w:val="0"/>
                <w:sz w:val="18"/>
                <w:szCs w:val="18"/>
                <w:shd w:val="clear" w:color="auto" w:fill="FFFFFF"/>
                <w:lang w:bidi="ar"/>
              </w:rPr>
              <w:t>考查</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kern w:val="0"/>
                <w:sz w:val="18"/>
                <w:szCs w:val="18"/>
                <w:shd w:val="clear" w:color="auto" w:fill="FFFFFF"/>
                <w:lang w:bidi="ar"/>
              </w:rPr>
            </w:pPr>
            <w:r>
              <w:rPr>
                <w:rFonts w:ascii="宋体" w:hAnsi="宋体" w:cs="宋体" w:hint="eastAsia"/>
                <w:kern w:val="0"/>
                <w:sz w:val="18"/>
                <w:szCs w:val="18"/>
                <w:shd w:val="clear" w:color="auto" w:fill="FFFFFF"/>
                <w:lang w:bidi="ar"/>
              </w:rPr>
              <w:t>投资学</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kern w:val="0"/>
                <w:sz w:val="18"/>
                <w:szCs w:val="18"/>
                <w:shd w:val="clear" w:color="auto" w:fill="FFFFFF"/>
                <w:lang w:bidi="ar"/>
              </w:rPr>
            </w:pPr>
            <w:r>
              <w:rPr>
                <w:rFonts w:hint="eastAsia"/>
                <w:kern w:val="0"/>
                <w:sz w:val="18"/>
                <w:szCs w:val="18"/>
                <w:shd w:val="clear" w:color="auto" w:fill="FFFFFF"/>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kern w:val="0"/>
                <w:sz w:val="18"/>
                <w:szCs w:val="18"/>
                <w:shd w:val="clear" w:color="auto" w:fill="FFFFFF"/>
              </w:rPr>
            </w:pP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color w:val="000000" w:themeColor="text1"/>
                <w:kern w:val="0"/>
                <w:sz w:val="18"/>
                <w:szCs w:val="18"/>
                <w:shd w:val="clear" w:color="auto" w:fill="FFFFFF" w:themeFill="background1"/>
              </w:rPr>
            </w:pPr>
            <w:r>
              <w:rPr>
                <w:rFonts w:hint="eastAsia"/>
                <w:color w:val="000000" w:themeColor="text1"/>
                <w:kern w:val="0"/>
                <w:sz w:val="18"/>
                <w:szCs w:val="18"/>
                <w:shd w:val="clear" w:color="auto" w:fill="FFFFFF" w:themeFill="background1"/>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b/>
                <w:bCs/>
                <w:kern w:val="0"/>
                <w:sz w:val="18"/>
                <w:szCs w:val="18"/>
                <w:shd w:val="clear" w:color="auto" w:fill="FFFFFF"/>
                <w:lang w:bidi="ar"/>
              </w:rPr>
            </w:pPr>
            <w:r>
              <w:rPr>
                <w:rFonts w:ascii="宋体" w:hAnsi="宋体" w:cs="宋体" w:hint="eastAsia"/>
                <w:b/>
                <w:bCs/>
                <w:kern w:val="0"/>
                <w:sz w:val="18"/>
                <w:szCs w:val="18"/>
                <w:shd w:val="clear" w:color="auto" w:fill="FFFFFF"/>
                <w:lang w:bidi="ar"/>
              </w:rPr>
              <w:t>小计</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textAlignment w:val="center"/>
              <w:rPr>
                <w:rFonts w:ascii="宋体" w:hAnsi="宋体" w:cs="宋体"/>
                <w:b/>
                <w:bCs/>
                <w:kern w:val="0"/>
                <w:sz w:val="18"/>
                <w:szCs w:val="18"/>
                <w:shd w:val="clear" w:color="auto" w:fill="FFFFFF"/>
                <w:lang w:bidi="ar"/>
              </w:rPr>
            </w:pPr>
            <w:r>
              <w:rPr>
                <w:rFonts w:ascii="宋体" w:hAnsi="宋体" w:cs="宋体" w:hint="eastAsia"/>
                <w:b/>
                <w:bCs/>
                <w:kern w:val="0"/>
                <w:sz w:val="18"/>
                <w:szCs w:val="18"/>
                <w:shd w:val="clear" w:color="auto" w:fill="FFFFFF"/>
                <w:lang w:bidi="ar"/>
              </w:rPr>
              <w:t>34门</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6"/>
                <w:szCs w:val="16"/>
                <w:shd w:val="clear" w:color="auto" w:fill="FFFFFF"/>
                <w:lang w:bidi="ar"/>
              </w:rPr>
              <w:t>65.5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8"/>
                <w:szCs w:val="18"/>
                <w:shd w:val="clear" w:color="auto" w:fill="FFFFFF"/>
                <w:lang w:bidi="ar"/>
              </w:rPr>
              <w:t>1048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8"/>
                <w:szCs w:val="18"/>
                <w:shd w:val="clear" w:color="auto" w:fill="FFFFFF"/>
                <w:lang w:bidi="ar"/>
              </w:rPr>
              <w:t>904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144</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3.5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4</w:t>
            </w: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24</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themeColor="text1"/>
                <w:kern w:val="0"/>
                <w:sz w:val="18"/>
                <w:szCs w:val="18"/>
                <w:shd w:val="clear" w:color="auto" w:fill="FFFFFF" w:themeFill="background1"/>
              </w:rPr>
            </w:pPr>
            <w:r>
              <w:rPr>
                <w:rFonts w:hint="eastAsia"/>
                <w:b/>
                <w:bCs/>
                <w:color w:val="000000" w:themeColor="text1"/>
                <w:kern w:val="0"/>
                <w:sz w:val="18"/>
                <w:szCs w:val="18"/>
                <w:shd w:val="clear" w:color="auto" w:fill="FFFFFF" w:themeFill="background1"/>
              </w:rPr>
              <w:t>20</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themeColor="text1"/>
                <w:kern w:val="0"/>
                <w:sz w:val="18"/>
                <w:szCs w:val="18"/>
                <w:shd w:val="clear" w:color="auto" w:fill="FFFFFF" w:themeFill="background1"/>
              </w:rPr>
            </w:pPr>
            <w:r>
              <w:rPr>
                <w:rFonts w:hint="eastAsia"/>
                <w:b/>
                <w:bCs/>
                <w:color w:val="000000" w:themeColor="text1"/>
                <w:kern w:val="0"/>
                <w:sz w:val="18"/>
                <w:szCs w:val="18"/>
                <w:shd w:val="clear" w:color="auto" w:fill="FFFFFF" w:themeFill="background1"/>
              </w:rPr>
              <w:t>14</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b/>
                <w:bCs/>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sz w:val="18"/>
                <w:szCs w:val="18"/>
              </w:rPr>
            </w:pPr>
          </w:p>
        </w:tc>
      </w:tr>
      <w:tr w:rsidR="00C81768" w:rsidTr="00C81768">
        <w:trPr>
          <w:cantSplit/>
          <w:trHeight w:hRule="exact" w:val="312"/>
          <w:jc w:val="center"/>
        </w:trPr>
        <w:tc>
          <w:tcPr>
            <w:tcW w:w="6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b/>
                <w:bCs/>
                <w:kern w:val="0"/>
                <w:sz w:val="18"/>
                <w:szCs w:val="18"/>
                <w:shd w:val="clear" w:color="auto" w:fill="FFFFFF"/>
                <w:lang w:bidi="ar"/>
              </w:rPr>
            </w:pPr>
            <w:r>
              <w:rPr>
                <w:rFonts w:ascii="宋体" w:hAnsi="宋体" w:cs="宋体" w:hint="eastAsia"/>
                <w:b/>
                <w:bCs/>
                <w:kern w:val="0"/>
                <w:sz w:val="18"/>
                <w:szCs w:val="18"/>
                <w:shd w:val="clear" w:color="auto" w:fill="FFFFFF"/>
                <w:lang w:bidi="ar"/>
              </w:rPr>
              <w:t>选修</w:t>
            </w:r>
          </w:p>
        </w:tc>
        <w:tc>
          <w:tcPr>
            <w:tcW w:w="19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textAlignment w:val="center"/>
              <w:rPr>
                <w:rFonts w:ascii="宋体" w:hAnsi="宋体" w:cs="宋体"/>
                <w:b/>
                <w:bCs/>
                <w:kern w:val="0"/>
                <w:sz w:val="18"/>
                <w:szCs w:val="18"/>
                <w:shd w:val="clear" w:color="auto" w:fill="FFFFFF"/>
                <w:lang w:bidi="ar"/>
              </w:rPr>
            </w:pPr>
            <w:r>
              <w:rPr>
                <w:rFonts w:ascii="宋体" w:hAnsi="宋体" w:cs="宋体" w:hint="eastAsia"/>
                <w:b/>
                <w:bCs/>
                <w:kern w:val="0"/>
                <w:sz w:val="18"/>
                <w:szCs w:val="18"/>
                <w:shd w:val="clear" w:color="auto" w:fill="FFFFFF"/>
                <w:lang w:bidi="ar"/>
              </w:rPr>
              <w:t>不少于14门</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8"/>
                <w:szCs w:val="18"/>
                <w:shd w:val="clear" w:color="auto" w:fill="FFFFFF"/>
                <w:lang w:bidi="ar"/>
              </w:rPr>
              <w:t>27</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8"/>
                <w:szCs w:val="18"/>
                <w:shd w:val="clear" w:color="auto" w:fill="FFFFFF"/>
                <w:lang w:bidi="ar"/>
              </w:rPr>
              <w:t>432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lang w:bidi="ar"/>
              </w:rPr>
            </w:pPr>
            <w:r>
              <w:rPr>
                <w:rFonts w:hint="eastAsia"/>
                <w:b/>
                <w:bCs/>
                <w:color w:val="000000"/>
                <w:kern w:val="0"/>
                <w:sz w:val="18"/>
                <w:szCs w:val="18"/>
                <w:shd w:val="clear" w:color="auto" w:fill="FFFFFF"/>
                <w:lang w:bidi="ar"/>
              </w:rPr>
              <w:t>376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56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2</w:t>
            </w:r>
          </w:p>
        </w:tc>
        <w:tc>
          <w:tcPr>
            <w:tcW w:w="52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kern w:val="0"/>
                <w:sz w:val="18"/>
                <w:szCs w:val="18"/>
                <w:shd w:val="clear" w:color="auto" w:fill="FFFFFF"/>
              </w:rPr>
            </w:pPr>
            <w:r>
              <w:rPr>
                <w:rFonts w:hint="eastAsia"/>
                <w:b/>
                <w:bCs/>
                <w:color w:val="000000"/>
                <w:kern w:val="0"/>
                <w:sz w:val="18"/>
                <w:szCs w:val="18"/>
                <w:shd w:val="clear" w:color="auto" w:fill="FFFFFF"/>
              </w:rPr>
              <w:t>11</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themeColor="text1"/>
                <w:kern w:val="0"/>
                <w:sz w:val="18"/>
                <w:szCs w:val="18"/>
                <w:shd w:val="clear" w:color="auto" w:fill="FFFFFF" w:themeFill="background1"/>
              </w:rPr>
            </w:pPr>
            <w:r>
              <w:rPr>
                <w:rFonts w:hint="eastAsia"/>
                <w:b/>
                <w:bCs/>
                <w:color w:val="000000" w:themeColor="text1"/>
                <w:kern w:val="0"/>
                <w:sz w:val="18"/>
                <w:szCs w:val="18"/>
                <w:shd w:val="clear" w:color="auto" w:fill="FFFFFF" w:themeFill="background1"/>
              </w:rPr>
              <w:t>8</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b/>
                <w:bCs/>
                <w:color w:val="000000" w:themeColor="text1"/>
                <w:kern w:val="0"/>
                <w:sz w:val="18"/>
                <w:szCs w:val="18"/>
                <w:shd w:val="clear" w:color="auto" w:fill="FFFFFF" w:themeFill="background1"/>
              </w:rPr>
            </w:pPr>
            <w:r>
              <w:rPr>
                <w:rFonts w:hint="eastAsia"/>
                <w:b/>
                <w:bCs/>
                <w:color w:val="000000" w:themeColor="text1"/>
                <w:kern w:val="0"/>
                <w:sz w:val="18"/>
                <w:szCs w:val="18"/>
                <w:shd w:val="clear" w:color="auto" w:fill="FFFFFF" w:themeFill="background1"/>
              </w:rPr>
              <w:t>4</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textAlignment w:val="center"/>
              <w:rPr>
                <w:rFonts w:ascii="宋体" w:hAnsi="宋体" w:cs="宋体"/>
                <w:b/>
                <w:bCs/>
                <w:kern w:val="0"/>
                <w:sz w:val="18"/>
                <w:szCs w:val="18"/>
                <w:shd w:val="clear" w:color="auto" w:fill="FFFFFF" w:themeFill="background1"/>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bCs/>
                <w:sz w:val="18"/>
                <w:szCs w:val="18"/>
              </w:rPr>
            </w:pPr>
          </w:p>
        </w:tc>
      </w:tr>
      <w:tr w:rsidR="00C81768" w:rsidTr="00C81768">
        <w:trPr>
          <w:cantSplit/>
          <w:trHeight w:hRule="exact" w:val="611"/>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left"/>
              <w:rPr>
                <w:sz w:val="18"/>
                <w:szCs w:val="18"/>
              </w:rPr>
            </w:pPr>
            <w:r>
              <w:rPr>
                <w:rFonts w:ascii="宋体" w:hAnsi="宋体" w:cs="宋体" w:hint="eastAsia"/>
                <w:b/>
                <w:kern w:val="0"/>
                <w:sz w:val="15"/>
                <w:szCs w:val="15"/>
                <w:lang w:bidi="ar"/>
              </w:rPr>
              <w:t>要求：选修课总学分不少于34学分。其中，专业选修课不少于27学分，第</w:t>
            </w:r>
            <w:r>
              <w:rPr>
                <w:rFonts w:ascii="宋体" w:hAnsi="宋体" w:cs="宋体"/>
                <w:b/>
                <w:kern w:val="0"/>
                <w:sz w:val="15"/>
                <w:szCs w:val="15"/>
                <w:lang w:bidi="ar"/>
              </w:rPr>
              <w:t>1</w:t>
            </w:r>
            <w:r>
              <w:rPr>
                <w:rFonts w:ascii="宋体" w:hAnsi="宋体" w:cs="宋体" w:hint="eastAsia"/>
                <w:b/>
                <w:kern w:val="0"/>
                <w:sz w:val="15"/>
                <w:szCs w:val="15"/>
                <w:lang w:bidi="ar"/>
              </w:rPr>
              <w:t>、</w:t>
            </w:r>
            <w:r>
              <w:rPr>
                <w:rFonts w:ascii="宋体" w:hAnsi="宋体" w:cs="宋体"/>
                <w:b/>
                <w:kern w:val="0"/>
                <w:sz w:val="15"/>
                <w:szCs w:val="15"/>
                <w:lang w:bidi="ar"/>
              </w:rPr>
              <w:t>4</w:t>
            </w:r>
            <w:r>
              <w:rPr>
                <w:rFonts w:ascii="宋体" w:hAnsi="宋体" w:cs="宋体" w:hint="eastAsia"/>
                <w:b/>
                <w:kern w:val="0"/>
                <w:sz w:val="15"/>
                <w:szCs w:val="15"/>
                <w:lang w:bidi="ar"/>
              </w:rPr>
              <w:t>、</w:t>
            </w:r>
            <w:r>
              <w:rPr>
                <w:rFonts w:ascii="宋体" w:hAnsi="宋体" w:cs="宋体"/>
                <w:b/>
                <w:kern w:val="0"/>
                <w:sz w:val="15"/>
                <w:szCs w:val="15"/>
                <w:lang w:bidi="ar"/>
              </w:rPr>
              <w:t>5</w:t>
            </w:r>
            <w:r>
              <w:rPr>
                <w:rFonts w:ascii="宋体" w:hAnsi="宋体" w:cs="宋体" w:hint="eastAsia"/>
                <w:b/>
                <w:kern w:val="0"/>
                <w:sz w:val="15"/>
                <w:szCs w:val="15"/>
                <w:lang w:bidi="ar"/>
              </w:rPr>
              <w:t>、</w:t>
            </w:r>
            <w:r>
              <w:rPr>
                <w:rFonts w:ascii="宋体" w:hAnsi="宋体" w:cs="宋体"/>
                <w:b/>
                <w:kern w:val="0"/>
                <w:sz w:val="15"/>
                <w:szCs w:val="15"/>
                <w:lang w:bidi="ar"/>
              </w:rPr>
              <w:t>6</w:t>
            </w:r>
            <w:r>
              <w:rPr>
                <w:rFonts w:ascii="宋体" w:hAnsi="宋体" w:cs="宋体" w:hint="eastAsia"/>
                <w:b/>
                <w:kern w:val="0"/>
                <w:sz w:val="15"/>
                <w:szCs w:val="15"/>
                <w:lang w:bidi="ar"/>
              </w:rPr>
              <w:t>、</w:t>
            </w:r>
            <w:r>
              <w:rPr>
                <w:rFonts w:ascii="宋体" w:hAnsi="宋体" w:cs="宋体"/>
                <w:b/>
                <w:kern w:val="0"/>
                <w:sz w:val="15"/>
                <w:szCs w:val="15"/>
                <w:lang w:bidi="ar"/>
              </w:rPr>
              <w:t>7</w:t>
            </w:r>
            <w:r>
              <w:rPr>
                <w:rFonts w:ascii="宋体" w:hAnsi="宋体" w:cs="宋体" w:hint="eastAsia"/>
                <w:b/>
                <w:kern w:val="0"/>
                <w:sz w:val="15"/>
                <w:szCs w:val="15"/>
                <w:lang w:bidi="ar"/>
              </w:rPr>
              <w:t>学期分别选够</w:t>
            </w:r>
            <w:r>
              <w:rPr>
                <w:rFonts w:ascii="宋体" w:hAnsi="宋体" w:cs="宋体"/>
                <w:b/>
                <w:kern w:val="0"/>
                <w:sz w:val="15"/>
                <w:szCs w:val="15"/>
                <w:lang w:bidi="ar"/>
              </w:rPr>
              <w:t>2</w:t>
            </w:r>
            <w:r>
              <w:rPr>
                <w:rFonts w:ascii="宋体" w:hAnsi="宋体" w:cs="宋体" w:hint="eastAsia"/>
                <w:b/>
                <w:kern w:val="0"/>
                <w:sz w:val="15"/>
                <w:szCs w:val="15"/>
                <w:lang w:bidi="ar"/>
              </w:rPr>
              <w:t>、</w:t>
            </w:r>
            <w:r>
              <w:rPr>
                <w:rFonts w:ascii="宋体" w:hAnsi="宋体" w:cs="宋体"/>
                <w:b/>
                <w:kern w:val="0"/>
                <w:sz w:val="15"/>
                <w:szCs w:val="15"/>
                <w:lang w:bidi="ar"/>
              </w:rPr>
              <w:t>2</w:t>
            </w:r>
            <w:r>
              <w:rPr>
                <w:rFonts w:ascii="宋体" w:hAnsi="宋体" w:cs="宋体" w:hint="eastAsia"/>
                <w:b/>
                <w:kern w:val="0"/>
                <w:sz w:val="15"/>
                <w:szCs w:val="15"/>
                <w:lang w:bidi="ar"/>
              </w:rPr>
              <w:t>、</w:t>
            </w:r>
            <w:r>
              <w:rPr>
                <w:rFonts w:ascii="宋体" w:hAnsi="宋体" w:cs="宋体"/>
                <w:b/>
                <w:kern w:val="0"/>
                <w:sz w:val="15"/>
                <w:szCs w:val="15"/>
                <w:lang w:bidi="ar"/>
              </w:rPr>
              <w:t>11</w:t>
            </w:r>
            <w:r>
              <w:rPr>
                <w:rFonts w:ascii="宋体" w:hAnsi="宋体" w:cs="宋体" w:hint="eastAsia"/>
                <w:b/>
                <w:kern w:val="0"/>
                <w:sz w:val="15"/>
                <w:szCs w:val="15"/>
                <w:lang w:bidi="ar"/>
              </w:rPr>
              <w:t>、</w:t>
            </w:r>
            <w:r>
              <w:rPr>
                <w:rFonts w:ascii="宋体" w:hAnsi="宋体" w:cs="宋体"/>
                <w:b/>
                <w:kern w:val="0"/>
                <w:sz w:val="15"/>
                <w:szCs w:val="15"/>
                <w:lang w:bidi="ar"/>
              </w:rPr>
              <w:t>8</w:t>
            </w:r>
            <w:r>
              <w:rPr>
                <w:rFonts w:ascii="宋体" w:hAnsi="宋体" w:cs="宋体" w:hint="eastAsia"/>
                <w:b/>
                <w:kern w:val="0"/>
                <w:sz w:val="15"/>
                <w:szCs w:val="15"/>
                <w:lang w:bidi="ar"/>
              </w:rPr>
              <w:t>、</w:t>
            </w:r>
            <w:r>
              <w:rPr>
                <w:rFonts w:ascii="宋体" w:hAnsi="宋体" w:cs="宋体"/>
                <w:b/>
                <w:kern w:val="0"/>
                <w:sz w:val="15"/>
                <w:szCs w:val="15"/>
                <w:lang w:bidi="ar"/>
              </w:rPr>
              <w:t>4</w:t>
            </w:r>
            <w:r>
              <w:rPr>
                <w:rFonts w:ascii="宋体" w:hAnsi="宋体" w:cs="宋体" w:hint="eastAsia"/>
                <w:b/>
                <w:kern w:val="0"/>
                <w:sz w:val="15"/>
                <w:szCs w:val="15"/>
                <w:lang w:bidi="ar"/>
              </w:rPr>
              <w:t>学分；文化素质类选修课不少于7学分，由学校统一发布选修课程。</w:t>
            </w:r>
          </w:p>
        </w:tc>
      </w:tr>
    </w:tbl>
    <w:p w:rsidR="00C81768" w:rsidRDefault="00C81768" w:rsidP="00C81768">
      <w:pPr>
        <w:spacing w:line="300" w:lineRule="auto"/>
        <w:jc w:val="center"/>
        <w:rPr>
          <w:rFonts w:ascii="宋体"/>
          <w:b/>
          <w:sz w:val="28"/>
        </w:rPr>
      </w:pPr>
      <w:r>
        <w:rPr>
          <w:rFonts w:ascii="宋体" w:hint="eastAsia"/>
          <w:b/>
          <w:sz w:val="28"/>
        </w:rPr>
        <w:t>集中实践性教学环节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827"/>
        <w:gridCol w:w="656"/>
        <w:gridCol w:w="613"/>
        <w:gridCol w:w="615"/>
        <w:gridCol w:w="960"/>
        <w:gridCol w:w="990"/>
        <w:gridCol w:w="3732"/>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序号</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名称</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学分</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周数</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学期</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实习类别</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备注</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军事训练</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武装部组织实施并考核。</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2</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社会实践</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5</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分散</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利用假期完成，不少于</w:t>
            </w:r>
            <w:r>
              <w:rPr>
                <w:rFonts w:hint="eastAsia"/>
                <w:bCs/>
                <w:sz w:val="18"/>
                <w:szCs w:val="18"/>
                <w:shd w:val="clear" w:color="auto" w:fill="FFFFFF" w:themeFill="background1"/>
              </w:rPr>
              <w:t>4</w:t>
            </w:r>
            <w:r>
              <w:rPr>
                <w:rFonts w:hint="eastAsia"/>
                <w:bCs/>
                <w:sz w:val="18"/>
                <w:szCs w:val="18"/>
                <w:shd w:val="clear" w:color="auto" w:fill="FFFFFF" w:themeFill="background1"/>
              </w:rPr>
              <w:t>周时间，完成不少于</w:t>
            </w:r>
            <w:r>
              <w:rPr>
                <w:rFonts w:hint="eastAsia"/>
                <w:bCs/>
                <w:sz w:val="18"/>
                <w:szCs w:val="18"/>
                <w:shd w:val="clear" w:color="auto" w:fill="FFFFFF" w:themeFill="background1"/>
              </w:rPr>
              <w:t>1500</w:t>
            </w:r>
            <w:r>
              <w:rPr>
                <w:rFonts w:hint="eastAsia"/>
                <w:bCs/>
                <w:sz w:val="18"/>
                <w:szCs w:val="18"/>
                <w:shd w:val="clear" w:color="auto" w:fill="FFFFFF" w:themeFill="background1"/>
              </w:rPr>
              <w:t>字调查报告，马克思主义学院组织实施并考核，第</w:t>
            </w:r>
            <w:r>
              <w:rPr>
                <w:rFonts w:hint="eastAsia"/>
                <w:bCs/>
                <w:sz w:val="18"/>
                <w:szCs w:val="18"/>
                <w:shd w:val="clear" w:color="auto" w:fill="FFFFFF" w:themeFill="background1"/>
              </w:rPr>
              <w:t>5</w:t>
            </w:r>
            <w:r>
              <w:rPr>
                <w:rFonts w:hint="eastAsia"/>
                <w:bCs/>
                <w:sz w:val="18"/>
                <w:szCs w:val="18"/>
                <w:shd w:val="clear" w:color="auto" w:fill="FFFFFF" w:themeFill="background1"/>
              </w:rPr>
              <w:t>学期记载成绩。</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3</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素质拓展</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1-7</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分散</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利用第二课堂学校指导学生自主实践，学院组织考核，第</w:t>
            </w:r>
            <w:r>
              <w:rPr>
                <w:rFonts w:hint="eastAsia"/>
                <w:bCs/>
                <w:sz w:val="18"/>
                <w:szCs w:val="18"/>
                <w:shd w:val="clear" w:color="auto" w:fill="FFFFFF" w:themeFill="background1"/>
              </w:rPr>
              <w:t>7</w:t>
            </w:r>
            <w:r>
              <w:rPr>
                <w:rFonts w:hint="eastAsia"/>
                <w:bCs/>
                <w:sz w:val="18"/>
                <w:szCs w:val="18"/>
                <w:shd w:val="clear" w:color="auto" w:fill="FFFFFF" w:themeFill="background1"/>
              </w:rPr>
              <w:t>学期记载成绩。</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4</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创新创业训练</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1-7</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分散</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利用第二课堂学校指导学生自主实践，学院组织考核，第</w:t>
            </w:r>
            <w:r>
              <w:rPr>
                <w:rFonts w:hint="eastAsia"/>
                <w:bCs/>
                <w:sz w:val="18"/>
                <w:szCs w:val="18"/>
                <w:shd w:val="clear" w:color="auto" w:fill="FFFFFF" w:themeFill="background1"/>
              </w:rPr>
              <w:t>7</w:t>
            </w:r>
            <w:r>
              <w:rPr>
                <w:rFonts w:hint="eastAsia"/>
                <w:bCs/>
                <w:sz w:val="18"/>
                <w:szCs w:val="18"/>
                <w:shd w:val="clear" w:color="auto" w:fill="FFFFFF" w:themeFill="background1"/>
              </w:rPr>
              <w:t>学期记载成绩。</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5</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认识实习</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shd w:val="clear" w:color="auto" w:fill="FFFFFF" w:themeFill="background1"/>
              </w:rPr>
            </w:pPr>
            <w:r>
              <w:rPr>
                <w:rFonts w:hint="eastAsia"/>
                <w:bCs/>
                <w:sz w:val="18"/>
                <w:szCs w:val="18"/>
                <w:shd w:val="clear" w:color="auto" w:fill="FFFFFF" w:themeFill="background1"/>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bCs/>
                <w:sz w:val="18"/>
                <w:szCs w:val="18"/>
                <w:shd w:val="clear" w:color="auto" w:fill="FFFFFF" w:themeFill="background1"/>
              </w:rPr>
            </w:pPr>
            <w:r>
              <w:rPr>
                <w:rFonts w:hint="eastAsia"/>
                <w:bCs/>
                <w:sz w:val="18"/>
                <w:szCs w:val="18"/>
                <w:shd w:val="clear" w:color="auto" w:fill="FFFFFF" w:themeFill="background1"/>
              </w:rPr>
              <w:t>深入</w:t>
            </w:r>
            <w:r>
              <w:rPr>
                <w:rFonts w:hint="eastAsia"/>
                <w:bCs/>
                <w:sz w:val="18"/>
                <w:szCs w:val="18"/>
                <w:shd w:val="clear" w:color="auto" w:fill="FFFFFF" w:themeFill="background1"/>
              </w:rPr>
              <w:t>IT</w:t>
            </w:r>
            <w:r>
              <w:rPr>
                <w:rFonts w:hint="eastAsia"/>
                <w:bCs/>
                <w:sz w:val="18"/>
                <w:szCs w:val="18"/>
                <w:shd w:val="clear" w:color="auto" w:fill="FFFFFF" w:themeFill="background1"/>
              </w:rPr>
              <w:t>行业的企业或是企业的信息化部门，了解信息管理专业知识如何在实际工作岗位中得到应用。</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6</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工程训练</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4</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工程训练中心组织实施并考核。</w:t>
            </w: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7</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信息系统开发实践</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5</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利用信息开发的工具和方法，综合模拟和实践信息系统开发项目的全过程。</w:t>
            </w:r>
          </w:p>
        </w:tc>
      </w:tr>
      <w:tr w:rsidR="00C81768" w:rsidTr="00C81768">
        <w:trPr>
          <w:trHeight w:val="23"/>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8</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专业研究与实践</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5</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基于专业理论学习和调研工具的使用，完成指定课题的研究和实践调研。</w:t>
            </w:r>
          </w:p>
        </w:tc>
      </w:tr>
      <w:tr w:rsidR="00C81768" w:rsidTr="00C81768">
        <w:trPr>
          <w:trHeight w:val="23"/>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9</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专业调查与论文写作</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6</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基于专业理论学习和科研工具的使用进阶式地训练专业调研和论文写作的技能，独立完成科研文献的撰写。</w:t>
            </w:r>
          </w:p>
        </w:tc>
      </w:tr>
      <w:tr w:rsidR="00C81768" w:rsidTr="00C81768">
        <w:trPr>
          <w:trHeight w:val="23"/>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10</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大数据分析与预测实战</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6</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spacing w:line="360" w:lineRule="auto"/>
              <w:jc w:val="center"/>
              <w:rPr>
                <w:bCs/>
                <w:sz w:val="18"/>
                <w:szCs w:val="18"/>
                <w:shd w:val="clear" w:color="auto" w:fill="FFFFFF" w:themeFill="background1"/>
              </w:rPr>
            </w:pPr>
            <w:r>
              <w:rPr>
                <w:rFonts w:hint="eastAsia"/>
                <w:bCs/>
                <w:sz w:val="18"/>
                <w:szCs w:val="18"/>
                <w:shd w:val="clear" w:color="auto" w:fill="FFFFFF" w:themeFill="background1"/>
              </w:rPr>
              <w:t>集中</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Cs/>
                <w:sz w:val="18"/>
                <w:szCs w:val="18"/>
                <w:shd w:val="clear" w:color="auto" w:fill="FFFFFF" w:themeFill="background1"/>
              </w:rPr>
            </w:pPr>
            <w:r>
              <w:rPr>
                <w:rFonts w:hint="eastAsia"/>
                <w:bCs/>
                <w:sz w:val="18"/>
                <w:szCs w:val="18"/>
                <w:shd w:val="clear" w:color="auto" w:fill="FFFFFF" w:themeFill="background1"/>
              </w:rPr>
              <w:t>利用信息资源管理的原理和数据分析和挖掘的工具，模拟和实践商业数据分析、预测和分析的全过程。</w:t>
            </w:r>
          </w:p>
        </w:tc>
      </w:tr>
      <w:tr w:rsidR="00C81768" w:rsidTr="00C81768">
        <w:trPr>
          <w:trHeight w:val="23"/>
          <w:jc w:val="center"/>
        </w:trPr>
        <w:tc>
          <w:tcPr>
            <w:tcW w:w="581" w:type="dxa"/>
            <w:tcBorders>
              <w:top w:val="nil"/>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11</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毕业实习</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3</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7</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分散</w:t>
            </w: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left"/>
              <w:rPr>
                <w:bCs/>
                <w:sz w:val="18"/>
                <w:szCs w:val="18"/>
                <w:shd w:val="clear" w:color="auto" w:fill="FFFFFF" w:themeFill="background1"/>
              </w:rPr>
            </w:pP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bCs/>
                <w:sz w:val="18"/>
                <w:szCs w:val="18"/>
                <w:shd w:val="clear" w:color="auto" w:fill="FFFFFF" w:themeFill="background1"/>
              </w:rPr>
              <w:t>12</w:t>
            </w: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Cs/>
                <w:sz w:val="18"/>
                <w:szCs w:val="18"/>
                <w:shd w:val="clear" w:color="auto" w:fill="FFFFFF" w:themeFill="background1"/>
              </w:rPr>
            </w:pPr>
            <w:r>
              <w:rPr>
                <w:rFonts w:hint="eastAsia"/>
                <w:bCs/>
                <w:sz w:val="18"/>
                <w:szCs w:val="18"/>
                <w:shd w:val="clear" w:color="auto" w:fill="FFFFFF" w:themeFill="background1"/>
              </w:rPr>
              <w:t>毕业设计（论文）</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10</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10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Cs/>
                <w:sz w:val="18"/>
                <w:szCs w:val="18"/>
                <w:shd w:val="clear" w:color="auto" w:fill="FFFFFF" w:themeFill="background1"/>
              </w:rPr>
            </w:pPr>
            <w:r>
              <w:rPr>
                <w:rFonts w:hint="eastAsia"/>
                <w:bCs/>
                <w:sz w:val="18"/>
                <w:szCs w:val="18"/>
                <w:shd w:val="clear" w:color="auto" w:fill="FFFFFF" w:themeFill="background1"/>
              </w:rPr>
              <w:t>8</w:t>
            </w: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r>
              <w:rPr>
                <w:rFonts w:hint="eastAsia"/>
                <w:bCs/>
                <w:sz w:val="18"/>
                <w:szCs w:val="18"/>
                <w:shd w:val="clear" w:color="auto" w:fill="FFFFFF" w:themeFill="background1"/>
              </w:rPr>
              <w:t>校内外</w:t>
            </w: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bCs/>
                <w:sz w:val="18"/>
                <w:szCs w:val="18"/>
                <w:shd w:val="clear" w:color="auto" w:fill="FFFFFF" w:themeFill="background1"/>
              </w:rPr>
            </w:pPr>
          </w:p>
        </w:tc>
      </w:tr>
      <w:tr w:rsidR="00C81768" w:rsidTr="00C81768">
        <w:trPr>
          <w:trHeight w:val="23"/>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shd w:val="clear" w:color="auto" w:fill="FFFFFF" w:themeFill="background1"/>
              </w:rPr>
            </w:pPr>
          </w:p>
        </w:tc>
        <w:tc>
          <w:tcPr>
            <w:tcW w:w="182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rPr>
                <w:b/>
                <w:sz w:val="18"/>
                <w:szCs w:val="18"/>
                <w:shd w:val="clear" w:color="auto" w:fill="FFFFFF" w:themeFill="background1"/>
              </w:rPr>
            </w:pPr>
            <w:r>
              <w:rPr>
                <w:rFonts w:hint="eastAsia"/>
                <w:b/>
                <w:sz w:val="18"/>
                <w:szCs w:val="18"/>
                <w:shd w:val="clear" w:color="auto" w:fill="FFFFFF" w:themeFill="background1"/>
              </w:rPr>
              <w:t>合计</w:t>
            </w:r>
          </w:p>
        </w:tc>
        <w:tc>
          <w:tcPr>
            <w:tcW w:w="65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r>
              <w:rPr>
                <w:rFonts w:hint="eastAsia"/>
                <w:b/>
                <w:sz w:val="18"/>
                <w:szCs w:val="18"/>
                <w:shd w:val="clear" w:color="auto" w:fill="FFFFFF" w:themeFill="background1"/>
              </w:rPr>
              <w:t>28</w:t>
            </w:r>
          </w:p>
        </w:tc>
        <w:tc>
          <w:tcPr>
            <w:tcW w:w="6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shd w:val="clear" w:color="auto" w:fill="FFFFFF" w:themeFill="background1"/>
              </w:rPr>
            </w:pPr>
          </w:p>
        </w:tc>
        <w:tc>
          <w:tcPr>
            <w:tcW w:w="96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p>
        </w:tc>
        <w:tc>
          <w:tcPr>
            <w:tcW w:w="9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p>
        </w:tc>
        <w:tc>
          <w:tcPr>
            <w:tcW w:w="37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shd w:val="clear" w:color="auto" w:fill="FFFFFF" w:themeFill="background1"/>
              </w:rPr>
            </w:pPr>
          </w:p>
        </w:tc>
      </w:tr>
      <w:tr w:rsidR="00C81768" w:rsidTr="00C81768">
        <w:trPr>
          <w:trHeight w:val="315"/>
          <w:jc w:val="center"/>
        </w:trPr>
        <w:tc>
          <w:tcPr>
            <w:tcW w:w="9974" w:type="dxa"/>
            <w:gridSpan w:val="8"/>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b/>
                <w:bCs/>
                <w:sz w:val="15"/>
                <w:szCs w:val="15"/>
              </w:rPr>
              <w:t>实习类别：集中实习、分散实习；实习地点：校内实习、校外实习；实践环节的考核方式为考查。</w:t>
            </w:r>
            <w:r>
              <w:rPr>
                <w:rFonts w:hint="eastAsia"/>
                <w:b/>
                <w:bCs/>
                <w:color w:val="000000" w:themeColor="text1"/>
                <w:sz w:val="15"/>
                <w:szCs w:val="15"/>
              </w:rPr>
              <w:t>实践环节可顺延安排假期期间实施。</w:t>
            </w:r>
          </w:p>
        </w:tc>
      </w:tr>
    </w:tbl>
    <w:p w:rsidR="00C81768" w:rsidRPr="00895BA2" w:rsidRDefault="00C81768" w:rsidP="00895BA2">
      <w:pPr>
        <w:pStyle w:val="1"/>
        <w:spacing w:before="156" w:after="156" w:line="360" w:lineRule="auto"/>
      </w:pPr>
      <w:bookmarkStart w:id="152" w:name="_Toc48778590"/>
      <w:bookmarkStart w:id="153" w:name="_Toc77597432"/>
      <w:bookmarkStart w:id="154" w:name="_Toc83225746"/>
      <w:bookmarkStart w:id="155" w:name="_Toc83225945"/>
      <w:bookmarkStart w:id="156" w:name="_Toc83226505"/>
      <w:r w:rsidRPr="00895BA2">
        <w:rPr>
          <w:rFonts w:hint="eastAsia"/>
        </w:rPr>
        <w:lastRenderedPageBreak/>
        <w:t>市场营销专业培养方案</w:t>
      </w:r>
      <w:bookmarkEnd w:id="152"/>
      <w:bookmarkEnd w:id="153"/>
      <w:bookmarkEnd w:id="154"/>
      <w:bookmarkEnd w:id="155"/>
      <w:bookmarkEnd w:id="156"/>
    </w:p>
    <w:p w:rsidR="00C81768" w:rsidRPr="00895BA2" w:rsidRDefault="00C81768" w:rsidP="00895BA2">
      <w:pPr>
        <w:pStyle w:val="2"/>
        <w:spacing w:before="156"/>
      </w:pPr>
      <w:bookmarkStart w:id="157" w:name="_Toc83226506"/>
      <w:r w:rsidRPr="00895BA2">
        <w:t>一、专业名称（专业代码）、授予学位</w:t>
      </w:r>
      <w:bookmarkEnd w:id="157"/>
    </w:p>
    <w:p w:rsidR="00C81768" w:rsidRDefault="00C81768" w:rsidP="00C81768">
      <w:pPr>
        <w:spacing w:line="440" w:lineRule="exact"/>
        <w:ind w:firstLineChars="200" w:firstLine="420"/>
      </w:pPr>
      <w:r>
        <w:t>专业名称：市场营销</w:t>
      </w:r>
      <w:r>
        <w:t xml:space="preserve"> </w:t>
      </w:r>
      <w:r>
        <w:t>（专业代码：</w:t>
      </w:r>
      <w:r>
        <w:t>120202</w:t>
      </w:r>
      <w:r>
        <w:t>）</w:t>
      </w:r>
    </w:p>
    <w:p w:rsidR="00C81768" w:rsidRDefault="00C81768" w:rsidP="00C81768">
      <w:pPr>
        <w:spacing w:line="440" w:lineRule="exact"/>
        <w:ind w:firstLineChars="200" w:firstLine="420"/>
      </w:pPr>
      <w:r>
        <w:t>授予学位：管理学学位</w:t>
      </w:r>
    </w:p>
    <w:p w:rsidR="00C81768" w:rsidRPr="00895BA2" w:rsidRDefault="00C81768" w:rsidP="00895BA2">
      <w:pPr>
        <w:pStyle w:val="2"/>
        <w:spacing w:before="156"/>
      </w:pPr>
      <w:bookmarkStart w:id="158" w:name="_Toc83226507"/>
      <w:r w:rsidRPr="00895BA2">
        <w:t>二、培养目标</w:t>
      </w:r>
      <w:bookmarkEnd w:id="158"/>
    </w:p>
    <w:p w:rsidR="00C81768" w:rsidRDefault="00C81768" w:rsidP="00C81768">
      <w:pPr>
        <w:spacing w:line="440" w:lineRule="exact"/>
        <w:ind w:firstLineChars="200" w:firstLine="420"/>
      </w:pPr>
      <w:r>
        <w:rPr>
          <w:rFonts w:hint="eastAsia"/>
        </w:rPr>
        <w:t>本专业旨在培养德智体美劳全面发展，践行社会主义核心价值观，面向智能营销时代、面向国家、行业和中部地区经济社会发展需求，适应国内外营商环境，掌握经济学、管理学、市场营销学等基本理论和专业技能，具备市场调研与策划、商务谈判与沟通、创新与创业、大数据分析等实践能力，能科学地分析和解决营销实际问题，拥有人文情怀和国际视野的德才兼备的应用型营销管理人才。</w:t>
      </w:r>
    </w:p>
    <w:p w:rsidR="00C81768" w:rsidRPr="00895BA2" w:rsidRDefault="00C81768" w:rsidP="00895BA2">
      <w:pPr>
        <w:pStyle w:val="2"/>
        <w:spacing w:before="156"/>
      </w:pPr>
      <w:bookmarkStart w:id="159" w:name="_Toc83226508"/>
      <w:r w:rsidRPr="00895BA2">
        <w:t>三、</w:t>
      </w:r>
      <w:r w:rsidRPr="00895BA2">
        <w:rPr>
          <w:rFonts w:hint="eastAsia"/>
        </w:rPr>
        <w:t>培养</w:t>
      </w:r>
      <w:r w:rsidRPr="00895BA2">
        <w:t>要求</w:t>
      </w:r>
      <w:bookmarkEnd w:id="159"/>
    </w:p>
    <w:p w:rsidR="00C81768" w:rsidRDefault="00C81768" w:rsidP="00C81768">
      <w:pPr>
        <w:spacing w:line="440" w:lineRule="exact"/>
        <w:ind w:firstLineChars="200" w:firstLine="420"/>
      </w:pPr>
      <w:r>
        <w:t>本专业学生主要学习工商管理、市场营销等方面基本理论和基本方法，接受营销实践及技巧方面基本训练，具备发现、分析及解决实际营销问题的基本能力。毕业生应达到以下知识、能力和素质方面的要求：</w:t>
      </w:r>
    </w:p>
    <w:p w:rsidR="00C81768" w:rsidRDefault="00C81768" w:rsidP="00C81768">
      <w:pPr>
        <w:spacing w:line="440" w:lineRule="exact"/>
        <w:ind w:firstLineChars="200" w:firstLine="422"/>
        <w:rPr>
          <w:b/>
        </w:rPr>
      </w:pPr>
      <w:r>
        <w:rPr>
          <w:b/>
        </w:rPr>
        <w:t>1.</w:t>
      </w:r>
      <w:r>
        <w:rPr>
          <w:b/>
        </w:rPr>
        <w:t>知识要求</w:t>
      </w:r>
    </w:p>
    <w:p w:rsidR="00C81768" w:rsidRDefault="00C81768" w:rsidP="00C81768">
      <w:pPr>
        <w:spacing w:line="440" w:lineRule="exact"/>
        <w:ind w:firstLineChars="200" w:firstLine="420"/>
      </w:pPr>
      <w:r>
        <w:t>1.1</w:t>
      </w:r>
      <w:r>
        <w:t>基础性知识。掌握数学、统计学、经济学等基础学科的理论和方法，系统掌握管理学、会计学、市场营销学、人工智能与数据挖掘等专业基础理论知识和方法，掌握本学科的理论前沿及发展动态；了解水利行业基本知识。</w:t>
      </w:r>
    </w:p>
    <w:p w:rsidR="00C81768" w:rsidRDefault="00C81768" w:rsidP="00C81768">
      <w:pPr>
        <w:spacing w:line="440" w:lineRule="exact"/>
        <w:ind w:firstLineChars="200" w:firstLine="420"/>
      </w:pPr>
      <w:r>
        <w:t>1.2</w:t>
      </w:r>
      <w:r>
        <w:t>专业性知识。系统掌握市场营销学专业知识，了解市场营销专业最新动态和发展趋势，具备分析和解决营销实际问题的能力；熟悉我国有关市场营销的方针、政策和法规，了解国际市场营销的规则与惯例。</w:t>
      </w:r>
    </w:p>
    <w:p w:rsidR="00C81768" w:rsidRDefault="00C81768" w:rsidP="00C81768">
      <w:pPr>
        <w:spacing w:line="440" w:lineRule="exact"/>
        <w:ind w:firstLineChars="200" w:firstLine="420"/>
      </w:pPr>
      <w:r>
        <w:t>1.3</w:t>
      </w:r>
      <w:r>
        <w:t>通识性知识。学生须选修哲学、社会学、心理学、法学、科学技术、语言文学、健康艺术、职业发展等方面的通识性知识。</w:t>
      </w:r>
    </w:p>
    <w:p w:rsidR="00C81768" w:rsidRDefault="00C81768" w:rsidP="00C81768">
      <w:pPr>
        <w:spacing w:line="440" w:lineRule="exact"/>
        <w:ind w:firstLineChars="200" w:firstLine="422"/>
        <w:rPr>
          <w:b/>
        </w:rPr>
      </w:pPr>
      <w:r>
        <w:rPr>
          <w:b/>
        </w:rPr>
        <w:t>2.</w:t>
      </w:r>
      <w:r>
        <w:rPr>
          <w:b/>
        </w:rPr>
        <w:t>能力要求</w:t>
      </w:r>
    </w:p>
    <w:p w:rsidR="00C81768" w:rsidRDefault="00C81768" w:rsidP="00C81768">
      <w:pPr>
        <w:spacing w:line="440" w:lineRule="exact"/>
        <w:ind w:firstLineChars="200" w:firstLine="420"/>
      </w:pPr>
      <w:r>
        <w:t>2.1</w:t>
      </w:r>
      <w:r>
        <w:t>知识获取能力。能够运用科学的方法，通过课堂、文献、网络、实习实践等渠道获取知识；善于学习和吸收他人知识，并构建自己的知识体系。</w:t>
      </w:r>
    </w:p>
    <w:p w:rsidR="00C81768" w:rsidRDefault="00C81768" w:rsidP="00C81768">
      <w:pPr>
        <w:spacing w:line="440" w:lineRule="exact"/>
        <w:ind w:firstLineChars="200" w:firstLine="420"/>
      </w:pPr>
      <w:r>
        <w:t>2.2</w:t>
      </w:r>
      <w:r>
        <w:t>知识应用能力。掌握市场营销相关信息的收集、整理、分析和处理的知识，能够应用定性、定量的分析方法解决市场营销有关问题，具备一定的自主学习和研究能力；系统学习大数据相关知识，具备利用大数据技术开展营销活动的能力；具有较强的沟通协调能力，能够通过口头和书面表达方式与客户、同事、同行、政府、社会公众等进行有效的沟通和协</w:t>
      </w:r>
      <w:r>
        <w:lastRenderedPageBreak/>
        <w:t>调；具有国际视野和跨文化理解能力，关注全球重大问题，理解和尊重世界不同文化的差异性和多样性。</w:t>
      </w:r>
    </w:p>
    <w:p w:rsidR="00C81768" w:rsidRDefault="00C81768" w:rsidP="00C81768">
      <w:pPr>
        <w:spacing w:line="440" w:lineRule="exact"/>
        <w:ind w:firstLineChars="200" w:firstLine="420"/>
      </w:pPr>
      <w:r>
        <w:t>2.3</w:t>
      </w:r>
      <w:r>
        <w:t>创新创业能力。具有一定创新创业能力、良好的团队协作意识和项目管理能力，具有较强的组织沟通能力与探索性、批判性思维能力，不断尝试理论或实践创新。</w:t>
      </w:r>
    </w:p>
    <w:p w:rsidR="00C81768" w:rsidRDefault="00C81768" w:rsidP="00C81768">
      <w:pPr>
        <w:spacing w:line="440" w:lineRule="exact"/>
        <w:ind w:firstLineChars="200" w:firstLine="422"/>
        <w:rPr>
          <w:b/>
        </w:rPr>
      </w:pPr>
      <w:r>
        <w:rPr>
          <w:b/>
        </w:rPr>
        <w:t>3.</w:t>
      </w:r>
      <w:r>
        <w:rPr>
          <w:b/>
        </w:rPr>
        <w:t>素质要求</w:t>
      </w:r>
    </w:p>
    <w:p w:rsidR="00C81768" w:rsidRDefault="00C81768" w:rsidP="00C81768">
      <w:pPr>
        <w:spacing w:line="440" w:lineRule="exact"/>
        <w:ind w:firstLineChars="200" w:firstLine="420"/>
      </w:pPr>
      <w:r>
        <w:t>3.1</w:t>
      </w:r>
      <w:r>
        <w:t>思想道德素质。努力学习掌握马克思主义、毛泽东思想和中国特色社会主义理论体系，树立辩证唯物主义和历史唯物义世界观；拥护党的领导和社会主义制度，具有较强的形势分析和判断能力；具有良好的道德修养和社会责任感、积极向上的人生理想、符合社会进步要求的价值观念、爱国主义的崇高情感和良好的商业道德。</w:t>
      </w:r>
    </w:p>
    <w:p w:rsidR="00C81768" w:rsidRDefault="00C81768" w:rsidP="00C81768">
      <w:pPr>
        <w:spacing w:line="440" w:lineRule="exact"/>
        <w:ind w:firstLineChars="200" w:firstLine="420"/>
      </w:pPr>
      <w:r>
        <w:t>3.2</w:t>
      </w:r>
      <w:r>
        <w:t>专业素质。具有国际视野，系统掌握工商管理类专业基础知识，具备发现组织管理问题的敏锐性和判断力，掌握创新创业技能，并能够运用管理学理论和方法，系统分析、解决组织的管理问题。</w:t>
      </w:r>
    </w:p>
    <w:p w:rsidR="00C81768" w:rsidRDefault="00C81768" w:rsidP="00C81768">
      <w:pPr>
        <w:spacing w:line="440" w:lineRule="exact"/>
        <w:ind w:firstLineChars="200" w:firstLine="420"/>
      </w:pPr>
      <w:r>
        <w:t>3.3</w:t>
      </w:r>
      <w:r>
        <w:t>文化素质。具有较高的审美情趣、文化品位、人文素养；具有时代精神和较强的人际交往能力；积极乐观地生活，充满责任感地工作。</w:t>
      </w:r>
    </w:p>
    <w:p w:rsidR="00C81768" w:rsidRDefault="00C81768" w:rsidP="00C81768">
      <w:pPr>
        <w:spacing w:line="440" w:lineRule="exact"/>
        <w:ind w:firstLineChars="200" w:firstLine="420"/>
      </w:pPr>
      <w:r>
        <w:t>3.4</w:t>
      </w:r>
      <w:r>
        <w:t>身心素质。具有健康的体魄和心理索质，具备稳定、向上、坚强、恒久的情感力、意志力和人格魅力。</w:t>
      </w:r>
    </w:p>
    <w:p w:rsidR="00C81768" w:rsidRPr="00895BA2" w:rsidRDefault="00C81768" w:rsidP="00895BA2">
      <w:pPr>
        <w:pStyle w:val="2"/>
        <w:spacing w:before="156"/>
      </w:pPr>
      <w:bookmarkStart w:id="160" w:name="_Toc83226509"/>
      <w:r w:rsidRPr="00895BA2">
        <w:t>四、主干学科</w:t>
      </w:r>
      <w:bookmarkEnd w:id="160"/>
    </w:p>
    <w:p w:rsidR="00C81768" w:rsidRDefault="00C81768" w:rsidP="00C81768">
      <w:pPr>
        <w:spacing w:line="440" w:lineRule="exact"/>
      </w:pPr>
      <w:r>
        <w:t xml:space="preserve">    </w:t>
      </w:r>
      <w:r>
        <w:t>工商管理</w:t>
      </w:r>
    </w:p>
    <w:p w:rsidR="00C81768" w:rsidRPr="00895BA2" w:rsidRDefault="00C81768" w:rsidP="00895BA2">
      <w:pPr>
        <w:pStyle w:val="2"/>
        <w:spacing w:before="156"/>
      </w:pPr>
      <w:bookmarkStart w:id="161" w:name="_Toc83226510"/>
      <w:r w:rsidRPr="00895BA2">
        <w:t>五、基础与通识课程、核心课程</w:t>
      </w:r>
      <w:bookmarkEnd w:id="161"/>
    </w:p>
    <w:p w:rsidR="00C81768" w:rsidRDefault="00C81768" w:rsidP="00C81768">
      <w:pPr>
        <w:spacing w:line="440" w:lineRule="exact"/>
        <w:ind w:firstLineChars="200" w:firstLine="420"/>
      </w:pPr>
      <w:r>
        <w:t>基础与通识课程：思想道德修养与法律基础、毛泽东思想和中国特色社会主义理论体系概论、大学英语、高等数学、大学语文与写作、大学生心理健康教育、计算机与信息技术、创新创业基础、微观经济学、管理学、市场营销学</w:t>
      </w:r>
      <w:r>
        <w:rPr>
          <w:rFonts w:hint="eastAsia"/>
        </w:rPr>
        <w:t>、人工智能与数据挖掘等</w:t>
      </w:r>
      <w:r>
        <w:t>。</w:t>
      </w:r>
    </w:p>
    <w:p w:rsidR="00C81768" w:rsidRDefault="00C81768" w:rsidP="00C81768">
      <w:pPr>
        <w:spacing w:line="440" w:lineRule="exact"/>
        <w:ind w:firstLineChars="200" w:firstLine="420"/>
      </w:pPr>
      <w:r>
        <w:t>核心课：消费者行为学、营销策划、</w:t>
      </w:r>
      <w:r>
        <w:rPr>
          <w:rFonts w:hint="eastAsia"/>
        </w:rPr>
        <w:t>营销调研、服务营销、大数据分析与精准营销、</w:t>
      </w:r>
      <w:r>
        <w:t>客户关系管理、</w:t>
      </w:r>
      <w:r>
        <w:rPr>
          <w:rFonts w:hint="eastAsia"/>
        </w:rPr>
        <w:t>智能决策支持系统、电子商务与网络营销、产品与品牌</w:t>
      </w:r>
      <w:r>
        <w:t>管理。</w:t>
      </w:r>
    </w:p>
    <w:p w:rsidR="00C81768" w:rsidRPr="00895BA2" w:rsidRDefault="00C81768" w:rsidP="00895BA2">
      <w:pPr>
        <w:pStyle w:val="2"/>
        <w:spacing w:before="156"/>
      </w:pPr>
      <w:bookmarkStart w:id="162" w:name="_Toc83226511"/>
      <w:r w:rsidRPr="00895BA2">
        <w:t>六、专业主要集中实践教学环节</w:t>
      </w:r>
      <w:bookmarkEnd w:id="162"/>
    </w:p>
    <w:p w:rsidR="00C81768" w:rsidRDefault="00C81768" w:rsidP="00C81768">
      <w:pPr>
        <w:spacing w:line="440" w:lineRule="exact"/>
        <w:ind w:firstLineChars="200" w:firstLine="420"/>
      </w:pPr>
      <w:r>
        <w:rPr>
          <w:rFonts w:hint="eastAsia"/>
        </w:rPr>
        <w:t>认识实习、新零售实验、消费行为虚拟仿真、营销调研课程设计、营销策划课程设计、营销综合模拟、毕业论文。</w:t>
      </w:r>
    </w:p>
    <w:p w:rsidR="00C81768" w:rsidRPr="00895BA2" w:rsidRDefault="00C81768" w:rsidP="00895BA2">
      <w:pPr>
        <w:pStyle w:val="2"/>
        <w:spacing w:before="156"/>
      </w:pPr>
      <w:bookmarkStart w:id="163" w:name="_Toc83226512"/>
      <w:r w:rsidRPr="00895BA2">
        <w:t>七、毕业与学位</w:t>
      </w:r>
      <w:bookmarkEnd w:id="163"/>
    </w:p>
    <w:p w:rsidR="00C81768" w:rsidRDefault="00C81768" w:rsidP="00C81768">
      <w:pPr>
        <w:spacing w:line="440" w:lineRule="exact"/>
        <w:ind w:firstLineChars="200" w:firstLine="420"/>
      </w:pPr>
      <w:r>
        <w:t>标准学制：</w:t>
      </w:r>
      <w:r>
        <w:t>4</w:t>
      </w:r>
      <w:r>
        <w:t>年；弹性学制</w:t>
      </w:r>
      <w:r>
        <w:t>3-8</w:t>
      </w:r>
      <w:r>
        <w:t>年。学生在规定学习年限内，修满本方案规定的课程体系最低</w:t>
      </w:r>
      <w:r>
        <w:t>160</w:t>
      </w:r>
      <w:r>
        <w:t>学分（其中必修不低于</w:t>
      </w:r>
      <w:r>
        <w:t>124.5</w:t>
      </w:r>
      <w:r>
        <w:t>学分，选修不低于</w:t>
      </w:r>
      <w:r>
        <w:t>35.5</w:t>
      </w:r>
      <w:r>
        <w:t>学分），符合学校毕业要求，</w:t>
      </w:r>
      <w:r>
        <w:lastRenderedPageBreak/>
        <w:t>颁发全日制本科毕业证书；获得毕业资格的学生，达到学校学位授予标准，经校学位委员会审议，颁发学士学位证书。</w:t>
      </w:r>
    </w:p>
    <w:p w:rsidR="00C81768" w:rsidRPr="00895BA2" w:rsidRDefault="00C81768" w:rsidP="00895BA2">
      <w:pPr>
        <w:pStyle w:val="2"/>
        <w:spacing w:before="156"/>
      </w:pPr>
      <w:bookmarkStart w:id="164" w:name="_Toc83226513"/>
      <w:r w:rsidRPr="00895BA2">
        <w:t>八、教学计划（见附表）</w:t>
      </w:r>
      <w:bookmarkEnd w:id="164"/>
      <w:r w:rsidRPr="00895BA2">
        <w:t xml:space="preserve">  </w:t>
      </w:r>
    </w:p>
    <w:p w:rsidR="00C81768" w:rsidRDefault="00C81768" w:rsidP="00C81768">
      <w:pPr>
        <w:widowControl/>
        <w:jc w:val="left"/>
        <w:rPr>
          <w:sz w:val="18"/>
          <w:szCs w:val="18"/>
        </w:rPr>
      </w:pPr>
      <w:r>
        <w:br w:type="page"/>
      </w:r>
    </w:p>
    <w:p w:rsidR="00C81768" w:rsidRDefault="00C81768" w:rsidP="00C81768">
      <w:pPr>
        <w:adjustRightInd w:val="0"/>
        <w:snapToGrid w:val="0"/>
        <w:spacing w:line="360" w:lineRule="auto"/>
        <w:jc w:val="center"/>
        <w:rPr>
          <w:rFonts w:ascii="仿宋_GB2312" w:eastAsia="仿宋_GB2312"/>
          <w:sz w:val="28"/>
          <w:szCs w:val="20"/>
        </w:rPr>
      </w:pPr>
      <w:r>
        <w:rPr>
          <w:rFonts w:ascii="宋体" w:hint="eastAsia"/>
          <w:b/>
          <w:sz w:val="28"/>
        </w:rPr>
        <w:lastRenderedPageBreak/>
        <w:t>教学计划</w:t>
      </w:r>
    </w:p>
    <w:tbl>
      <w:tblPr>
        <w:tblW w:w="104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
        <w:gridCol w:w="320"/>
        <w:gridCol w:w="620"/>
        <w:gridCol w:w="2257"/>
        <w:gridCol w:w="540"/>
        <w:gridCol w:w="600"/>
        <w:gridCol w:w="615"/>
        <w:gridCol w:w="555"/>
        <w:gridCol w:w="585"/>
        <w:gridCol w:w="555"/>
        <w:gridCol w:w="570"/>
        <w:gridCol w:w="555"/>
        <w:gridCol w:w="570"/>
        <w:gridCol w:w="555"/>
        <w:gridCol w:w="563"/>
        <w:gridCol w:w="531"/>
      </w:tblGrid>
      <w:tr w:rsidR="00C81768" w:rsidTr="00C81768">
        <w:trPr>
          <w:cantSplit/>
          <w:trHeight w:val="340"/>
          <w:jc w:val="center"/>
        </w:trPr>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rPr>
            </w:pPr>
            <w:r>
              <w:rPr>
                <w:rFonts w:hint="eastAsia"/>
                <w:b/>
                <w:sz w:val="18"/>
              </w:rPr>
              <w:t>课程</w:t>
            </w:r>
          </w:p>
          <w:p w:rsidR="00C81768" w:rsidRDefault="00C81768" w:rsidP="00C81768">
            <w:pPr>
              <w:adjustRightInd w:val="0"/>
              <w:snapToGrid w:val="0"/>
              <w:rPr>
                <w:b/>
                <w:sz w:val="18"/>
                <w:szCs w:val="20"/>
              </w:rPr>
            </w:pPr>
            <w:r>
              <w:rPr>
                <w:rFonts w:hint="eastAsia"/>
                <w:b/>
                <w:sz w:val="18"/>
              </w:rPr>
              <w:t>分类</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20"/>
              </w:rPr>
            </w:pPr>
            <w:r>
              <w:rPr>
                <w:rFonts w:hint="eastAsia"/>
                <w:b/>
                <w:sz w:val="18"/>
                <w:szCs w:val="20"/>
              </w:rPr>
              <w:t>考核方式</w:t>
            </w:r>
          </w:p>
        </w:tc>
        <w:tc>
          <w:tcPr>
            <w:tcW w:w="225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20"/>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学分</w:t>
            </w:r>
          </w:p>
        </w:tc>
        <w:tc>
          <w:tcPr>
            <w:tcW w:w="1770"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w:t>
            </w:r>
            <w:r>
              <w:rPr>
                <w:b/>
                <w:sz w:val="18"/>
              </w:rPr>
              <w:t xml:space="preserve"> </w:t>
            </w:r>
            <w:r>
              <w:rPr>
                <w:rFonts w:hint="eastAsia"/>
                <w:b/>
                <w:sz w:val="18"/>
              </w:rPr>
              <w:t>时</w:t>
            </w:r>
          </w:p>
        </w:tc>
        <w:tc>
          <w:tcPr>
            <w:tcW w:w="4484"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学期</w:t>
            </w:r>
          </w:p>
        </w:tc>
      </w:tr>
      <w:tr w:rsidR="00C81768" w:rsidTr="00C81768">
        <w:trPr>
          <w:cantSplit/>
          <w:trHeight w:val="340"/>
          <w:jc w:val="center"/>
        </w:trPr>
        <w:tc>
          <w:tcPr>
            <w:tcW w:w="73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225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合计</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szCs w:val="20"/>
              </w:rPr>
              <w:t>理论学时</w:t>
            </w:r>
          </w:p>
        </w:tc>
        <w:tc>
          <w:tcPr>
            <w:tcW w:w="55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5"/>
                <w:szCs w:val="15"/>
              </w:rPr>
            </w:pPr>
            <w:r>
              <w:rPr>
                <w:rFonts w:hint="eastAsia"/>
                <w:b/>
                <w:sz w:val="15"/>
                <w:szCs w:val="15"/>
              </w:rPr>
              <w:t>实践学时</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第</w:t>
            </w:r>
            <w:r>
              <w:rPr>
                <w:b/>
                <w:sz w:val="18"/>
              </w:rPr>
              <w:t>1</w:t>
            </w:r>
            <w:r>
              <w:rPr>
                <w:rFonts w:hint="eastAsia"/>
                <w:b/>
                <w:sz w:val="18"/>
              </w:rPr>
              <w:t>学年</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第</w:t>
            </w:r>
            <w:r>
              <w:rPr>
                <w:b/>
                <w:sz w:val="18"/>
              </w:rPr>
              <w:t>2</w:t>
            </w:r>
            <w:r>
              <w:rPr>
                <w:rFonts w:hint="eastAsia"/>
                <w:b/>
                <w:sz w:val="18"/>
              </w:rPr>
              <w:t>学年</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第</w:t>
            </w:r>
            <w:r>
              <w:rPr>
                <w:b/>
                <w:sz w:val="18"/>
              </w:rPr>
              <w:t>3</w:t>
            </w:r>
            <w:r>
              <w:rPr>
                <w:rFonts w:hint="eastAsia"/>
                <w:b/>
                <w:sz w:val="18"/>
              </w:rPr>
              <w:t>学年</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20"/>
              </w:rPr>
            </w:pPr>
            <w:r>
              <w:rPr>
                <w:rFonts w:hint="eastAsia"/>
                <w:b/>
                <w:sz w:val="18"/>
              </w:rPr>
              <w:t>第</w:t>
            </w:r>
            <w:r>
              <w:rPr>
                <w:b/>
                <w:sz w:val="18"/>
              </w:rPr>
              <w:t>4</w:t>
            </w:r>
            <w:r>
              <w:rPr>
                <w:rFonts w:hint="eastAsia"/>
                <w:b/>
                <w:sz w:val="18"/>
              </w:rPr>
              <w:t>学年</w:t>
            </w:r>
          </w:p>
        </w:tc>
      </w:tr>
      <w:tr w:rsidR="00C81768" w:rsidTr="00C81768">
        <w:trPr>
          <w:cantSplit/>
          <w:trHeight w:val="340"/>
          <w:jc w:val="center"/>
        </w:trPr>
        <w:tc>
          <w:tcPr>
            <w:tcW w:w="733"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sz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sz w:val="18"/>
              </w:rPr>
            </w:pPr>
          </w:p>
        </w:tc>
        <w:tc>
          <w:tcPr>
            <w:tcW w:w="225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sz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sz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sz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sz w:val="18"/>
              </w:rPr>
            </w:pPr>
          </w:p>
        </w:tc>
        <w:tc>
          <w:tcPr>
            <w:tcW w:w="55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sz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4</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6</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7</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20"/>
              </w:rPr>
            </w:pPr>
            <w:r>
              <w:rPr>
                <w:sz w:val="18"/>
              </w:rPr>
              <w:t>8</w:t>
            </w:r>
          </w:p>
        </w:tc>
      </w:tr>
      <w:tr w:rsidR="00C81768" w:rsidTr="00C81768">
        <w:trPr>
          <w:cantSplit/>
          <w:trHeight w:val="340"/>
          <w:jc w:val="center"/>
        </w:trPr>
        <w:tc>
          <w:tcPr>
            <w:tcW w:w="413" w:type="dxa"/>
            <w:vMerge w:val="restart"/>
            <w:tcBorders>
              <w:left w:val="single" w:sz="4" w:space="0" w:color="auto"/>
              <w:right w:val="single" w:sz="4" w:space="0" w:color="auto"/>
            </w:tcBorders>
            <w:vAlign w:val="center"/>
          </w:tcPr>
          <w:p w:rsidR="00C81768" w:rsidRDefault="00C81768" w:rsidP="00C81768">
            <w:pPr>
              <w:widowControl/>
              <w:adjustRightInd w:val="0"/>
              <w:snapToGrid w:val="0"/>
              <w:rPr>
                <w:b/>
                <w:sz w:val="18"/>
              </w:rPr>
            </w:pPr>
            <w:r>
              <w:rPr>
                <w:rFonts w:hint="eastAsia"/>
                <w:b/>
                <w:sz w:val="18"/>
              </w:rPr>
              <w:t>必修课</w:t>
            </w:r>
          </w:p>
        </w:tc>
        <w:tc>
          <w:tcPr>
            <w:tcW w:w="32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r>
              <w:rPr>
                <w:rFonts w:hint="eastAsia"/>
                <w:b/>
                <w:sz w:val="18"/>
              </w:rPr>
              <w:t>公共基础与通识课程</w:t>
            </w: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r>
              <w:rPr>
                <w:rFonts w:hint="eastAsia"/>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r>
              <w:rPr>
                <w:rFonts w:hint="eastAsia"/>
                <w:sz w:val="18"/>
                <w:szCs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3"/>
                <w:szCs w:val="13"/>
              </w:rPr>
            </w:pPr>
            <w:r>
              <w:rPr>
                <w:rFonts w:ascii="宋体" w:hAnsi="宋体" w:hint="eastAsia"/>
                <w:sz w:val="13"/>
                <w:szCs w:val="13"/>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w:t>
            </w:r>
            <w:r>
              <w:rPr>
                <w:rFonts w:hint="eastAsia"/>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形势与政策（1-4）</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思想政治理论课程实践</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英语读写译（1-3）</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96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96</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英语视听说（1-4）</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80</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实用英语</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r>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高等数学B（1-2）</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128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128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线性代数B</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概率统计</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体育（</w:t>
            </w:r>
            <w:r>
              <w:rPr>
                <w:rFonts w:hint="eastAsia"/>
                <w:sz w:val="18"/>
              </w:rPr>
              <w:t>1-4</w:t>
            </w:r>
            <w:r>
              <w:rPr>
                <w:rFonts w:hint="eastAsia"/>
                <w:sz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14</w:t>
            </w:r>
            <w:r>
              <w:rPr>
                <w:rFonts w:hint="eastAsia"/>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144</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创新创业基础（</w:t>
            </w:r>
            <w:r>
              <w:rPr>
                <w:rFonts w:hint="eastAsia"/>
                <w:sz w:val="18"/>
              </w:rPr>
              <w:t>1-4</w:t>
            </w:r>
            <w:r>
              <w:rPr>
                <w:rFonts w:hint="eastAsia"/>
                <w:sz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rPr>
            </w:pPr>
            <w:r>
              <w:rPr>
                <w:rFonts w:hint="eastAsia"/>
                <w:sz w:val="18"/>
              </w:rPr>
              <w:t>中华水文化</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16</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考查</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计算机与信息技术</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12</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color w:val="FF0000"/>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20"/>
              </w:rPr>
            </w:pPr>
            <w:r>
              <w:rPr>
                <w:rFonts w:hint="eastAsia"/>
                <w:b/>
                <w:bCs/>
                <w:sz w:val="18"/>
                <w:szCs w:val="18"/>
              </w:rPr>
              <w:t>小计</w:t>
            </w:r>
            <w:r>
              <w:rPr>
                <w:b/>
                <w:bCs/>
                <w:sz w:val="18"/>
                <w:szCs w:val="20"/>
              </w:rPr>
              <w:t>17</w:t>
            </w:r>
            <w:r>
              <w:rPr>
                <w:rFonts w:hint="eastAsia"/>
                <w:b/>
                <w:bCs/>
                <w:sz w:val="18"/>
                <w:szCs w:val="20"/>
              </w:rPr>
              <w:t>门</w:t>
            </w:r>
          </w:p>
        </w:tc>
        <w:tc>
          <w:tcPr>
            <w:tcW w:w="540" w:type="dxa"/>
            <w:tcBorders>
              <w:top w:val="single" w:sz="4" w:space="0" w:color="auto"/>
              <w:left w:val="nil"/>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b/>
                <w:sz w:val="18"/>
                <w:szCs w:val="18"/>
              </w:rPr>
              <w:t>51</w:t>
            </w:r>
          </w:p>
        </w:tc>
        <w:tc>
          <w:tcPr>
            <w:tcW w:w="60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b/>
                <w:sz w:val="18"/>
                <w:szCs w:val="18"/>
              </w:rPr>
              <w:t>9</w:t>
            </w:r>
            <w:r>
              <w:rPr>
                <w:rFonts w:hint="eastAsia"/>
                <w:b/>
                <w:sz w:val="18"/>
                <w:szCs w:val="18"/>
              </w:rPr>
              <w:t>30</w:t>
            </w:r>
          </w:p>
        </w:tc>
        <w:tc>
          <w:tcPr>
            <w:tcW w:w="61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rFonts w:hint="eastAsia"/>
                <w:b/>
                <w:sz w:val="18"/>
                <w:szCs w:val="18"/>
              </w:rPr>
              <w:t>662</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rFonts w:hint="eastAsia"/>
                <w:b/>
                <w:sz w:val="18"/>
                <w:szCs w:val="18"/>
              </w:rPr>
              <w:t>26</w:t>
            </w:r>
            <w:r>
              <w:rPr>
                <w:b/>
                <w:sz w:val="18"/>
                <w:szCs w:val="18"/>
              </w:rPr>
              <w:t>8</w:t>
            </w:r>
          </w:p>
        </w:tc>
        <w:tc>
          <w:tcPr>
            <w:tcW w:w="58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b/>
                <w:sz w:val="18"/>
                <w:szCs w:val="18"/>
              </w:rPr>
              <w:t>14.5</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b/>
                <w:sz w:val="18"/>
                <w:szCs w:val="18"/>
              </w:rPr>
              <w:t>1</w:t>
            </w:r>
            <w:r>
              <w:rPr>
                <w:rFonts w:hint="eastAsia"/>
                <w:b/>
                <w:sz w:val="18"/>
                <w:szCs w:val="18"/>
              </w:rPr>
              <w:t>2</w:t>
            </w:r>
            <w:r>
              <w:rPr>
                <w:b/>
                <w:sz w:val="18"/>
                <w:szCs w:val="18"/>
              </w:rPr>
              <w:t>.5</w:t>
            </w:r>
          </w:p>
        </w:tc>
        <w:tc>
          <w:tcPr>
            <w:tcW w:w="57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b/>
                <w:sz w:val="18"/>
                <w:szCs w:val="18"/>
              </w:rPr>
            </w:pPr>
            <w:r>
              <w:rPr>
                <w:b/>
                <w:sz w:val="18"/>
                <w:szCs w:val="18"/>
              </w:rPr>
              <w:t>10.5</w:t>
            </w:r>
          </w:p>
        </w:tc>
        <w:tc>
          <w:tcPr>
            <w:tcW w:w="555" w:type="dxa"/>
            <w:tcBorders>
              <w:top w:val="single" w:sz="4" w:space="0" w:color="auto"/>
              <w:left w:val="single" w:sz="4" w:space="0" w:color="auto"/>
              <w:bottom w:val="single" w:sz="4" w:space="0" w:color="auto"/>
              <w:right w:val="nil"/>
            </w:tcBorders>
            <w:vAlign w:val="bottom"/>
          </w:tcPr>
          <w:p w:rsidR="00C81768" w:rsidRDefault="00C81768" w:rsidP="00C81768">
            <w:pPr>
              <w:adjustRightInd w:val="0"/>
              <w:snapToGrid w:val="0"/>
              <w:jc w:val="center"/>
              <w:rPr>
                <w:b/>
                <w:sz w:val="18"/>
                <w:szCs w:val="18"/>
              </w:rPr>
            </w:pPr>
            <w:r>
              <w:rPr>
                <w:b/>
                <w:sz w:val="18"/>
                <w:szCs w:val="18"/>
              </w:rPr>
              <w:t>1</w:t>
            </w:r>
            <w:r>
              <w:rPr>
                <w:rFonts w:hint="eastAsia"/>
                <w:b/>
                <w:sz w:val="18"/>
                <w:szCs w:val="18"/>
              </w:rPr>
              <w:t>3</w:t>
            </w:r>
            <w:r>
              <w:rPr>
                <w:b/>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szCs w:val="20"/>
              </w:rPr>
            </w:pPr>
            <w:r>
              <w:rPr>
                <w:rFonts w:hint="eastAsia"/>
                <w:b/>
                <w:sz w:val="18"/>
              </w:rPr>
              <w:t>专业基础课</w:t>
            </w: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管理学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微观经济学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数据库技术</w:t>
            </w:r>
            <w:r>
              <w:rPr>
                <w:sz w:val="18"/>
                <w:szCs w:val="18"/>
              </w:rPr>
              <w:t>(SQL)</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16</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会计学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市场营销学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b/>
                <w:sz w:val="18"/>
              </w:rPr>
            </w:pPr>
          </w:p>
        </w:tc>
        <w:tc>
          <w:tcPr>
            <w:tcW w:w="320" w:type="dxa"/>
            <w:vMerge/>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sz w:val="18"/>
                <w:szCs w:val="18"/>
              </w:rPr>
              <w:t>宏观经济学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20" w:type="dxa"/>
            <w:vMerge/>
            <w:tcBorders>
              <w:left w:val="single" w:sz="4" w:space="0" w:color="auto"/>
              <w:right w:val="single" w:sz="4" w:space="0" w:color="auto"/>
            </w:tcBorders>
            <w:vAlign w:val="center"/>
          </w:tcPr>
          <w:p w:rsidR="00C81768" w:rsidRDefault="00C81768" w:rsidP="00C81768">
            <w:pPr>
              <w:adjustRightInd w:val="0"/>
              <w:snapToGrid w:val="0"/>
              <w:rPr>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经济法</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20" w:type="dxa"/>
            <w:vMerge/>
            <w:tcBorders>
              <w:left w:val="single" w:sz="4" w:space="0" w:color="auto"/>
              <w:right w:val="single" w:sz="4" w:space="0" w:color="auto"/>
            </w:tcBorders>
            <w:vAlign w:val="center"/>
          </w:tcPr>
          <w:p w:rsidR="00C81768" w:rsidRDefault="00C81768" w:rsidP="00C81768">
            <w:pPr>
              <w:adjustRightInd w:val="0"/>
              <w:snapToGrid w:val="0"/>
              <w:rPr>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统计学</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20" w:type="dxa"/>
            <w:vMerge/>
            <w:tcBorders>
              <w:left w:val="single" w:sz="4" w:space="0" w:color="auto"/>
              <w:right w:val="single" w:sz="4" w:space="0" w:color="auto"/>
            </w:tcBorders>
            <w:vAlign w:val="center"/>
          </w:tcPr>
          <w:p w:rsidR="00C81768" w:rsidRDefault="00C81768" w:rsidP="00C81768">
            <w:pPr>
              <w:adjustRightInd w:val="0"/>
              <w:snapToGrid w:val="0"/>
              <w:rPr>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考试</w:t>
            </w:r>
            <w:r>
              <w:rPr>
                <w:rFonts w:hint="eastAsia"/>
                <w:sz w:val="18"/>
                <w:szCs w:val="18"/>
              </w:rPr>
              <w:t xml:space="preserve"> </w:t>
            </w:r>
          </w:p>
        </w:tc>
        <w:tc>
          <w:tcPr>
            <w:tcW w:w="22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人工智能与数据挖掘</w:t>
            </w:r>
            <w:r>
              <w:rPr>
                <w:rFonts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 xml:space="preserve">3 </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 xml:space="preserve">48 </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rPr>
              <w:t>8</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20"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18"/>
              </w:rPr>
            </w:pPr>
            <w:r>
              <w:rPr>
                <w:rFonts w:hint="eastAsia"/>
                <w:b/>
                <w:bCs/>
                <w:sz w:val="18"/>
                <w:szCs w:val="18"/>
              </w:rPr>
              <w:t>小计</w:t>
            </w:r>
            <w:r>
              <w:rPr>
                <w:rFonts w:hint="eastAsia"/>
                <w:b/>
                <w:bCs/>
                <w:sz w:val="18"/>
                <w:szCs w:val="18"/>
              </w:rPr>
              <w:t>9</w:t>
            </w:r>
            <w:r>
              <w:rPr>
                <w:b/>
                <w:bCs/>
                <w:sz w:val="18"/>
                <w:szCs w:val="18"/>
              </w:rPr>
              <w:t>门</w:t>
            </w:r>
          </w:p>
        </w:tc>
        <w:tc>
          <w:tcPr>
            <w:tcW w:w="540" w:type="dxa"/>
            <w:tcBorders>
              <w:top w:val="single" w:sz="4" w:space="0" w:color="auto"/>
              <w:left w:val="nil"/>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26</w:t>
            </w:r>
          </w:p>
        </w:tc>
        <w:tc>
          <w:tcPr>
            <w:tcW w:w="60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416</w:t>
            </w:r>
          </w:p>
        </w:tc>
        <w:tc>
          <w:tcPr>
            <w:tcW w:w="61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376</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40</w:t>
            </w:r>
          </w:p>
        </w:tc>
        <w:tc>
          <w:tcPr>
            <w:tcW w:w="58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3</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6</w:t>
            </w:r>
          </w:p>
        </w:tc>
        <w:tc>
          <w:tcPr>
            <w:tcW w:w="57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6</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5</w:t>
            </w:r>
          </w:p>
        </w:tc>
        <w:tc>
          <w:tcPr>
            <w:tcW w:w="570" w:type="dxa"/>
            <w:tcBorders>
              <w:top w:val="single" w:sz="4" w:space="0" w:color="auto"/>
              <w:left w:val="single" w:sz="4" w:space="0" w:color="auto"/>
              <w:bottom w:val="single" w:sz="4" w:space="0" w:color="auto"/>
              <w:right w:val="nil"/>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3</w:t>
            </w:r>
          </w:p>
        </w:tc>
        <w:tc>
          <w:tcPr>
            <w:tcW w:w="555"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adjustRightInd w:val="0"/>
              <w:snapToGrid w:val="0"/>
              <w:jc w:val="center"/>
              <w:rPr>
                <w:rFonts w:eastAsia="等线"/>
                <w:b/>
                <w:color w:val="000000"/>
                <w:sz w:val="18"/>
                <w:szCs w:val="18"/>
              </w:rPr>
            </w:pPr>
            <w:r>
              <w:rPr>
                <w:rFonts w:eastAsia="等线" w:hint="eastAsia"/>
                <w:b/>
                <w:color w:val="000000"/>
                <w:sz w:val="18"/>
                <w:szCs w:val="18"/>
              </w:rPr>
              <w:t>3</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18"/>
              </w:rPr>
            </w:pPr>
            <w:r>
              <w:rPr>
                <w:rFonts w:hint="eastAsia"/>
                <w:b/>
                <w:bCs/>
                <w:sz w:val="18"/>
                <w:szCs w:val="18"/>
              </w:rPr>
              <w:t>专业核心课</w:t>
            </w:r>
            <w:r>
              <w:rPr>
                <w:rFonts w:hint="eastAsia"/>
                <w:b/>
                <w:bCs/>
                <w:sz w:val="18"/>
                <w:szCs w:val="18"/>
              </w:rPr>
              <w:t>9</w:t>
            </w:r>
            <w:r>
              <w:rPr>
                <w:rFonts w:hint="eastAsia"/>
                <w:b/>
                <w:bCs/>
                <w:sz w:val="18"/>
                <w:szCs w:val="18"/>
              </w:rPr>
              <w:t>门</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22.5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360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336</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24</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eastAsia="等线"/>
                <w:b/>
                <w:color w:val="000000"/>
                <w:sz w:val="18"/>
                <w:szCs w:val="18"/>
              </w:rPr>
              <w:t>4.5</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eastAsia="等线"/>
                <w:b/>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18"/>
              </w:rPr>
            </w:pPr>
            <w:r>
              <w:rPr>
                <w:rFonts w:hint="eastAsia"/>
                <w:b/>
                <w:bCs/>
                <w:sz w:val="18"/>
                <w:szCs w:val="18"/>
              </w:rPr>
              <w:t>集中实践教学环节</w:t>
            </w:r>
            <w:r>
              <w:rPr>
                <w:rFonts w:hint="eastAsia"/>
                <w:b/>
                <w:bCs/>
                <w:sz w:val="18"/>
                <w:szCs w:val="18"/>
              </w:rPr>
              <w:t>13</w:t>
            </w:r>
            <w:r>
              <w:rPr>
                <w:rFonts w:hint="eastAsia"/>
                <w:b/>
                <w:bCs/>
                <w:sz w:val="18"/>
                <w:szCs w:val="18"/>
              </w:rPr>
              <w:t>门</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25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400</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400</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3</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2</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4</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10</w:t>
            </w:r>
          </w:p>
        </w:tc>
      </w:tr>
      <w:tr w:rsidR="00C81768" w:rsidTr="00C81768">
        <w:trPr>
          <w:cantSplit/>
          <w:trHeight w:val="340"/>
          <w:jc w:val="center"/>
        </w:trPr>
        <w:tc>
          <w:tcPr>
            <w:tcW w:w="413" w:type="dxa"/>
            <w:vMerge/>
            <w:tcBorders>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sz w:val="18"/>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szCs w:val="18"/>
              </w:rPr>
            </w:pPr>
            <w:r>
              <w:rPr>
                <w:rFonts w:hint="eastAsia"/>
                <w:b/>
                <w:sz w:val="18"/>
                <w:szCs w:val="18"/>
              </w:rPr>
              <w:t>必修合计</w:t>
            </w:r>
            <w:r>
              <w:rPr>
                <w:rFonts w:hint="eastAsia"/>
                <w:b/>
                <w:sz w:val="18"/>
                <w:szCs w:val="18"/>
              </w:rPr>
              <w:t xml:space="preserve"> 48</w:t>
            </w:r>
            <w:r>
              <w:rPr>
                <w:rFonts w:hint="eastAsia"/>
                <w:b/>
                <w:sz w:val="18"/>
                <w:szCs w:val="18"/>
              </w:rPr>
              <w:t>门</w:t>
            </w:r>
          </w:p>
        </w:tc>
        <w:tc>
          <w:tcPr>
            <w:tcW w:w="54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ind w:leftChars="-52" w:hangingChars="68" w:hanging="109"/>
              <w:jc w:val="right"/>
              <w:rPr>
                <w:b/>
                <w:sz w:val="13"/>
                <w:szCs w:val="13"/>
              </w:rPr>
            </w:pPr>
            <w:r>
              <w:rPr>
                <w:b/>
                <w:sz w:val="16"/>
                <w:szCs w:val="13"/>
              </w:rPr>
              <w:t>124.5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r>
              <w:rPr>
                <w:rFonts w:hint="eastAsia"/>
                <w:b/>
                <w:sz w:val="18"/>
                <w:szCs w:val="18"/>
              </w:rPr>
              <w:t>106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r>
              <w:rPr>
                <w:rFonts w:hint="eastAsia"/>
                <w:b/>
                <w:sz w:val="18"/>
                <w:szCs w:val="18"/>
              </w:rPr>
              <w:t>374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73</w:t>
            </w:r>
            <w:r>
              <w:rPr>
                <w:b/>
                <w:sz w:val="18"/>
                <w:szCs w:val="18"/>
              </w:rPr>
              <w:t>2</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18.5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19</w:t>
            </w:r>
            <w:r>
              <w:rPr>
                <w:b/>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16.5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r>
              <w:rPr>
                <w:rFonts w:hint="eastAsia"/>
                <w:b/>
                <w:sz w:val="18"/>
                <w:szCs w:val="18"/>
              </w:rPr>
              <w:t>6</w:t>
            </w:r>
            <w:r>
              <w:rPr>
                <w:b/>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17</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9.5</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10</w:t>
            </w:r>
          </w:p>
        </w:tc>
      </w:tr>
      <w:tr w:rsidR="00C81768" w:rsidTr="00C81768">
        <w:trPr>
          <w:cantSplit/>
          <w:trHeight w:val="340"/>
          <w:jc w:val="center"/>
        </w:trPr>
        <w:tc>
          <w:tcPr>
            <w:tcW w:w="413" w:type="dxa"/>
            <w:vMerge w:val="restart"/>
            <w:tcBorders>
              <w:top w:val="single" w:sz="4" w:space="0" w:color="auto"/>
              <w:left w:val="single" w:sz="4" w:space="0" w:color="auto"/>
              <w:right w:val="single" w:sz="4" w:space="0" w:color="auto"/>
            </w:tcBorders>
            <w:vAlign w:val="center"/>
          </w:tcPr>
          <w:p w:rsidR="00C81768" w:rsidRDefault="00C81768" w:rsidP="00C81768">
            <w:pPr>
              <w:adjustRightInd w:val="0"/>
              <w:snapToGrid w:val="0"/>
              <w:rPr>
                <w:b/>
                <w:sz w:val="18"/>
              </w:rPr>
            </w:pPr>
            <w:r>
              <w:rPr>
                <w:rFonts w:hint="eastAsia"/>
                <w:b/>
                <w:sz w:val="18"/>
              </w:rPr>
              <w:t>选修课</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20"/>
              </w:rPr>
            </w:pPr>
            <w:r>
              <w:rPr>
                <w:rFonts w:hint="eastAsia"/>
                <w:b/>
                <w:bCs/>
                <w:sz w:val="18"/>
              </w:rPr>
              <w:t>素质类选修课</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b/>
                <w:bCs/>
                <w:sz w:val="18"/>
                <w:szCs w:val="18"/>
              </w:rPr>
              <w:t>7</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bCs/>
                <w:sz w:val="18"/>
                <w:szCs w:val="18"/>
              </w:rPr>
              <w:t>112</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bCs/>
                <w:sz w:val="18"/>
                <w:szCs w:val="18"/>
              </w:rPr>
              <w:t>112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bCs/>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bCs/>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adjustRightInd w:val="0"/>
              <w:snapToGrid w:val="0"/>
              <w:rPr>
                <w:b/>
                <w:sz w:val="18"/>
                <w:szCs w:val="20"/>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20"/>
              </w:rPr>
            </w:pPr>
            <w:r>
              <w:rPr>
                <w:rFonts w:hint="eastAsia"/>
                <w:b/>
                <w:bCs/>
                <w:sz w:val="18"/>
                <w:szCs w:val="20"/>
              </w:rPr>
              <w:t>专业选修课</w:t>
            </w:r>
          </w:p>
        </w:tc>
        <w:tc>
          <w:tcPr>
            <w:tcW w:w="54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28.5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456</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456</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bCs/>
                <w:sz w:val="18"/>
                <w:szCs w:val="18"/>
              </w:rPr>
              <w:t>13</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413" w:type="dxa"/>
            <w:vMerge/>
            <w:tcBorders>
              <w:left w:val="single" w:sz="4" w:space="0" w:color="auto"/>
              <w:right w:val="single" w:sz="4" w:space="0" w:color="auto"/>
            </w:tcBorders>
            <w:vAlign w:val="center"/>
          </w:tcPr>
          <w:p w:rsidR="00C81768" w:rsidRDefault="00C81768" w:rsidP="00C81768">
            <w:pPr>
              <w:widowControl/>
              <w:adjustRightInd w:val="0"/>
              <w:snapToGrid w:val="0"/>
              <w:rPr>
                <w:sz w:val="18"/>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bCs/>
                <w:sz w:val="18"/>
                <w:szCs w:val="20"/>
              </w:rPr>
            </w:pPr>
            <w:r>
              <w:rPr>
                <w:rFonts w:hint="eastAsia"/>
                <w:b/>
                <w:sz w:val="18"/>
              </w:rPr>
              <w:t>选修合计</w:t>
            </w:r>
          </w:p>
        </w:tc>
        <w:tc>
          <w:tcPr>
            <w:tcW w:w="540" w:type="dxa"/>
            <w:tcBorders>
              <w:top w:val="single" w:sz="4" w:space="0" w:color="auto"/>
              <w:left w:val="nil"/>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color w:val="000000"/>
                <w:sz w:val="18"/>
                <w:szCs w:val="18"/>
              </w:rPr>
              <w:t>35.5</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color w:val="000000"/>
                <w:sz w:val="18"/>
                <w:szCs w:val="18"/>
              </w:rPr>
              <w:t>568</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color w:val="000000"/>
                <w:sz w:val="18"/>
                <w:szCs w:val="18"/>
              </w:rPr>
              <w:t>568</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color w:val="000000"/>
                <w:sz w:val="18"/>
                <w:szCs w:val="18"/>
              </w:rPr>
              <w:t>4.5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color w:val="000000"/>
                <w:sz w:val="18"/>
                <w:szCs w:val="18"/>
              </w:rPr>
              <w:t>13</w:t>
            </w:r>
          </w:p>
        </w:tc>
        <w:tc>
          <w:tcPr>
            <w:tcW w:w="563" w:type="dxa"/>
            <w:tcBorders>
              <w:top w:val="single" w:sz="4" w:space="0" w:color="auto"/>
              <w:left w:val="single" w:sz="4" w:space="0" w:color="auto"/>
              <w:bottom w:val="single" w:sz="4" w:space="0" w:color="auto"/>
              <w:right w:val="nil"/>
            </w:tcBorders>
            <w:vAlign w:val="center"/>
          </w:tcPr>
          <w:p w:rsidR="00C81768" w:rsidRDefault="00C81768" w:rsidP="00C81768">
            <w:pPr>
              <w:adjustRightInd w:val="0"/>
              <w:snapToGrid w:val="0"/>
              <w:jc w:val="center"/>
              <w:rPr>
                <w:b/>
                <w:bCs/>
                <w:sz w:val="18"/>
                <w:szCs w:val="18"/>
              </w:rPr>
            </w:pPr>
            <w:r>
              <w:rPr>
                <w:b/>
                <w:bCs/>
                <w:sz w:val="18"/>
                <w:szCs w:val="18"/>
              </w:rPr>
              <w:t>7</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41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rPr>
                <w:sz w:val="18"/>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b/>
                <w:sz w:val="18"/>
              </w:rPr>
            </w:pPr>
            <w:r>
              <w:rPr>
                <w:rFonts w:hint="eastAsia"/>
                <w:b/>
                <w:sz w:val="18"/>
              </w:rPr>
              <w:t>总计</w:t>
            </w:r>
          </w:p>
        </w:tc>
        <w:tc>
          <w:tcPr>
            <w:tcW w:w="540" w:type="dxa"/>
            <w:tcBorders>
              <w:top w:val="single" w:sz="4" w:space="0" w:color="auto"/>
              <w:left w:val="nil"/>
              <w:bottom w:val="single" w:sz="4" w:space="0" w:color="auto"/>
              <w:right w:val="single" w:sz="4" w:space="0" w:color="auto"/>
            </w:tcBorders>
            <w:vAlign w:val="center"/>
          </w:tcPr>
          <w:p w:rsidR="00C81768" w:rsidRDefault="00C81768" w:rsidP="00C81768">
            <w:pPr>
              <w:widowControl/>
              <w:adjustRightInd w:val="0"/>
              <w:snapToGrid w:val="0"/>
              <w:jc w:val="center"/>
              <w:rPr>
                <w:b/>
                <w:color w:val="000000"/>
                <w:sz w:val="18"/>
                <w:szCs w:val="18"/>
              </w:rPr>
            </w:pPr>
            <w:r>
              <w:rPr>
                <w:b/>
                <w:color w:val="000000"/>
                <w:sz w:val="18"/>
                <w:szCs w:val="18"/>
              </w:rPr>
              <w:t>160</w:t>
            </w:r>
          </w:p>
        </w:tc>
        <w:tc>
          <w:tcPr>
            <w:tcW w:w="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26</w:t>
            </w:r>
            <w:r>
              <w:rPr>
                <w:rFonts w:hint="eastAsia"/>
                <w:b/>
                <w:color w:val="000000"/>
                <w:sz w:val="18"/>
                <w:szCs w:val="18"/>
              </w:rPr>
              <w:t>74</w:t>
            </w:r>
          </w:p>
        </w:tc>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b/>
                <w:color w:val="000000"/>
                <w:sz w:val="18"/>
                <w:szCs w:val="18"/>
              </w:rPr>
              <w:t>1942</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rFonts w:hint="eastAsia"/>
                <w:b/>
                <w:color w:val="000000"/>
                <w:sz w:val="18"/>
                <w:szCs w:val="18"/>
              </w:rPr>
              <w:t>73</w:t>
            </w:r>
            <w:r>
              <w:rPr>
                <w:b/>
                <w:color w:val="000000"/>
                <w:sz w:val="18"/>
                <w:szCs w:val="18"/>
              </w:rPr>
              <w:t>2</w:t>
            </w:r>
          </w:p>
        </w:tc>
        <w:tc>
          <w:tcPr>
            <w:tcW w:w="5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23</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w:t>
            </w:r>
            <w:r>
              <w:rPr>
                <w:rFonts w:hint="eastAsia"/>
                <w:b/>
                <w:color w:val="000000"/>
                <w:sz w:val="18"/>
                <w:szCs w:val="18"/>
              </w:rPr>
              <w:t>1</w:t>
            </w:r>
            <w:r>
              <w:rPr>
                <w:b/>
                <w:color w:val="000000"/>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21.5</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w:t>
            </w:r>
            <w:r>
              <w:rPr>
                <w:rFonts w:hint="eastAsia"/>
                <w:b/>
                <w:color w:val="000000"/>
                <w:sz w:val="18"/>
                <w:szCs w:val="18"/>
              </w:rPr>
              <w:t>6</w:t>
            </w:r>
            <w:r>
              <w:rPr>
                <w:b/>
                <w:color w:val="000000"/>
                <w:sz w:val="18"/>
                <w:szCs w:val="18"/>
              </w:rPr>
              <w:t>.5</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21</w:t>
            </w:r>
          </w:p>
        </w:tc>
        <w:tc>
          <w:tcPr>
            <w:tcW w:w="5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22.5</w:t>
            </w:r>
          </w:p>
        </w:tc>
        <w:tc>
          <w:tcPr>
            <w:tcW w:w="56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14</w:t>
            </w:r>
          </w:p>
        </w:tc>
        <w:tc>
          <w:tcPr>
            <w:tcW w:w="53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color w:val="000000"/>
                <w:sz w:val="18"/>
                <w:szCs w:val="18"/>
              </w:rPr>
            </w:pPr>
            <w:r>
              <w:rPr>
                <w:b/>
                <w:color w:val="000000"/>
                <w:sz w:val="18"/>
                <w:szCs w:val="18"/>
              </w:rPr>
              <w:t>10</w:t>
            </w:r>
          </w:p>
        </w:tc>
      </w:tr>
    </w:tbl>
    <w:p w:rsidR="00C81768" w:rsidRDefault="00C81768" w:rsidP="00C81768">
      <w:pPr>
        <w:adjustRightInd w:val="0"/>
        <w:snapToGrid w:val="0"/>
        <w:spacing w:line="360" w:lineRule="auto"/>
        <w:jc w:val="center"/>
        <w:rPr>
          <w:rFonts w:ascii="宋体"/>
          <w:b/>
          <w:sz w:val="28"/>
          <w:szCs w:val="20"/>
        </w:rPr>
      </w:pPr>
      <w:r>
        <w:rPr>
          <w:rFonts w:ascii="宋体" w:hint="eastAsia"/>
          <w:b/>
          <w:sz w:val="28"/>
        </w:rPr>
        <w:lastRenderedPageBreak/>
        <w:t>专业核心课（必修课）</w:t>
      </w:r>
    </w:p>
    <w:tbl>
      <w:tblPr>
        <w:tblW w:w="920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1"/>
        <w:gridCol w:w="1355"/>
        <w:gridCol w:w="637"/>
        <w:gridCol w:w="602"/>
        <w:gridCol w:w="630"/>
        <w:gridCol w:w="602"/>
        <w:gridCol w:w="574"/>
        <w:gridCol w:w="518"/>
        <w:gridCol w:w="601"/>
        <w:gridCol w:w="574"/>
        <w:gridCol w:w="546"/>
        <w:gridCol w:w="490"/>
        <w:gridCol w:w="476"/>
        <w:gridCol w:w="490"/>
        <w:gridCol w:w="486"/>
      </w:tblGrid>
      <w:tr w:rsidR="00C81768" w:rsidTr="00C81768">
        <w:trPr>
          <w:cantSplit/>
          <w:trHeight w:val="340"/>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考核方式</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学年、学期、周学时</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cantSplit/>
          <w:trHeight w:val="340"/>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实践</w:t>
            </w:r>
          </w:p>
          <w:p w:rsidR="00C81768" w:rsidRDefault="00C81768" w:rsidP="00C81768">
            <w:pPr>
              <w:adjustRightInd w:val="0"/>
              <w:snapToGrid w:val="0"/>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486" w:type="dxa"/>
            <w:vMerge/>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w:t>
            </w:r>
          </w:p>
        </w:tc>
        <w:tc>
          <w:tcPr>
            <w:tcW w:w="486" w:type="dxa"/>
            <w:vMerge/>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产品与品牌管理</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2.5</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客户关系管理</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2.5</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智能决策支持系统</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消费者行为学</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大数据分析与精准营销</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考查</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营销调研</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服务营销</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营销策划</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6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35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电子商务与网络营销</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340"/>
          <w:jc w:val="center"/>
        </w:trPr>
        <w:tc>
          <w:tcPr>
            <w:tcW w:w="197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小计</w:t>
            </w:r>
            <w:r>
              <w:rPr>
                <w:b/>
                <w:sz w:val="18"/>
                <w:szCs w:val="18"/>
              </w:rPr>
              <w:t>9</w:t>
            </w:r>
            <w:r>
              <w:rPr>
                <w:b/>
                <w:sz w:val="18"/>
                <w:szCs w:val="18"/>
              </w:rPr>
              <w:t>门</w:t>
            </w:r>
          </w:p>
        </w:tc>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22.5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360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336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24</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5</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4.5</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color w:val="000000"/>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86" w:type="dxa"/>
            <w:tcBorders>
              <w:top w:val="nil"/>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bl>
    <w:p w:rsidR="00C81768" w:rsidRDefault="00C81768" w:rsidP="00C81768">
      <w:pPr>
        <w:adjustRightInd w:val="0"/>
        <w:snapToGrid w:val="0"/>
        <w:spacing w:line="360" w:lineRule="auto"/>
        <w:jc w:val="center"/>
        <w:rPr>
          <w:rFonts w:ascii="宋体"/>
          <w:b/>
          <w:sz w:val="28"/>
          <w:szCs w:val="20"/>
        </w:rPr>
      </w:pPr>
      <w:r>
        <w:rPr>
          <w:rFonts w:ascii="宋体" w:hint="eastAsia"/>
          <w:b/>
          <w:sz w:val="28"/>
        </w:rPr>
        <w:t>选修课</w:t>
      </w:r>
    </w:p>
    <w:tbl>
      <w:tblPr>
        <w:tblW w:w="92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7"/>
        <w:gridCol w:w="1964"/>
        <w:gridCol w:w="536"/>
        <w:gridCol w:w="602"/>
        <w:gridCol w:w="630"/>
        <w:gridCol w:w="602"/>
        <w:gridCol w:w="574"/>
        <w:gridCol w:w="518"/>
        <w:gridCol w:w="601"/>
        <w:gridCol w:w="497"/>
        <w:gridCol w:w="510"/>
        <w:gridCol w:w="447"/>
        <w:gridCol w:w="594"/>
        <w:gridCol w:w="474"/>
      </w:tblGrid>
      <w:tr w:rsidR="00C81768" w:rsidTr="00C81768">
        <w:trPr>
          <w:cantSplit/>
          <w:trHeight w:val="340"/>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考核方式</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15"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学年、学期、周学时</w:t>
            </w:r>
          </w:p>
        </w:tc>
      </w:tr>
      <w:tr w:rsidR="00C81768" w:rsidTr="00C81768">
        <w:trPr>
          <w:cantSplit/>
          <w:trHeight w:val="340"/>
          <w:jc w:val="center"/>
        </w:trPr>
        <w:tc>
          <w:tcPr>
            <w:tcW w:w="65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实践</w:t>
            </w:r>
          </w:p>
          <w:p w:rsidR="00C81768" w:rsidRDefault="00C81768" w:rsidP="00C81768">
            <w:pPr>
              <w:adjustRightInd w:val="0"/>
              <w:snapToGrid w:val="0"/>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第</w:t>
            </w:r>
            <w:r>
              <w:rPr>
                <w:b/>
                <w:sz w:val="18"/>
                <w:szCs w:val="18"/>
              </w:rPr>
              <w:t>4</w:t>
            </w:r>
            <w:r>
              <w:rPr>
                <w:rFonts w:hint="eastAsia"/>
                <w:b/>
                <w:sz w:val="18"/>
                <w:szCs w:val="18"/>
              </w:rPr>
              <w:t>学年</w:t>
            </w:r>
          </w:p>
        </w:tc>
      </w:tr>
      <w:tr w:rsidR="00C81768" w:rsidTr="00C81768">
        <w:trPr>
          <w:cantSplit/>
          <w:trHeight w:val="340"/>
          <w:jc w:val="center"/>
        </w:trPr>
        <w:tc>
          <w:tcPr>
            <w:tcW w:w="65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5</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6</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w:t>
            </w:r>
          </w:p>
        </w:tc>
      </w:tr>
      <w:tr w:rsidR="00C81768" w:rsidTr="00C81768">
        <w:trPr>
          <w:cantSplit/>
          <w:trHeight w:val="340"/>
          <w:jc w:val="center"/>
        </w:trPr>
        <w:tc>
          <w:tcPr>
            <w:tcW w:w="9206" w:type="dxa"/>
            <w:gridSpan w:val="1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仿宋" w:eastAsia="仿宋" w:hAnsi="仿宋"/>
                <w:sz w:val="28"/>
                <w:szCs w:val="28"/>
              </w:rPr>
            </w:pPr>
            <w:r>
              <w:rPr>
                <w:rFonts w:ascii="宋体" w:hint="eastAsia"/>
                <w:b/>
                <w:sz w:val="24"/>
              </w:rPr>
              <w:t>素质类</w:t>
            </w:r>
            <w:r>
              <w:rPr>
                <w:rFonts w:ascii="宋体"/>
                <w:b/>
                <w:sz w:val="24"/>
              </w:rPr>
              <w:t>选修课</w:t>
            </w:r>
            <w:r>
              <w:rPr>
                <w:rFonts w:ascii="宋体" w:hint="eastAsia"/>
                <w:b/>
                <w:sz w:val="24"/>
              </w:rPr>
              <w:t>（</w:t>
            </w:r>
            <w:r>
              <w:rPr>
                <w:rFonts w:ascii="仿宋" w:eastAsia="仿宋" w:hAnsi="仿宋" w:hint="eastAsia"/>
                <w:sz w:val="24"/>
              </w:rPr>
              <w:t>限选，课程列表由人文学院提供</w:t>
            </w:r>
            <w:r>
              <w:rPr>
                <w:rFonts w:ascii="宋体" w:hint="eastAsia"/>
                <w:b/>
                <w:sz w:val="24"/>
              </w:rPr>
              <w:t>）</w:t>
            </w: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考试</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大学生心理健康教育</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文化与写作类</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艺术教育类</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highlight w:val="yellow"/>
              </w:rPr>
            </w:pPr>
            <w:r>
              <w:rPr>
                <w:b/>
                <w:sz w:val="18"/>
                <w:szCs w:val="18"/>
              </w:rPr>
              <w:t>小计</w:t>
            </w:r>
            <w:r>
              <w:rPr>
                <w:b/>
                <w:sz w:val="18"/>
                <w:szCs w:val="18"/>
              </w:rPr>
              <w:t xml:space="preserve"> 3</w:t>
            </w:r>
            <w:r>
              <w:rPr>
                <w:b/>
                <w:sz w:val="18"/>
                <w:szCs w:val="18"/>
              </w:rPr>
              <w:t>门</w:t>
            </w:r>
          </w:p>
        </w:tc>
        <w:tc>
          <w:tcPr>
            <w:tcW w:w="536" w:type="dxa"/>
            <w:tcBorders>
              <w:top w:val="single" w:sz="4" w:space="0" w:color="auto"/>
              <w:left w:val="nil"/>
              <w:bottom w:val="single" w:sz="4" w:space="0" w:color="auto"/>
              <w:right w:val="single" w:sz="4" w:space="0" w:color="auto"/>
            </w:tcBorders>
            <w:vAlign w:val="center"/>
          </w:tcPr>
          <w:p w:rsidR="00C81768" w:rsidRDefault="00C81768" w:rsidP="00C81768">
            <w:pPr>
              <w:widowControl/>
              <w:adjustRightInd w:val="0"/>
              <w:snapToGrid w:val="0"/>
              <w:jc w:val="center"/>
              <w:rPr>
                <w:b/>
                <w:sz w:val="18"/>
                <w:szCs w:val="18"/>
              </w:rPr>
            </w:pPr>
            <w:r>
              <w:rPr>
                <w:b/>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518" w:type="dxa"/>
            <w:tcBorders>
              <w:top w:val="single" w:sz="4" w:space="0" w:color="auto"/>
              <w:left w:val="single" w:sz="4" w:space="0" w:color="auto"/>
              <w:bottom w:val="single" w:sz="4" w:space="0" w:color="auto"/>
              <w:right w:val="nil"/>
            </w:tcBorders>
            <w:vAlign w:val="center"/>
          </w:tcPr>
          <w:p w:rsidR="00C81768" w:rsidRDefault="00C81768" w:rsidP="00C81768">
            <w:pPr>
              <w:adjustRightInd w:val="0"/>
              <w:snapToGrid w:val="0"/>
              <w:jc w:val="center"/>
              <w:rPr>
                <w:b/>
                <w:sz w:val="18"/>
                <w:szCs w:val="18"/>
              </w:rPr>
            </w:pPr>
            <w:r>
              <w:rPr>
                <w:b/>
                <w:sz w:val="18"/>
                <w:szCs w:val="18"/>
              </w:rPr>
              <w:t>3</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9206" w:type="dxa"/>
            <w:gridSpan w:val="1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ascii="宋体" w:hint="eastAsia"/>
                <w:b/>
                <w:sz w:val="24"/>
              </w:rPr>
              <w:t>素质选修课</w:t>
            </w:r>
            <w:r>
              <w:rPr>
                <w:rFonts w:ascii="宋体"/>
                <w:b/>
                <w:sz w:val="24"/>
              </w:rPr>
              <w:t>7</w:t>
            </w:r>
            <w:r>
              <w:rPr>
                <w:rFonts w:ascii="宋体" w:hint="eastAsia"/>
                <w:b/>
                <w:sz w:val="24"/>
              </w:rPr>
              <w:t>学分，由学校统一设置并公布</w:t>
            </w:r>
          </w:p>
        </w:tc>
      </w:tr>
      <w:tr w:rsidR="00C81768" w:rsidTr="00C81768">
        <w:trPr>
          <w:cantSplit/>
          <w:trHeight w:val="340"/>
          <w:jc w:val="center"/>
        </w:trPr>
        <w:tc>
          <w:tcPr>
            <w:tcW w:w="9206" w:type="dxa"/>
            <w:gridSpan w:val="1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b/>
                <w:bCs/>
                <w:sz w:val="18"/>
                <w:szCs w:val="18"/>
              </w:rPr>
              <w:t>专业选修课（选修不少于</w:t>
            </w:r>
            <w:r>
              <w:rPr>
                <w:rFonts w:hint="eastAsia"/>
                <w:b/>
                <w:bCs/>
                <w:sz w:val="18"/>
                <w:szCs w:val="18"/>
              </w:rPr>
              <w:t>32.5</w:t>
            </w:r>
            <w:r>
              <w:rPr>
                <w:rFonts w:hint="eastAsia"/>
                <w:b/>
                <w:bCs/>
                <w:sz w:val="18"/>
                <w:szCs w:val="18"/>
              </w:rPr>
              <w:t>学分）</w:t>
            </w: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专业导论</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0.5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0.5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社会心理学</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跨文化交际（双语）</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管理信息系统</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r>
              <w:rPr>
                <w:rFonts w:hint="eastAsia"/>
                <w:sz w:val="18"/>
                <w:szCs w:val="18"/>
              </w:rPr>
              <w:t>2</w:t>
            </w:r>
          </w:p>
        </w:tc>
        <w:tc>
          <w:tcPr>
            <w:tcW w:w="49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left"/>
              <w:rPr>
                <w:sz w:val="18"/>
                <w:szCs w:val="18"/>
              </w:rPr>
            </w:pPr>
            <w:r>
              <w:rPr>
                <w:rFonts w:hint="eastAsia"/>
                <w:sz w:val="18"/>
                <w:szCs w:val="18"/>
              </w:rPr>
              <w:t>商业伦理</w:t>
            </w:r>
          </w:p>
        </w:tc>
        <w:tc>
          <w:tcPr>
            <w:tcW w:w="53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r>
              <w:rPr>
                <w:rFonts w:hint="eastAsia"/>
                <w:sz w:val="18"/>
              </w:rPr>
              <w:t>2</w:t>
            </w:r>
          </w:p>
        </w:tc>
        <w:tc>
          <w:tcPr>
            <w:tcW w:w="49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考试</w:t>
            </w:r>
          </w:p>
        </w:tc>
        <w:tc>
          <w:tcPr>
            <w:tcW w:w="196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left"/>
              <w:rPr>
                <w:sz w:val="18"/>
                <w:szCs w:val="18"/>
              </w:rPr>
            </w:pPr>
            <w:r>
              <w:rPr>
                <w:rFonts w:hint="eastAsia"/>
                <w:sz w:val="18"/>
                <w:szCs w:val="18"/>
              </w:rPr>
              <w:t>组织行为学</w:t>
            </w:r>
          </w:p>
        </w:tc>
        <w:tc>
          <w:tcPr>
            <w:tcW w:w="536"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r>
              <w:rPr>
                <w:rFonts w:hint="eastAsia"/>
                <w:sz w:val="18"/>
              </w:rPr>
              <w:t>2</w:t>
            </w:r>
          </w:p>
        </w:tc>
        <w:tc>
          <w:tcPr>
            <w:tcW w:w="49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创新管理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rPr>
              <w:t>2</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考试</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零售学</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战略管理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考试</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财务管理学</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Python</w:t>
            </w:r>
            <w:r>
              <w:rPr>
                <w:rFonts w:hint="eastAsia"/>
                <w:sz w:val="18"/>
                <w:szCs w:val="18"/>
              </w:rPr>
              <w:t>数据分析</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管理研究方法</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lastRenderedPageBreak/>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国际商务谈判（双语）</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国际市场营销（双语）</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创业学</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人力资源管理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创意设计</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渠道管理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广告与新媒体营销</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sz w:val="18"/>
                <w:szCs w:val="18"/>
              </w:rPr>
              <w:t>4</w:t>
            </w:r>
            <w:r>
              <w:rPr>
                <w:rFonts w:hint="eastAsia"/>
                <w:sz w:val="18"/>
                <w:szCs w:val="18"/>
              </w:rPr>
              <w:t>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hAnsi="宋体"/>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rFonts w:ascii="宋体" w:hAnsi="宋体"/>
                <w:sz w:val="18"/>
                <w:szCs w:val="18"/>
              </w:rPr>
            </w:pPr>
            <w:r>
              <w:rPr>
                <w:rFonts w:hint="eastAsia"/>
                <w:sz w:val="18"/>
                <w:szCs w:val="18"/>
              </w:rPr>
              <w:t>国际贸易理论与实务（双语）</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管理沟通</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考试</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项目管理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物流与</w:t>
            </w:r>
            <w:r>
              <w:rPr>
                <w:sz w:val="18"/>
                <w:szCs w:val="18"/>
              </w:rPr>
              <w:t>供应链管理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文献检索与论文写作</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人工智能商业应用</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65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考查</w:t>
            </w:r>
          </w:p>
        </w:tc>
        <w:tc>
          <w:tcPr>
            <w:tcW w:w="196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运营管理</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trHeight w:val="340"/>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小计</w:t>
            </w:r>
            <w:r>
              <w:rPr>
                <w:rFonts w:hint="eastAsia"/>
                <w:b/>
                <w:bCs/>
                <w:sz w:val="18"/>
                <w:szCs w:val="18"/>
              </w:rPr>
              <w:t>26</w:t>
            </w:r>
            <w:r>
              <w:rPr>
                <w:rFonts w:hint="eastAsia"/>
                <w:b/>
                <w:bCs/>
                <w:sz w:val="18"/>
                <w:szCs w:val="18"/>
              </w:rPr>
              <w:t>门</w:t>
            </w:r>
          </w:p>
        </w:tc>
        <w:tc>
          <w:tcPr>
            <w:tcW w:w="53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52.5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840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832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4.5</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6</w:t>
            </w:r>
          </w:p>
        </w:tc>
        <w:tc>
          <w:tcPr>
            <w:tcW w:w="49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10</w:t>
            </w:r>
          </w:p>
        </w:tc>
        <w:tc>
          <w:tcPr>
            <w:tcW w:w="44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21</w:t>
            </w:r>
          </w:p>
        </w:tc>
        <w:tc>
          <w:tcPr>
            <w:tcW w:w="59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hint="eastAsia"/>
                <w:b/>
                <w:bCs/>
                <w:sz w:val="18"/>
                <w:szCs w:val="18"/>
              </w:rPr>
              <w:t>11</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cantSplit/>
          <w:jc w:val="center"/>
        </w:trPr>
        <w:tc>
          <w:tcPr>
            <w:tcW w:w="9206" w:type="dxa"/>
            <w:gridSpan w:val="1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b/>
                <w:bCs/>
                <w:sz w:val="18"/>
                <w:szCs w:val="18"/>
              </w:rPr>
              <w:t>说明：</w:t>
            </w:r>
            <w:r>
              <w:rPr>
                <w:rFonts w:hint="eastAsia"/>
                <w:b/>
                <w:bCs/>
                <w:sz w:val="18"/>
                <w:szCs w:val="18"/>
              </w:rPr>
              <w:t>1.</w:t>
            </w:r>
            <w:r>
              <w:rPr>
                <w:rFonts w:hint="eastAsia"/>
                <w:b/>
                <w:bCs/>
                <w:sz w:val="18"/>
                <w:szCs w:val="18"/>
              </w:rPr>
              <w:t>《专业导论》为限选课；</w:t>
            </w:r>
            <w:r>
              <w:rPr>
                <w:rFonts w:hint="eastAsia"/>
                <w:b/>
                <w:bCs/>
                <w:sz w:val="18"/>
                <w:szCs w:val="18"/>
              </w:rPr>
              <w:t>2.</w:t>
            </w:r>
            <w:r>
              <w:rPr>
                <w:rFonts w:hint="eastAsia"/>
                <w:b/>
                <w:bCs/>
                <w:sz w:val="18"/>
                <w:szCs w:val="18"/>
              </w:rPr>
              <w:t>选修课最低应修学分为</w:t>
            </w:r>
            <w:r>
              <w:rPr>
                <w:rFonts w:hint="eastAsia"/>
                <w:b/>
                <w:bCs/>
                <w:sz w:val="18"/>
                <w:szCs w:val="18"/>
              </w:rPr>
              <w:t>28.5</w:t>
            </w:r>
            <w:r>
              <w:rPr>
                <w:rFonts w:hint="eastAsia"/>
                <w:b/>
                <w:bCs/>
                <w:sz w:val="18"/>
                <w:szCs w:val="18"/>
              </w:rPr>
              <w:t>学分，第</w:t>
            </w:r>
            <w:r>
              <w:rPr>
                <w:rFonts w:hint="eastAsia"/>
                <w:b/>
                <w:bCs/>
                <w:sz w:val="18"/>
                <w:szCs w:val="18"/>
              </w:rPr>
              <w:t>1</w:t>
            </w:r>
            <w:r>
              <w:rPr>
                <w:rFonts w:hint="eastAsia"/>
                <w:b/>
                <w:bCs/>
                <w:sz w:val="18"/>
                <w:szCs w:val="18"/>
              </w:rPr>
              <w:t>、</w:t>
            </w:r>
            <w:r>
              <w:rPr>
                <w:rFonts w:hint="eastAsia"/>
                <w:b/>
                <w:bCs/>
                <w:sz w:val="18"/>
                <w:szCs w:val="18"/>
              </w:rPr>
              <w:t>3</w:t>
            </w:r>
            <w:r>
              <w:rPr>
                <w:rFonts w:hint="eastAsia"/>
                <w:b/>
                <w:bCs/>
                <w:sz w:val="18"/>
                <w:szCs w:val="18"/>
              </w:rPr>
              <w:t>、</w:t>
            </w:r>
            <w:r>
              <w:rPr>
                <w:rFonts w:hint="eastAsia"/>
                <w:b/>
                <w:bCs/>
                <w:sz w:val="18"/>
                <w:szCs w:val="18"/>
              </w:rPr>
              <w:t>5</w:t>
            </w:r>
            <w:r>
              <w:rPr>
                <w:rFonts w:hint="eastAsia"/>
                <w:b/>
                <w:bCs/>
                <w:sz w:val="18"/>
                <w:szCs w:val="18"/>
              </w:rPr>
              <w:t>、</w:t>
            </w:r>
            <w:r>
              <w:rPr>
                <w:rFonts w:hint="eastAsia"/>
                <w:b/>
                <w:bCs/>
                <w:sz w:val="18"/>
                <w:szCs w:val="18"/>
              </w:rPr>
              <w:t>6</w:t>
            </w:r>
            <w:r>
              <w:rPr>
                <w:rFonts w:hint="eastAsia"/>
                <w:b/>
                <w:bCs/>
                <w:sz w:val="18"/>
                <w:szCs w:val="18"/>
              </w:rPr>
              <w:t>、</w:t>
            </w:r>
            <w:r>
              <w:rPr>
                <w:rFonts w:hint="eastAsia"/>
                <w:b/>
                <w:bCs/>
                <w:sz w:val="18"/>
                <w:szCs w:val="18"/>
              </w:rPr>
              <w:t>7</w:t>
            </w:r>
            <w:r>
              <w:rPr>
                <w:rFonts w:hint="eastAsia"/>
                <w:b/>
                <w:bCs/>
                <w:sz w:val="18"/>
                <w:szCs w:val="18"/>
              </w:rPr>
              <w:t>学期最低选修学分依次为</w:t>
            </w:r>
            <w:r>
              <w:rPr>
                <w:rFonts w:hint="eastAsia"/>
                <w:b/>
                <w:bCs/>
                <w:sz w:val="18"/>
                <w:szCs w:val="18"/>
              </w:rPr>
              <w:t>2.5</w:t>
            </w:r>
            <w:r>
              <w:rPr>
                <w:rFonts w:hint="eastAsia"/>
                <w:b/>
                <w:bCs/>
                <w:sz w:val="18"/>
                <w:szCs w:val="18"/>
              </w:rPr>
              <w:t>、</w:t>
            </w:r>
            <w:r>
              <w:rPr>
                <w:rFonts w:hint="eastAsia"/>
                <w:b/>
                <w:bCs/>
                <w:sz w:val="18"/>
                <w:szCs w:val="18"/>
              </w:rPr>
              <w:t>2</w:t>
            </w:r>
            <w:r>
              <w:rPr>
                <w:rFonts w:hint="eastAsia"/>
                <w:b/>
                <w:bCs/>
                <w:sz w:val="18"/>
                <w:szCs w:val="18"/>
              </w:rPr>
              <w:t>、</w:t>
            </w:r>
            <w:r>
              <w:rPr>
                <w:rFonts w:hint="eastAsia"/>
                <w:b/>
                <w:bCs/>
                <w:sz w:val="18"/>
                <w:szCs w:val="18"/>
              </w:rPr>
              <w:t>4</w:t>
            </w:r>
            <w:r>
              <w:rPr>
                <w:rFonts w:hint="eastAsia"/>
                <w:b/>
                <w:bCs/>
                <w:sz w:val="18"/>
                <w:szCs w:val="18"/>
              </w:rPr>
              <w:t>、</w:t>
            </w:r>
            <w:r>
              <w:rPr>
                <w:rFonts w:hint="eastAsia"/>
                <w:b/>
                <w:bCs/>
                <w:sz w:val="18"/>
                <w:szCs w:val="18"/>
              </w:rPr>
              <w:t>13</w:t>
            </w:r>
            <w:r>
              <w:rPr>
                <w:rFonts w:hint="eastAsia"/>
                <w:b/>
                <w:bCs/>
                <w:sz w:val="18"/>
                <w:szCs w:val="18"/>
              </w:rPr>
              <w:t>、</w:t>
            </w:r>
            <w:r>
              <w:rPr>
                <w:rFonts w:hint="eastAsia"/>
                <w:b/>
                <w:bCs/>
                <w:sz w:val="18"/>
                <w:szCs w:val="18"/>
              </w:rPr>
              <w:t>7</w:t>
            </w:r>
            <w:r>
              <w:rPr>
                <w:rFonts w:hint="eastAsia"/>
                <w:b/>
                <w:bCs/>
                <w:sz w:val="18"/>
                <w:szCs w:val="18"/>
              </w:rPr>
              <w:t>学分；</w:t>
            </w:r>
          </w:p>
        </w:tc>
      </w:tr>
    </w:tbl>
    <w:p w:rsidR="00C81768" w:rsidRDefault="00C81768" w:rsidP="00C81768">
      <w:pPr>
        <w:adjustRightInd w:val="0"/>
        <w:snapToGrid w:val="0"/>
        <w:spacing w:line="360" w:lineRule="auto"/>
        <w:jc w:val="center"/>
        <w:rPr>
          <w:rFonts w:ascii="宋体"/>
          <w:b/>
          <w:sz w:val="28"/>
        </w:rPr>
      </w:pPr>
      <w:r>
        <w:rPr>
          <w:rFonts w:ascii="宋体" w:hint="eastAsia"/>
          <w:b/>
          <w:sz w:val="28"/>
        </w:rPr>
        <w:t>集中实践教学环节</w:t>
      </w:r>
    </w:p>
    <w:tbl>
      <w:tblPr>
        <w:tblW w:w="9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5"/>
        <w:gridCol w:w="1708"/>
        <w:gridCol w:w="709"/>
        <w:gridCol w:w="709"/>
        <w:gridCol w:w="716"/>
        <w:gridCol w:w="701"/>
        <w:gridCol w:w="709"/>
        <w:gridCol w:w="3399"/>
      </w:tblGrid>
      <w:tr w:rsidR="00C81768" w:rsidTr="00C81768">
        <w:trPr>
          <w:trHeight w:val="255"/>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序</w:t>
            </w:r>
          </w:p>
          <w:p w:rsidR="00C81768" w:rsidRDefault="00C81768" w:rsidP="00C81768">
            <w:pPr>
              <w:adjustRightInd w:val="0"/>
              <w:snapToGrid w:val="0"/>
              <w:jc w:val="center"/>
              <w:rPr>
                <w:b/>
                <w:sz w:val="18"/>
                <w:szCs w:val="18"/>
              </w:rPr>
            </w:pPr>
            <w:r>
              <w:rPr>
                <w:rFonts w:hint="eastAsia"/>
                <w:b/>
                <w:sz w:val="18"/>
                <w:szCs w:val="18"/>
              </w:rPr>
              <w:t>号</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周数</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学期</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实习地点</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实习类别</w:t>
            </w: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备注</w:t>
            </w:r>
          </w:p>
        </w:tc>
      </w:tr>
      <w:tr w:rsidR="00C81768" w:rsidTr="00C81768">
        <w:trPr>
          <w:trHeight w:val="441"/>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军事训练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校</w:t>
            </w:r>
            <w:r>
              <w:rPr>
                <w:sz w:val="18"/>
                <w:szCs w:val="18"/>
              </w:rPr>
              <w:t>武装部组织实施</w:t>
            </w:r>
            <w:r>
              <w:rPr>
                <w:rFonts w:ascii="宋体" w:hAnsi="宋体" w:cs="宋体" w:hint="eastAsia"/>
                <w:kern w:val="0"/>
                <w:sz w:val="18"/>
                <w:szCs w:val="18"/>
              </w:rPr>
              <w:t>并考核</w:t>
            </w:r>
          </w:p>
        </w:tc>
      </w:tr>
      <w:tr w:rsidR="00C81768" w:rsidTr="00C81768">
        <w:trPr>
          <w:trHeight w:val="966"/>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社会实践</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sz w:val="18"/>
                <w:szCs w:val="18"/>
              </w:rPr>
              <w:t>利用假期完成，不少于</w:t>
            </w:r>
            <w:r>
              <w:rPr>
                <w:sz w:val="18"/>
                <w:szCs w:val="18"/>
              </w:rPr>
              <w:t>4</w:t>
            </w:r>
            <w:r>
              <w:rPr>
                <w:sz w:val="18"/>
                <w:szCs w:val="18"/>
              </w:rPr>
              <w:t>周时间，完成不少于</w:t>
            </w:r>
            <w:r>
              <w:rPr>
                <w:sz w:val="18"/>
                <w:szCs w:val="18"/>
              </w:rPr>
              <w:t>1500</w:t>
            </w:r>
            <w:r>
              <w:rPr>
                <w:sz w:val="18"/>
                <w:szCs w:val="18"/>
              </w:rPr>
              <w:t>字</w:t>
            </w:r>
            <w:r>
              <w:rPr>
                <w:rFonts w:hint="eastAsia"/>
                <w:sz w:val="18"/>
                <w:szCs w:val="18"/>
              </w:rPr>
              <w:t>实践</w:t>
            </w:r>
            <w:r>
              <w:rPr>
                <w:sz w:val="18"/>
                <w:szCs w:val="18"/>
              </w:rPr>
              <w:t>报告，马克思主义学院组织实施</w:t>
            </w:r>
            <w:r>
              <w:rPr>
                <w:rFonts w:hint="eastAsia"/>
                <w:sz w:val="18"/>
                <w:szCs w:val="18"/>
              </w:rPr>
              <w:t>，第</w:t>
            </w:r>
            <w:r>
              <w:rPr>
                <w:rFonts w:hint="eastAsia"/>
                <w:sz w:val="18"/>
                <w:szCs w:val="18"/>
              </w:rPr>
              <w:t>5</w:t>
            </w:r>
            <w:r>
              <w:rPr>
                <w:rFonts w:hint="eastAsia"/>
                <w:sz w:val="18"/>
                <w:szCs w:val="18"/>
              </w:rPr>
              <w:t>学期记载成绩</w:t>
            </w:r>
          </w:p>
        </w:tc>
      </w:tr>
      <w:tr w:rsidR="00C81768" w:rsidTr="00C81768">
        <w:trPr>
          <w:trHeight w:val="23"/>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素质拓展</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1-7</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利用第二课堂在教师指导下</w:t>
            </w:r>
            <w:r>
              <w:rPr>
                <w:sz w:val="18"/>
                <w:szCs w:val="18"/>
              </w:rPr>
              <w:t>自主</w:t>
            </w:r>
            <w:r>
              <w:rPr>
                <w:rFonts w:hint="eastAsia"/>
                <w:sz w:val="18"/>
                <w:szCs w:val="18"/>
              </w:rPr>
              <w:t>实践</w:t>
            </w:r>
            <w:r>
              <w:rPr>
                <w:sz w:val="18"/>
                <w:szCs w:val="18"/>
              </w:rPr>
              <w:t>，学院组织</w:t>
            </w:r>
            <w:r>
              <w:rPr>
                <w:rFonts w:hint="eastAsia"/>
                <w:sz w:val="18"/>
                <w:szCs w:val="18"/>
              </w:rPr>
              <w:t>实施，第</w:t>
            </w:r>
            <w:r>
              <w:rPr>
                <w:rFonts w:hint="eastAsia"/>
                <w:sz w:val="18"/>
                <w:szCs w:val="18"/>
              </w:rPr>
              <w:t>7</w:t>
            </w:r>
            <w:r>
              <w:rPr>
                <w:rFonts w:hint="eastAsia"/>
                <w:sz w:val="18"/>
                <w:szCs w:val="18"/>
              </w:rPr>
              <w:t>学期班导师记载成绩</w:t>
            </w:r>
          </w:p>
        </w:tc>
      </w:tr>
      <w:tr w:rsidR="00C81768" w:rsidTr="00C81768">
        <w:trPr>
          <w:trHeight w:val="23"/>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创新创业训练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1-7</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利用第二课堂在教师指导下</w:t>
            </w:r>
            <w:r>
              <w:rPr>
                <w:sz w:val="18"/>
                <w:szCs w:val="18"/>
              </w:rPr>
              <w:t>自主</w:t>
            </w:r>
            <w:r>
              <w:rPr>
                <w:rFonts w:hint="eastAsia"/>
                <w:sz w:val="18"/>
                <w:szCs w:val="18"/>
              </w:rPr>
              <w:t>实践</w:t>
            </w:r>
            <w:r>
              <w:rPr>
                <w:sz w:val="18"/>
                <w:szCs w:val="18"/>
              </w:rPr>
              <w:t>，学院组织</w:t>
            </w:r>
            <w:r>
              <w:rPr>
                <w:rFonts w:hint="eastAsia"/>
                <w:sz w:val="18"/>
                <w:szCs w:val="18"/>
              </w:rPr>
              <w:t>实施，第</w:t>
            </w:r>
            <w:r>
              <w:rPr>
                <w:rFonts w:hint="eastAsia"/>
                <w:sz w:val="18"/>
                <w:szCs w:val="18"/>
              </w:rPr>
              <w:t>7</w:t>
            </w:r>
            <w:r>
              <w:rPr>
                <w:rFonts w:hint="eastAsia"/>
                <w:sz w:val="18"/>
                <w:szCs w:val="18"/>
              </w:rPr>
              <w:t>学期班导师记载成绩</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5</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工程训练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4</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ascii="宋体" w:hAnsi="宋体" w:cs="宋体" w:hint="eastAsia"/>
                <w:kern w:val="0"/>
                <w:sz w:val="18"/>
                <w:szCs w:val="18"/>
              </w:rPr>
              <w:t>工程训练中心组织实施</w:t>
            </w:r>
            <w:r>
              <w:rPr>
                <w:rFonts w:hint="eastAsia"/>
                <w:sz w:val="18"/>
                <w:szCs w:val="18"/>
              </w:rPr>
              <w:t>并考核</w:t>
            </w:r>
          </w:p>
        </w:tc>
      </w:tr>
      <w:tr w:rsidR="00C81768" w:rsidTr="00C81768">
        <w:trPr>
          <w:trHeight w:val="340"/>
          <w:jc w:val="center"/>
        </w:trPr>
        <w:tc>
          <w:tcPr>
            <w:tcW w:w="615"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认识实习</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5</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校外</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增强对营销实践的理解和认知</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7</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新零售实验</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5</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智能营销下的新零售与传统零售</w:t>
            </w:r>
            <w:r>
              <w:rPr>
                <w:rFonts w:hint="eastAsia"/>
                <w:sz w:val="18"/>
                <w:szCs w:val="18"/>
              </w:rPr>
              <w:t xml:space="preserve"> </w:t>
            </w:r>
            <w:r>
              <w:rPr>
                <w:rFonts w:hint="eastAsia"/>
                <w:sz w:val="18"/>
                <w:szCs w:val="18"/>
              </w:rPr>
              <w:t>对比学习</w:t>
            </w:r>
            <w:r>
              <w:rPr>
                <w:rFonts w:hint="eastAsia"/>
                <w:sz w:val="18"/>
                <w:szCs w:val="18"/>
              </w:rPr>
              <w:t xml:space="preserve"> </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8</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消费行为虚拟仿真</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5</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VR</w:t>
            </w:r>
            <w:r>
              <w:rPr>
                <w:rFonts w:hint="eastAsia"/>
                <w:sz w:val="18"/>
                <w:szCs w:val="18"/>
              </w:rPr>
              <w:t>下消费行为虚拟仿真观察研究</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9</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营销调研课程设计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5</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市场调查与数据分析训练</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10</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营销策划课程设计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对企业或项目营销进行策划训练</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11</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营销综合模拟</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2</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7</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r>
              <w:rPr>
                <w:rFonts w:hint="eastAsia"/>
                <w:sz w:val="18"/>
                <w:szCs w:val="18"/>
              </w:rPr>
              <w:t>利用营销沙盘、虚拟仿真等进行营销综合模拟演练</w:t>
            </w: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12</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毕业实习</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6</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7</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校外</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分散</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p>
        </w:tc>
      </w:tr>
      <w:tr w:rsidR="00C81768" w:rsidTr="00C81768">
        <w:trPr>
          <w:trHeight w:val="340"/>
          <w:jc w:val="center"/>
        </w:trPr>
        <w:tc>
          <w:tcPr>
            <w:tcW w:w="61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13</w:t>
            </w:r>
          </w:p>
        </w:tc>
        <w:tc>
          <w:tcPr>
            <w:tcW w:w="1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rPr>
                <w:sz w:val="18"/>
                <w:szCs w:val="18"/>
              </w:rPr>
            </w:pPr>
            <w:r>
              <w:rPr>
                <w:rFonts w:hint="eastAsia"/>
                <w:sz w:val="18"/>
                <w:szCs w:val="18"/>
              </w:rPr>
              <w:t>毕业论文</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10</w:t>
            </w: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8</w:t>
            </w: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校内</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rFonts w:hint="eastAsia"/>
                <w:sz w:val="18"/>
                <w:szCs w:val="18"/>
              </w:rPr>
              <w:t>集中</w:t>
            </w:r>
          </w:p>
        </w:tc>
        <w:tc>
          <w:tcPr>
            <w:tcW w:w="3399" w:type="dxa"/>
            <w:tcBorders>
              <w:top w:val="single" w:sz="4" w:space="0" w:color="auto"/>
              <w:left w:val="single" w:sz="4" w:space="0" w:color="auto"/>
              <w:right w:val="single" w:sz="4" w:space="0" w:color="auto"/>
            </w:tcBorders>
            <w:vAlign w:val="center"/>
          </w:tcPr>
          <w:p w:rsidR="00C81768" w:rsidRDefault="00C81768" w:rsidP="00C81768">
            <w:pPr>
              <w:adjustRightInd w:val="0"/>
              <w:snapToGrid w:val="0"/>
              <w:jc w:val="left"/>
              <w:rPr>
                <w:sz w:val="18"/>
                <w:szCs w:val="18"/>
              </w:rPr>
            </w:pPr>
          </w:p>
        </w:tc>
      </w:tr>
      <w:tr w:rsidR="00C81768" w:rsidTr="00C81768">
        <w:trPr>
          <w:trHeight w:val="366"/>
          <w:jc w:val="center"/>
        </w:trPr>
        <w:tc>
          <w:tcPr>
            <w:tcW w:w="232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合计</w:t>
            </w:r>
            <w:r>
              <w:rPr>
                <w:rFonts w:hint="eastAsia"/>
                <w:b/>
                <w:sz w:val="18"/>
                <w:szCs w:val="18"/>
              </w:rPr>
              <w:t>13</w:t>
            </w:r>
            <w:r>
              <w:rPr>
                <w:rFonts w:hint="eastAsia"/>
                <w:b/>
                <w:sz w:val="18"/>
                <w:szCs w:val="18"/>
              </w:rPr>
              <w:t>门</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hint="eastAsia"/>
                <w:b/>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339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r>
      <w:tr w:rsidR="00C81768" w:rsidTr="00C81768">
        <w:trPr>
          <w:trHeight w:val="602"/>
          <w:jc w:val="center"/>
        </w:trPr>
        <w:tc>
          <w:tcPr>
            <w:tcW w:w="9266"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tabs>
                <w:tab w:val="left" w:pos="1424"/>
              </w:tabs>
              <w:adjustRightInd w:val="0"/>
              <w:snapToGrid w:val="0"/>
              <w:rPr>
                <w:b/>
                <w:bCs/>
                <w:sz w:val="18"/>
                <w:szCs w:val="18"/>
              </w:rPr>
            </w:pPr>
            <w:r>
              <w:rPr>
                <w:rFonts w:hint="eastAsia"/>
                <w:b/>
                <w:bCs/>
                <w:sz w:val="18"/>
                <w:szCs w:val="18"/>
              </w:rPr>
              <w:lastRenderedPageBreak/>
              <w:t>实习类别：集中实习、分散实习；实习地点：校内实习、校外实习；实践环节的考核方式为考查。</w:t>
            </w:r>
          </w:p>
          <w:p w:rsidR="00C81768" w:rsidRDefault="00C81768" w:rsidP="00C81768">
            <w:pPr>
              <w:tabs>
                <w:tab w:val="left" w:pos="1424"/>
              </w:tabs>
              <w:adjustRightInd w:val="0"/>
              <w:snapToGrid w:val="0"/>
              <w:rPr>
                <w:sz w:val="18"/>
                <w:szCs w:val="18"/>
              </w:rPr>
            </w:pPr>
            <w:r>
              <w:rPr>
                <w:rFonts w:hint="eastAsia"/>
                <w:b/>
                <w:bCs/>
                <w:sz w:val="18"/>
                <w:szCs w:val="18"/>
              </w:rPr>
              <w:t>实践环节可顺延安排假期期间实施。</w:t>
            </w:r>
          </w:p>
        </w:tc>
      </w:tr>
    </w:tbl>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Default="00895BA2" w:rsidP="00895BA2">
      <w:pPr>
        <w:pStyle w:val="a0"/>
        <w:ind w:firstLine="180"/>
      </w:pPr>
    </w:p>
    <w:p w:rsidR="00895BA2" w:rsidRPr="00895BA2" w:rsidRDefault="00895BA2" w:rsidP="00895BA2">
      <w:pPr>
        <w:pStyle w:val="a0"/>
        <w:ind w:firstLine="180"/>
        <w:rPr>
          <w:rFonts w:hint="eastAsia"/>
        </w:rPr>
      </w:pPr>
    </w:p>
    <w:p w:rsidR="00C81768" w:rsidRPr="00895BA2" w:rsidRDefault="00C81768" w:rsidP="00895BA2">
      <w:pPr>
        <w:pStyle w:val="1"/>
        <w:spacing w:before="156" w:after="156" w:line="360" w:lineRule="auto"/>
      </w:pPr>
      <w:r w:rsidRPr="00895BA2">
        <w:lastRenderedPageBreak/>
        <w:fldChar w:fldCharType="begin"/>
      </w:r>
      <w:r w:rsidRPr="00895BA2">
        <w:instrText>ADDIN CNKISM.UserStyle</w:instrText>
      </w:r>
      <w:r w:rsidRPr="00895BA2">
        <w:fldChar w:fldCharType="end"/>
      </w:r>
      <w:bookmarkStart w:id="165" w:name="_Toc48778591"/>
      <w:bookmarkStart w:id="166" w:name="_Toc528451567"/>
      <w:bookmarkStart w:id="167" w:name="_Toc77597433"/>
      <w:bookmarkStart w:id="168" w:name="_Toc83225747"/>
      <w:bookmarkStart w:id="169" w:name="_Toc83225946"/>
      <w:bookmarkStart w:id="170" w:name="_Toc83226514"/>
      <w:r w:rsidRPr="00895BA2">
        <w:rPr>
          <w:rFonts w:hint="eastAsia"/>
        </w:rPr>
        <w:t>物流管理专业培养方案</w:t>
      </w:r>
      <w:bookmarkEnd w:id="165"/>
      <w:bookmarkEnd w:id="166"/>
      <w:bookmarkEnd w:id="167"/>
      <w:bookmarkEnd w:id="168"/>
      <w:bookmarkEnd w:id="169"/>
      <w:bookmarkEnd w:id="170"/>
    </w:p>
    <w:p w:rsidR="00C81768" w:rsidRDefault="00C81768" w:rsidP="00C81768">
      <w:pPr>
        <w:pStyle w:val="2"/>
        <w:spacing w:before="156"/>
      </w:pPr>
      <w:bookmarkStart w:id="171" w:name="_Toc83225748"/>
      <w:bookmarkStart w:id="172" w:name="_Toc83225947"/>
      <w:bookmarkStart w:id="173" w:name="_Toc83226515"/>
      <w:r>
        <w:rPr>
          <w:rFonts w:hint="eastAsia"/>
        </w:rPr>
        <w:t>一、专业名称（专业代码）、授予学位</w:t>
      </w:r>
      <w:bookmarkEnd w:id="171"/>
      <w:bookmarkEnd w:id="172"/>
      <w:bookmarkEnd w:id="173"/>
    </w:p>
    <w:p w:rsidR="00C81768" w:rsidRDefault="00C81768" w:rsidP="00C81768">
      <w:pPr>
        <w:spacing w:line="360" w:lineRule="auto"/>
        <w:ind w:firstLineChars="200" w:firstLine="420"/>
        <w:rPr>
          <w:rFonts w:ascii="宋体"/>
        </w:rPr>
      </w:pPr>
      <w:r>
        <w:rPr>
          <w:rFonts w:ascii="宋体" w:hAnsi="宋体" w:cs="宋体" w:hint="eastAsia"/>
        </w:rPr>
        <w:t>专业名称：物流管理（</w:t>
      </w:r>
      <w:r>
        <w:rPr>
          <w:rFonts w:ascii="宋体" w:hAnsi="宋体" w:cs="宋体"/>
        </w:rPr>
        <w:t>120601）</w:t>
      </w:r>
    </w:p>
    <w:p w:rsidR="00C81768" w:rsidRDefault="00C81768" w:rsidP="00C81768">
      <w:pPr>
        <w:spacing w:line="360" w:lineRule="auto"/>
        <w:ind w:firstLineChars="200" w:firstLine="420"/>
        <w:rPr>
          <w:rFonts w:ascii="宋体"/>
        </w:rPr>
      </w:pPr>
      <w:r>
        <w:rPr>
          <w:rFonts w:ascii="宋体" w:hAnsi="宋体" w:cs="宋体" w:hint="eastAsia"/>
        </w:rPr>
        <w:t>授予学位：管理学学位</w:t>
      </w:r>
    </w:p>
    <w:p w:rsidR="00C81768" w:rsidRDefault="00C81768" w:rsidP="00C81768">
      <w:pPr>
        <w:pStyle w:val="2"/>
        <w:spacing w:before="156"/>
      </w:pPr>
      <w:bookmarkStart w:id="174" w:name="_Toc83225749"/>
      <w:bookmarkStart w:id="175" w:name="_Toc83225948"/>
      <w:bookmarkStart w:id="176" w:name="_Toc83226516"/>
      <w:r>
        <w:rPr>
          <w:rFonts w:hint="eastAsia"/>
        </w:rPr>
        <w:t>二、培养目标</w:t>
      </w:r>
      <w:bookmarkEnd w:id="174"/>
      <w:bookmarkEnd w:id="175"/>
      <w:bookmarkEnd w:id="176"/>
    </w:p>
    <w:p w:rsidR="00C81768" w:rsidRDefault="00C81768" w:rsidP="00C81768">
      <w:pPr>
        <w:spacing w:line="360" w:lineRule="auto"/>
        <w:ind w:firstLineChars="200" w:firstLine="420"/>
        <w:rPr>
          <w:rFonts w:ascii="宋体" w:hAnsi="宋体" w:cs="宋体"/>
        </w:rPr>
      </w:pPr>
      <w:r>
        <w:rPr>
          <w:rFonts w:ascii="宋体" w:hAnsi="宋体" w:cs="宋体" w:hint="eastAsia"/>
        </w:rPr>
        <w:t>本专业培养适应我国社会经济发展需要，树立社会主义核心价值观、勤奋务实、德智体美劳全面发展；具有高度的社会责任感和使命感、良好的科学文化素养和国际视野，具备管理学、经济学等方面的基础知识，具备现代物流与供应链系统分析、设计、运营、管理等方面专业理论和方法，具备较强的创新精神、创业意识和一定的创新能力和创业能力，能在企业、科研院所及政府部门从事供应链设计与管理、物流系统优化及运营管理等方面工作的高素质应用型人才。</w:t>
      </w:r>
    </w:p>
    <w:p w:rsidR="00C81768" w:rsidRDefault="00C81768" w:rsidP="00C81768">
      <w:pPr>
        <w:pStyle w:val="2"/>
        <w:spacing w:before="156"/>
      </w:pPr>
      <w:bookmarkStart w:id="177" w:name="_Toc83225750"/>
      <w:bookmarkStart w:id="178" w:name="_Toc83225949"/>
      <w:bookmarkStart w:id="179" w:name="_Toc83226517"/>
      <w:r>
        <w:rPr>
          <w:rFonts w:hint="eastAsia"/>
        </w:rPr>
        <w:t>三、培养要求</w:t>
      </w:r>
      <w:bookmarkEnd w:id="177"/>
      <w:bookmarkEnd w:id="178"/>
      <w:bookmarkEnd w:id="179"/>
    </w:p>
    <w:p w:rsidR="00C81768" w:rsidRDefault="00C81768" w:rsidP="00C81768">
      <w:pPr>
        <w:autoSpaceDE w:val="0"/>
        <w:autoSpaceDN w:val="0"/>
        <w:adjustRightInd w:val="0"/>
        <w:spacing w:line="360" w:lineRule="auto"/>
        <w:ind w:firstLineChars="200" w:firstLine="422"/>
        <w:rPr>
          <w:rFonts w:ascii="宋体" w:hAnsi="宋体" w:cs="宋体"/>
        </w:rPr>
      </w:pPr>
      <w:r>
        <w:rPr>
          <w:rFonts w:ascii="宋体" w:hAnsi="宋体" w:cs="宋体" w:hint="eastAsia"/>
          <w:b/>
          <w:bCs/>
        </w:rPr>
        <w:t>1.知识要求</w:t>
      </w:r>
    </w:p>
    <w:p w:rsidR="00C81768" w:rsidRDefault="00C81768" w:rsidP="00C81768">
      <w:pPr>
        <w:autoSpaceDE w:val="0"/>
        <w:autoSpaceDN w:val="0"/>
        <w:adjustRightInd w:val="0"/>
        <w:spacing w:line="360" w:lineRule="auto"/>
        <w:ind w:firstLineChars="181" w:firstLine="380"/>
        <w:rPr>
          <w:rFonts w:ascii="宋体" w:hAnsi="宋体" w:cs="宋体"/>
        </w:rPr>
      </w:pPr>
      <w:r>
        <w:rPr>
          <w:rFonts w:ascii="宋体" w:hAnsi="宋体" w:cs="宋体" w:hint="eastAsia"/>
        </w:rPr>
        <w:t>1</w:t>
      </w:r>
      <w:r>
        <w:rPr>
          <w:rFonts w:hAnsi="宋体" w:hint="eastAsia"/>
          <w:kern w:val="0"/>
          <w:szCs w:val="21"/>
        </w:rPr>
        <w:t>.</w:t>
      </w:r>
      <w:r>
        <w:rPr>
          <w:rFonts w:ascii="宋体" w:hAnsi="宋体" w:cs="宋体" w:hint="eastAsia"/>
        </w:rPr>
        <w:t>1</w:t>
      </w:r>
      <w:r>
        <w:rPr>
          <w:rFonts w:hint="eastAsia"/>
          <w:kern w:val="0"/>
          <w:szCs w:val="21"/>
        </w:rPr>
        <w:t>自然科学知识。</w:t>
      </w:r>
      <w:r>
        <w:rPr>
          <w:rFonts w:hAnsi="宋体" w:hint="eastAsia"/>
          <w:kern w:val="0"/>
          <w:szCs w:val="21"/>
        </w:rPr>
        <w:t>掌握数学、外语、计算机信息技术及软件使用、文献检索、专业研究方法等知识，了解相关知识的发展现状和趋势。</w:t>
      </w:r>
      <w:r>
        <w:rPr>
          <w:rFonts w:ascii="宋体" w:hAnsi="宋体" w:cs="宋体" w:hint="eastAsia"/>
        </w:rPr>
        <w:t>能够适应物流管理工作中定量分析及信息化的需要。</w:t>
      </w:r>
    </w:p>
    <w:p w:rsidR="00C81768" w:rsidRDefault="00C81768" w:rsidP="00C81768">
      <w:pPr>
        <w:autoSpaceDE w:val="0"/>
        <w:autoSpaceDN w:val="0"/>
        <w:adjustRightInd w:val="0"/>
        <w:spacing w:line="360" w:lineRule="auto"/>
        <w:ind w:firstLineChars="200" w:firstLine="420"/>
        <w:rPr>
          <w:rFonts w:hAnsi="宋体"/>
          <w:kern w:val="0"/>
          <w:szCs w:val="21"/>
        </w:rPr>
      </w:pPr>
      <w:r>
        <w:rPr>
          <w:rFonts w:hint="eastAsia"/>
          <w:kern w:val="0"/>
          <w:szCs w:val="21"/>
        </w:rPr>
        <w:t xml:space="preserve">1.2 </w:t>
      </w:r>
      <w:r>
        <w:rPr>
          <w:rFonts w:ascii="宋体" w:hAnsi="宋体" w:hint="eastAsia"/>
          <w:kern w:val="0"/>
          <w:szCs w:val="21"/>
        </w:rPr>
        <w:t>人文科学知识。</w:t>
      </w:r>
      <w:r>
        <w:rPr>
          <w:rFonts w:hAnsi="宋体" w:hint="eastAsia"/>
          <w:kern w:val="0"/>
          <w:szCs w:val="21"/>
        </w:rPr>
        <w:t>掌握思想道德、政治学、法律、文学、历史学、哲学、艺术等知识，了解相关知识的发展现状和趋势。</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kern w:val="0"/>
          <w:szCs w:val="21"/>
        </w:rPr>
        <w:t xml:space="preserve">1.3 </w:t>
      </w:r>
      <w:r>
        <w:rPr>
          <w:rFonts w:hint="eastAsia"/>
          <w:kern w:val="0"/>
          <w:szCs w:val="21"/>
        </w:rPr>
        <w:t>专业核心知识。</w:t>
      </w:r>
      <w:r>
        <w:rPr>
          <w:rFonts w:ascii="宋体" w:hAnsi="宋体" w:cs="宋体" w:hint="eastAsia"/>
        </w:rPr>
        <w:t>掌握工商管理类、经济学类、物流管理类、管理科学与工程类学科的基本理论，了解国内外供应链及工程物流领域的理论前沿</w:t>
      </w:r>
      <w:r>
        <w:rPr>
          <w:rFonts w:ascii="宋体" w:hAnsi="宋体" w:cs="宋体"/>
        </w:rPr>
        <w:t>、</w:t>
      </w:r>
      <w:r>
        <w:rPr>
          <w:rFonts w:ascii="宋体" w:hAnsi="宋体" w:cs="宋体" w:hint="eastAsia"/>
        </w:rPr>
        <w:t>应用前景</w:t>
      </w:r>
      <w:r>
        <w:rPr>
          <w:rFonts w:ascii="宋体" w:hAnsi="宋体" w:cs="宋体"/>
        </w:rPr>
        <w:t>、</w:t>
      </w:r>
      <w:r>
        <w:rPr>
          <w:rFonts w:ascii="宋体" w:hAnsi="宋体" w:cs="宋体" w:hint="eastAsia"/>
        </w:rPr>
        <w:t>发展动态</w:t>
      </w:r>
      <w:r>
        <w:rPr>
          <w:rFonts w:ascii="宋体" w:hAnsi="宋体" w:cs="宋体"/>
        </w:rPr>
        <w:t>、</w:t>
      </w:r>
      <w:r>
        <w:rPr>
          <w:rFonts w:ascii="宋体" w:hAnsi="宋体" w:cs="宋体" w:hint="eastAsia"/>
        </w:rPr>
        <w:t>行业需求；掌握必要的供应链管理理论和方法、物流系统优化理论与物流业务运作管理方法、采购管理理论与方法。</w:t>
      </w:r>
    </w:p>
    <w:p w:rsidR="00C81768" w:rsidRDefault="00C81768" w:rsidP="00C81768">
      <w:pPr>
        <w:autoSpaceDE w:val="0"/>
        <w:autoSpaceDN w:val="0"/>
        <w:adjustRightInd w:val="0"/>
        <w:spacing w:line="360" w:lineRule="auto"/>
        <w:ind w:firstLineChars="200" w:firstLine="420"/>
        <w:rPr>
          <w:rFonts w:ascii="宋体" w:hAnsi="宋体" w:cs="宋体"/>
        </w:rPr>
      </w:pPr>
      <w:r>
        <w:rPr>
          <w:rFonts w:hint="eastAsia"/>
          <w:kern w:val="0"/>
          <w:szCs w:val="21"/>
        </w:rPr>
        <w:t xml:space="preserve">1.4 </w:t>
      </w:r>
      <w:r>
        <w:rPr>
          <w:rFonts w:hint="eastAsia"/>
          <w:kern w:val="0"/>
          <w:szCs w:val="21"/>
        </w:rPr>
        <w:t>工程知识。</w:t>
      </w:r>
      <w:r>
        <w:rPr>
          <w:rFonts w:hAnsi="宋体" w:hint="eastAsia"/>
          <w:kern w:val="0"/>
          <w:szCs w:val="21"/>
        </w:rPr>
        <w:t>能够将数学、运筹学和专业知识用于解决物流管理及供应链管理中的工程问题。</w:t>
      </w:r>
    </w:p>
    <w:p w:rsidR="00C81768" w:rsidRDefault="00C81768" w:rsidP="00C81768">
      <w:pPr>
        <w:autoSpaceDE w:val="0"/>
        <w:autoSpaceDN w:val="0"/>
        <w:adjustRightInd w:val="0"/>
        <w:spacing w:line="360" w:lineRule="auto"/>
        <w:ind w:firstLineChars="181" w:firstLine="382"/>
        <w:rPr>
          <w:rFonts w:ascii="宋体" w:hAnsi="宋体" w:cs="宋体"/>
          <w:b/>
          <w:bCs/>
        </w:rPr>
      </w:pPr>
      <w:r>
        <w:rPr>
          <w:rFonts w:ascii="宋体" w:hAnsi="宋体" w:cs="宋体" w:hint="eastAsia"/>
          <w:b/>
          <w:bCs/>
        </w:rPr>
        <w:t>2.能力要求</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t xml:space="preserve">2.1 </w:t>
      </w:r>
      <w:r>
        <w:rPr>
          <w:rFonts w:ascii="宋体" w:hAnsi="宋体" w:cs="宋体" w:hint="eastAsia"/>
        </w:rPr>
        <w:t>终身学习</w:t>
      </w:r>
      <w:r>
        <w:rPr>
          <w:rFonts w:hAnsi="宋体" w:hint="eastAsia"/>
          <w:kern w:val="0"/>
          <w:szCs w:val="21"/>
        </w:rPr>
        <w:t>能力</w:t>
      </w:r>
      <w:r>
        <w:rPr>
          <w:rFonts w:ascii="宋体" w:hAnsi="宋体" w:cs="宋体" w:hint="eastAsia"/>
        </w:rPr>
        <w:t>。即具有独立获取本专业相关知识的</w:t>
      </w:r>
      <w:r>
        <w:rPr>
          <w:rFonts w:hAnsi="Tahoma" w:hint="eastAsia"/>
          <w:kern w:val="0"/>
          <w:szCs w:val="21"/>
        </w:rPr>
        <w:t>有不断学习和适应发展的能力。</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t xml:space="preserve">2.2 </w:t>
      </w:r>
      <w:r>
        <w:rPr>
          <w:rFonts w:ascii="宋体" w:hAnsi="宋体" w:cs="宋体" w:hint="eastAsia"/>
        </w:rPr>
        <w:t>分析问题和解决问题的</w:t>
      </w:r>
      <w:r>
        <w:rPr>
          <w:rFonts w:hAnsi="宋体" w:hint="eastAsia"/>
          <w:kern w:val="0"/>
          <w:szCs w:val="21"/>
        </w:rPr>
        <w:t>能力</w:t>
      </w:r>
      <w:r>
        <w:rPr>
          <w:rFonts w:ascii="宋体" w:hAnsi="宋体" w:cs="宋体" w:hint="eastAsia"/>
        </w:rPr>
        <w:t>。即具有</w:t>
      </w:r>
      <w:r>
        <w:rPr>
          <w:rFonts w:hAnsi="Tahoma" w:hint="eastAsia"/>
          <w:kern w:val="0"/>
          <w:szCs w:val="21"/>
        </w:rPr>
        <w:t>能够应用物流与供应链管理的理论知识，解决物流系统优化、物流业务运作及物流管理问题的能力。</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lastRenderedPageBreak/>
        <w:t xml:space="preserve">2.3 </w:t>
      </w:r>
      <w:r>
        <w:rPr>
          <w:rFonts w:hAnsi="宋体" w:hint="eastAsia"/>
          <w:kern w:val="0"/>
          <w:szCs w:val="21"/>
        </w:rPr>
        <w:t>逻辑思维能力</w:t>
      </w:r>
      <w:r>
        <w:rPr>
          <w:rFonts w:ascii="宋体" w:hAnsi="宋体" w:cs="宋体" w:hint="eastAsia"/>
        </w:rPr>
        <w:t>。即</w:t>
      </w:r>
      <w:r>
        <w:rPr>
          <w:rFonts w:hAnsi="Tahoma" w:hint="eastAsia"/>
          <w:kern w:val="0"/>
          <w:szCs w:val="21"/>
        </w:rPr>
        <w:t>具有对物流实际问题进行观察、比较、分析、综合、抽象、概括、判断、推理的能力，并采用科学的逻辑方法，准确而有条理地表达自己的</w:t>
      </w:r>
      <w:hyperlink r:id="rId10" w:tgtFrame="_blank" w:history="1">
        <w:r>
          <w:rPr>
            <w:rFonts w:hAnsi="Tahoma" w:hint="eastAsia"/>
            <w:kern w:val="0"/>
            <w:szCs w:val="21"/>
          </w:rPr>
          <w:t>思维过程</w:t>
        </w:r>
      </w:hyperlink>
      <w:r>
        <w:rPr>
          <w:rFonts w:hAnsi="Tahoma" w:hint="eastAsia"/>
          <w:kern w:val="0"/>
          <w:szCs w:val="21"/>
        </w:rPr>
        <w:t>。</w:t>
      </w:r>
      <w:r>
        <w:rPr>
          <w:rFonts w:hAnsi="Tahoma"/>
          <w:kern w:val="0"/>
          <w:szCs w:val="21"/>
        </w:rPr>
        <w:t xml:space="preserve"> </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t xml:space="preserve">2.4 </w:t>
      </w:r>
      <w:r>
        <w:rPr>
          <w:rFonts w:ascii="宋体" w:hAnsi="宋体" w:cs="宋体" w:hint="eastAsia"/>
        </w:rPr>
        <w:t>理论应用于实践的创新能力。即</w:t>
      </w:r>
      <w:r>
        <w:rPr>
          <w:rFonts w:ascii="宋体" w:hAnsi="宋体" w:cs="宋体" w:hint="eastAsia"/>
          <w:szCs w:val="21"/>
        </w:rPr>
        <w:t>具备将所学习的供应链管理、采购管理、物流系统规划与设计等专业理论和知识融会贯通，灵活应用于专业实践之中的基本创新能力。</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t xml:space="preserve">2.5 </w:t>
      </w:r>
      <w:r>
        <w:rPr>
          <w:rFonts w:ascii="宋体" w:hAnsi="宋体" w:cs="宋体" w:hint="eastAsia"/>
        </w:rPr>
        <w:t>研究能力。即能够</w:t>
      </w:r>
      <w:r>
        <w:rPr>
          <w:rFonts w:hAnsi="Tahoma" w:hint="eastAsia"/>
          <w:kern w:val="0"/>
          <w:szCs w:val="21"/>
        </w:rPr>
        <w:t>基于管理学、经济学和物流管理理论，并采用科学方法对物流与供应链问题进行分析研究</w:t>
      </w:r>
      <w:r>
        <w:rPr>
          <w:rFonts w:ascii="宋体" w:hAnsi="宋体" w:cs="宋体" w:hint="eastAsia"/>
        </w:rPr>
        <w:t>。</w:t>
      </w:r>
    </w:p>
    <w:p w:rsidR="00C81768" w:rsidRDefault="00C81768" w:rsidP="00C81768">
      <w:pPr>
        <w:autoSpaceDE w:val="0"/>
        <w:autoSpaceDN w:val="0"/>
        <w:adjustRightInd w:val="0"/>
        <w:spacing w:line="360" w:lineRule="auto"/>
        <w:ind w:firstLineChars="181" w:firstLine="380"/>
        <w:rPr>
          <w:rFonts w:ascii="宋体" w:hAnsi="宋体" w:cs="宋体"/>
        </w:rPr>
      </w:pPr>
      <w:r>
        <w:rPr>
          <w:rFonts w:hint="eastAsia"/>
        </w:rPr>
        <w:t>2.6</w:t>
      </w:r>
      <w:r>
        <w:rPr>
          <w:rFonts w:ascii="宋体" w:hAnsi="宋体" w:cs="宋体" w:hint="eastAsia"/>
        </w:rPr>
        <w:t xml:space="preserve"> 计算机操作能力和外语听说读写能力。</w:t>
      </w:r>
    </w:p>
    <w:p w:rsidR="00C81768" w:rsidRDefault="00C81768" w:rsidP="00C81768">
      <w:pPr>
        <w:autoSpaceDE w:val="0"/>
        <w:autoSpaceDN w:val="0"/>
        <w:adjustRightInd w:val="0"/>
        <w:spacing w:line="360" w:lineRule="auto"/>
        <w:ind w:firstLineChars="181" w:firstLine="380"/>
        <w:rPr>
          <w:rFonts w:ascii="宋体" w:hAnsi="宋体"/>
          <w:szCs w:val="32"/>
        </w:rPr>
      </w:pPr>
      <w:r>
        <w:t>2.7</w:t>
      </w:r>
      <w:r>
        <w:rPr>
          <w:rFonts w:ascii="宋体" w:hAnsi="宋体" w:cs="宋体" w:hint="eastAsia"/>
        </w:rPr>
        <w:t xml:space="preserve"> 沟通交流能力</w:t>
      </w:r>
      <w:r>
        <w:rPr>
          <w:rFonts w:ascii="宋体" w:hAnsi="宋体" w:hint="eastAsia"/>
          <w:szCs w:val="32"/>
        </w:rPr>
        <w:t>。即</w:t>
      </w:r>
      <w:r>
        <w:rPr>
          <w:rFonts w:hAnsi="Tahoma" w:hint="eastAsia"/>
          <w:kern w:val="0"/>
          <w:szCs w:val="21"/>
        </w:rPr>
        <w:t>能够就物流专业问题与国内外业界同行及社会公众进行有效沟通交流，包括撰写报告、陈述发言、清晰表达等。</w:t>
      </w:r>
    </w:p>
    <w:p w:rsidR="00C81768" w:rsidRDefault="00C81768" w:rsidP="00C81768">
      <w:pPr>
        <w:numPr>
          <w:ilvl w:val="0"/>
          <w:numId w:val="9"/>
        </w:numPr>
        <w:spacing w:line="360" w:lineRule="auto"/>
        <w:ind w:firstLineChars="200" w:firstLine="422"/>
        <w:rPr>
          <w:rFonts w:ascii="宋体" w:hAnsi="宋体" w:cs="宋体"/>
          <w:b/>
          <w:bCs/>
        </w:rPr>
      </w:pPr>
      <w:r>
        <w:rPr>
          <w:rFonts w:ascii="宋体" w:hAnsi="宋体" w:cs="宋体" w:hint="eastAsia"/>
          <w:b/>
          <w:bCs/>
        </w:rPr>
        <w:t xml:space="preserve">综合素质 </w:t>
      </w:r>
    </w:p>
    <w:p w:rsidR="00C81768" w:rsidRDefault="00C81768" w:rsidP="00C81768">
      <w:pPr>
        <w:spacing w:line="360" w:lineRule="auto"/>
        <w:ind w:firstLineChars="200" w:firstLine="420"/>
        <w:rPr>
          <w:rFonts w:hAnsi="宋体"/>
          <w:kern w:val="0"/>
          <w:szCs w:val="21"/>
        </w:rPr>
      </w:pPr>
      <w:r>
        <w:rPr>
          <w:rFonts w:ascii="宋体" w:hAnsi="宋体" w:cs="宋体" w:hint="eastAsia"/>
        </w:rPr>
        <w:t>3</w:t>
      </w:r>
      <w:r>
        <w:rPr>
          <w:rFonts w:hAnsi="宋体" w:hint="eastAsia"/>
          <w:kern w:val="0"/>
          <w:szCs w:val="21"/>
        </w:rPr>
        <w:t>.</w:t>
      </w:r>
      <w:r>
        <w:rPr>
          <w:rFonts w:ascii="宋体" w:hAnsi="宋体" w:cs="宋体" w:hint="eastAsia"/>
        </w:rPr>
        <w:t xml:space="preserve">1 </w:t>
      </w:r>
      <w:r>
        <w:rPr>
          <w:rFonts w:ascii="宋体" w:hAnsi="宋体" w:hint="eastAsia"/>
          <w:kern w:val="0"/>
          <w:szCs w:val="21"/>
        </w:rPr>
        <w:t>道德修养。</w:t>
      </w:r>
      <w:r>
        <w:rPr>
          <w:rFonts w:ascii="宋体" w:hAnsi="宋体" w:cs="宋体" w:hint="eastAsia"/>
        </w:rPr>
        <w:t>热爱祖国，拥护中国共产党的领导，坚持马克思主义，掌握习近平新时代中国特色社会主义思想的理论体系，牢固树立社会主义核心价值观和正确的世界观、人生观，具有良好的思想品德修养，具有高度的社会责任感和使命感，具备良好的科学人文素养</w:t>
      </w:r>
      <w:r>
        <w:rPr>
          <w:rFonts w:hAnsi="宋体" w:hint="eastAsia"/>
          <w:kern w:val="0"/>
          <w:szCs w:val="21"/>
        </w:rPr>
        <w:t>能够在物流实践中理解并遵守物流职业道德和规范，履行责任。</w:t>
      </w:r>
    </w:p>
    <w:p w:rsidR="00C81768" w:rsidRDefault="00C81768" w:rsidP="00C81768">
      <w:pPr>
        <w:spacing w:line="360" w:lineRule="auto"/>
        <w:ind w:firstLineChars="200" w:firstLine="420"/>
        <w:rPr>
          <w:rFonts w:hAnsi="宋体"/>
          <w:kern w:val="0"/>
          <w:szCs w:val="21"/>
        </w:rPr>
      </w:pPr>
      <w:r>
        <w:rPr>
          <w:rFonts w:hAnsi="宋体" w:hint="eastAsia"/>
          <w:kern w:val="0"/>
          <w:szCs w:val="21"/>
        </w:rPr>
        <w:t>3.2</w:t>
      </w:r>
      <w:r>
        <w:rPr>
          <w:rFonts w:ascii="宋体" w:hAnsi="宋体" w:hint="eastAsia"/>
          <w:kern w:val="0"/>
          <w:szCs w:val="21"/>
        </w:rPr>
        <w:t>身心健康。</w:t>
      </w:r>
      <w:r>
        <w:rPr>
          <w:rFonts w:hAnsi="Tahoma" w:hint="eastAsia"/>
          <w:kern w:val="0"/>
          <w:szCs w:val="21"/>
        </w:rPr>
        <w:t>具有较好的身心素养，包括身体素质、心理素质。</w:t>
      </w:r>
    </w:p>
    <w:p w:rsidR="00C81768" w:rsidRDefault="00C81768" w:rsidP="00C81768">
      <w:pPr>
        <w:spacing w:line="360" w:lineRule="auto"/>
        <w:ind w:firstLineChars="200" w:firstLine="420"/>
        <w:rPr>
          <w:rFonts w:hAnsi="宋体"/>
          <w:kern w:val="0"/>
          <w:szCs w:val="21"/>
        </w:rPr>
      </w:pPr>
      <w:r>
        <w:rPr>
          <w:rFonts w:hAnsi="宋体" w:hint="eastAsia"/>
          <w:kern w:val="0"/>
          <w:szCs w:val="21"/>
        </w:rPr>
        <w:t>3.3</w:t>
      </w:r>
      <w:r>
        <w:rPr>
          <w:rFonts w:ascii="宋体" w:hAnsi="宋体" w:cs="宋体" w:hint="eastAsia"/>
        </w:rPr>
        <w:t>国际视野。</w:t>
      </w:r>
      <w:r>
        <w:rPr>
          <w:rFonts w:hAnsi="宋体" w:hint="eastAsia"/>
          <w:kern w:val="0"/>
          <w:szCs w:val="21"/>
        </w:rPr>
        <w:t>具有较好的国际视野，了解国际动向。</w:t>
      </w:r>
    </w:p>
    <w:p w:rsidR="00C81768" w:rsidRDefault="00C81768" w:rsidP="00C81768">
      <w:pPr>
        <w:spacing w:line="360" w:lineRule="auto"/>
        <w:ind w:firstLineChars="200" w:firstLine="420"/>
        <w:rPr>
          <w:rFonts w:ascii="宋体" w:hAnsi="宋体" w:cs="宋体"/>
        </w:rPr>
      </w:pPr>
      <w:r>
        <w:rPr>
          <w:rFonts w:ascii="宋体" w:hAnsi="宋体" w:cs="宋体" w:hint="eastAsia"/>
        </w:rPr>
        <w:t>3</w:t>
      </w:r>
      <w:r>
        <w:rPr>
          <w:rFonts w:hAnsi="宋体" w:hint="eastAsia"/>
          <w:kern w:val="0"/>
          <w:szCs w:val="21"/>
        </w:rPr>
        <w:t>.</w:t>
      </w:r>
      <w:r>
        <w:rPr>
          <w:rFonts w:ascii="宋体" w:hAnsi="宋体" w:cs="宋体" w:hint="eastAsia"/>
        </w:rPr>
        <w:t xml:space="preserve">4 </w:t>
      </w:r>
      <w:r>
        <w:rPr>
          <w:rFonts w:ascii="宋体" w:hAnsi="宋体" w:hint="eastAsia"/>
          <w:kern w:val="0"/>
          <w:szCs w:val="21"/>
        </w:rPr>
        <w:t>团队合作。</w:t>
      </w:r>
      <w:r>
        <w:rPr>
          <w:rFonts w:hAnsi="宋体" w:hint="eastAsia"/>
          <w:kern w:val="0"/>
          <w:szCs w:val="21"/>
        </w:rPr>
        <w:t>能够在多学科背景下的团队中承担个体、团队成员以及负责人的角色</w:t>
      </w:r>
      <w:r>
        <w:rPr>
          <w:rFonts w:hAnsi="宋体" w:hint="eastAsia"/>
          <w:kern w:val="0"/>
          <w:szCs w:val="21"/>
        </w:rPr>
        <w:t xml:space="preserve"> </w:t>
      </w:r>
      <w:r>
        <w:rPr>
          <w:rFonts w:ascii="宋体" w:hAnsi="宋体" w:cs="宋体" w:hint="eastAsia"/>
        </w:rPr>
        <w:t>具备较强的团队合作意识、创新精神和创业意识。</w:t>
      </w:r>
    </w:p>
    <w:p w:rsidR="00C81768" w:rsidRDefault="00C81768" w:rsidP="00C81768">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w:t>
      </w:r>
      <w:r>
        <w:rPr>
          <w:rFonts w:hAnsi="宋体" w:hint="eastAsia"/>
          <w:kern w:val="0"/>
          <w:szCs w:val="21"/>
        </w:rPr>
        <w:t>.</w:t>
      </w:r>
      <w:r>
        <w:rPr>
          <w:rFonts w:ascii="宋体" w:hAnsi="宋体" w:cs="宋体" w:hint="eastAsia"/>
          <w:szCs w:val="21"/>
        </w:rPr>
        <w:t>5 创新精神和创业意识。具有一定的批判性思维能力，具有一定的科学研究创新精神和就业创业意识。</w:t>
      </w:r>
    </w:p>
    <w:p w:rsidR="00C81768" w:rsidRDefault="00C81768" w:rsidP="00C81768">
      <w:pPr>
        <w:pStyle w:val="2"/>
        <w:spacing w:before="156"/>
      </w:pPr>
      <w:bookmarkStart w:id="180" w:name="_Toc83225751"/>
      <w:bookmarkStart w:id="181" w:name="_Toc83225950"/>
      <w:bookmarkStart w:id="182" w:name="_Toc83226518"/>
      <w:r>
        <w:rPr>
          <w:rFonts w:hint="eastAsia"/>
        </w:rPr>
        <w:t>四、主干学科</w:t>
      </w:r>
      <w:bookmarkEnd w:id="180"/>
      <w:bookmarkEnd w:id="181"/>
      <w:bookmarkEnd w:id="182"/>
    </w:p>
    <w:p w:rsidR="00C81768" w:rsidRDefault="00C81768" w:rsidP="00C81768">
      <w:pPr>
        <w:spacing w:line="360" w:lineRule="auto"/>
        <w:ind w:firstLineChars="200" w:firstLine="420"/>
        <w:rPr>
          <w:rFonts w:ascii="宋体"/>
        </w:rPr>
      </w:pPr>
      <w:r>
        <w:rPr>
          <w:rFonts w:ascii="宋体" w:hAnsi="宋体" w:cs="宋体" w:hint="eastAsia"/>
        </w:rPr>
        <w:t>物流管理与工程、管理科学与工程</w:t>
      </w:r>
    </w:p>
    <w:p w:rsidR="00C81768" w:rsidRDefault="00C81768" w:rsidP="00C81768">
      <w:pPr>
        <w:pStyle w:val="2"/>
        <w:spacing w:before="156"/>
      </w:pPr>
      <w:bookmarkStart w:id="183" w:name="_Toc83225752"/>
      <w:bookmarkStart w:id="184" w:name="_Toc83225951"/>
      <w:bookmarkStart w:id="185" w:name="_Toc83226519"/>
      <w:r>
        <w:rPr>
          <w:rFonts w:hint="eastAsia"/>
        </w:rPr>
        <w:t>五、基础与通识课程、核心课程</w:t>
      </w:r>
      <w:bookmarkEnd w:id="183"/>
      <w:bookmarkEnd w:id="184"/>
      <w:bookmarkEnd w:id="185"/>
    </w:p>
    <w:p w:rsidR="00C81768" w:rsidRDefault="00C81768" w:rsidP="00C81768">
      <w:pPr>
        <w:spacing w:line="360" w:lineRule="auto"/>
        <w:ind w:firstLineChars="200" w:firstLine="420"/>
        <w:rPr>
          <w:rFonts w:ascii="宋体" w:hAnsi="宋体" w:cs="宋体"/>
        </w:rPr>
      </w:pPr>
      <w:r>
        <w:rPr>
          <w:rFonts w:ascii="宋体" w:hAnsi="宋体" w:cs="宋体" w:hint="eastAsia"/>
          <w:bCs/>
        </w:rPr>
        <w:t>基础与通识课程：</w:t>
      </w:r>
      <w:r>
        <w:rPr>
          <w:rFonts w:ascii="宋体" w:hAnsi="宋体" w:cs="宋体" w:hint="eastAsia"/>
        </w:rPr>
        <w:t>管理学原理、微观经济学、运筹学、统计学、工程经济学、电子商务与网络营销、高级语言程序设计(Java)。</w:t>
      </w:r>
    </w:p>
    <w:p w:rsidR="00C81768" w:rsidRDefault="00C81768" w:rsidP="00C81768">
      <w:pPr>
        <w:spacing w:line="360" w:lineRule="auto"/>
        <w:ind w:firstLineChars="200" w:firstLine="420"/>
        <w:rPr>
          <w:rFonts w:ascii="宋体" w:hAnsi="宋体" w:cs="宋体"/>
          <w:bCs/>
        </w:rPr>
      </w:pPr>
      <w:r>
        <w:rPr>
          <w:rFonts w:ascii="宋体" w:hAnsi="宋体" w:cs="宋体" w:hint="eastAsia"/>
          <w:bCs/>
        </w:rPr>
        <w:t>核心课程：物流管理、供应链管理、物流系统规划与设计、仓储与配送管理、采购管理、货物运输管理、国际物流学。</w:t>
      </w:r>
    </w:p>
    <w:p w:rsidR="00C81768" w:rsidRDefault="00C81768" w:rsidP="00C81768">
      <w:pPr>
        <w:pStyle w:val="2"/>
        <w:spacing w:before="156"/>
      </w:pPr>
      <w:bookmarkStart w:id="186" w:name="_Toc83225753"/>
      <w:bookmarkStart w:id="187" w:name="_Toc83225952"/>
      <w:bookmarkStart w:id="188" w:name="_Toc83226520"/>
      <w:r>
        <w:rPr>
          <w:rFonts w:hint="eastAsia"/>
        </w:rPr>
        <w:t>六、专业主要集中实践教学环节</w:t>
      </w:r>
      <w:bookmarkEnd w:id="186"/>
      <w:bookmarkEnd w:id="187"/>
      <w:bookmarkEnd w:id="188"/>
    </w:p>
    <w:p w:rsidR="00C81768" w:rsidRDefault="00C81768" w:rsidP="00C81768">
      <w:pPr>
        <w:spacing w:line="360" w:lineRule="auto"/>
        <w:ind w:firstLineChars="200" w:firstLine="420"/>
        <w:rPr>
          <w:rFonts w:ascii="华康简宋" w:eastAsia="华康简宋" w:hAnsi="宋体"/>
          <w:sz w:val="18"/>
          <w:szCs w:val="18"/>
        </w:rPr>
      </w:pPr>
      <w:r>
        <w:rPr>
          <w:rFonts w:ascii="宋体" w:hAnsi="宋体" w:cs="宋体" w:hint="eastAsia"/>
        </w:rPr>
        <w:t>智慧物流虚拟仿真、仓储与配送管理课程设计、物流系统规划课程设计、供应链管理课</w:t>
      </w:r>
      <w:r>
        <w:rPr>
          <w:rFonts w:ascii="宋体" w:hAnsi="宋体" w:cs="宋体" w:hint="eastAsia"/>
        </w:rPr>
        <w:lastRenderedPageBreak/>
        <w:t>程设计、专业方向课程设计、认识实习、毕业实习、毕业论文及参加全国大学生物流设计大赛等国内外相关专业竞赛等。</w:t>
      </w:r>
    </w:p>
    <w:p w:rsidR="00C81768" w:rsidRDefault="00C81768" w:rsidP="00C81768">
      <w:pPr>
        <w:pStyle w:val="2"/>
        <w:spacing w:before="156"/>
      </w:pPr>
      <w:bookmarkStart w:id="189" w:name="_Toc83225754"/>
      <w:bookmarkStart w:id="190" w:name="_Toc83225953"/>
      <w:bookmarkStart w:id="191" w:name="_Toc83226521"/>
      <w:r>
        <w:rPr>
          <w:rFonts w:hint="eastAsia"/>
        </w:rPr>
        <w:t>七、毕业与学位</w:t>
      </w:r>
      <w:bookmarkEnd w:id="189"/>
      <w:bookmarkEnd w:id="190"/>
      <w:bookmarkEnd w:id="191"/>
    </w:p>
    <w:p w:rsidR="00C81768" w:rsidRDefault="00C81768" w:rsidP="00C81768">
      <w:pPr>
        <w:spacing w:line="360" w:lineRule="auto"/>
        <w:ind w:firstLineChars="200" w:firstLine="420"/>
        <w:rPr>
          <w:rFonts w:ascii="宋体"/>
        </w:rPr>
      </w:pPr>
      <w:r>
        <w:rPr>
          <w:rFonts w:ascii="宋体" w:hAnsi="宋体" w:cs="宋体" w:hint="eastAsia"/>
        </w:rPr>
        <w:t>标准学制：</w:t>
      </w:r>
      <w:r>
        <w:rPr>
          <w:rFonts w:ascii="宋体" w:hAnsi="宋体" w:cs="宋体"/>
        </w:rPr>
        <w:t>4</w:t>
      </w:r>
      <w:r>
        <w:rPr>
          <w:rFonts w:ascii="宋体" w:hAnsi="宋体" w:cs="宋体" w:hint="eastAsia"/>
        </w:rPr>
        <w:t>年；</w:t>
      </w:r>
      <w:r>
        <w:rPr>
          <w:rFonts w:ascii="宋体" w:hAnsi="宋体" w:hint="eastAsia"/>
        </w:rPr>
        <w:t>实行弹性学制，最低修业年限不少于3年</w:t>
      </w:r>
      <w:r>
        <w:rPr>
          <w:rFonts w:ascii="宋体" w:hAnsi="宋体" w:cs="宋体" w:hint="eastAsia"/>
        </w:rPr>
        <w:t>。</w:t>
      </w:r>
    </w:p>
    <w:p w:rsidR="00C81768" w:rsidRDefault="00C81768" w:rsidP="00C81768">
      <w:pPr>
        <w:spacing w:line="360" w:lineRule="auto"/>
        <w:ind w:firstLineChars="200" w:firstLine="420"/>
        <w:rPr>
          <w:rFonts w:ascii="宋体"/>
        </w:rPr>
      </w:pPr>
      <w:r>
        <w:rPr>
          <w:rFonts w:ascii="宋体" w:hAnsi="宋体" w:cs="宋体" w:hint="eastAsia"/>
        </w:rPr>
        <w:t>学生在规定学习年限内，修满本方案规定的最低</w:t>
      </w:r>
      <w:r>
        <w:rPr>
          <w:rFonts w:ascii="宋体" w:hAnsi="宋体" w:cs="宋体"/>
        </w:rPr>
        <w:t>16</w:t>
      </w:r>
      <w:r>
        <w:rPr>
          <w:rFonts w:ascii="宋体" w:hAnsi="宋体" w:cs="宋体" w:hint="eastAsia"/>
        </w:rPr>
        <w:t>0学分（其中必修不低于</w:t>
      </w:r>
      <w:r>
        <w:rPr>
          <w:rFonts w:ascii="宋体" w:hAnsi="宋体" w:cs="宋体"/>
        </w:rPr>
        <w:t>12</w:t>
      </w:r>
      <w:r>
        <w:rPr>
          <w:rFonts w:ascii="宋体" w:hAnsi="宋体" w:cs="宋体" w:hint="eastAsia"/>
        </w:rPr>
        <w:t>6.5学分，选修不低于</w:t>
      </w:r>
      <w:r>
        <w:rPr>
          <w:rFonts w:ascii="宋体" w:hAnsi="宋体" w:cs="宋体"/>
        </w:rPr>
        <w:t>3</w:t>
      </w:r>
      <w:r>
        <w:rPr>
          <w:rFonts w:ascii="宋体" w:hAnsi="宋体" w:cs="宋体" w:hint="eastAsia"/>
        </w:rPr>
        <w:t>3.5学分），符合学校毕业要求，颁发全日制本科毕业证书；获得毕业资格的学生，达到学校学位授予标准，经校学位委员会审议，颁发学士学位证书。</w:t>
      </w:r>
    </w:p>
    <w:p w:rsidR="00C81768" w:rsidRDefault="00C81768" w:rsidP="00C81768">
      <w:pPr>
        <w:pStyle w:val="2"/>
        <w:spacing w:before="156"/>
        <w:rPr>
          <w:rFonts w:ascii="宋体" w:hAnsi="宋体" w:cs="宋体"/>
          <w:szCs w:val="21"/>
        </w:rPr>
      </w:pPr>
      <w:bookmarkStart w:id="192" w:name="_Toc83225755"/>
      <w:bookmarkStart w:id="193" w:name="_Toc83225954"/>
      <w:bookmarkStart w:id="194" w:name="_Toc83226522"/>
      <w:r>
        <w:rPr>
          <w:rFonts w:cs="宋体" w:hint="eastAsia"/>
          <w:bCs/>
        </w:rPr>
        <w:t>八、教学计划</w:t>
      </w:r>
      <w:r>
        <w:rPr>
          <w:rFonts w:ascii="宋体" w:hAnsi="宋体" w:cs="宋体" w:hint="eastAsia"/>
          <w:szCs w:val="21"/>
        </w:rPr>
        <w:t>（见附表）</w:t>
      </w:r>
      <w:bookmarkEnd w:id="192"/>
      <w:bookmarkEnd w:id="193"/>
      <w:bookmarkEnd w:id="194"/>
    </w:p>
    <w:p w:rsidR="00C81768" w:rsidRDefault="00C81768" w:rsidP="00C81768">
      <w:pPr>
        <w:widowControl/>
        <w:jc w:val="left"/>
      </w:pPr>
      <w:r>
        <w:br w:type="page"/>
      </w:r>
    </w:p>
    <w:p w:rsidR="00C81768" w:rsidRDefault="00C81768" w:rsidP="00C81768">
      <w:pPr>
        <w:jc w:val="center"/>
        <w:rPr>
          <w:rFonts w:ascii="仿宋_GB2312" w:eastAsia="仿宋_GB2312"/>
          <w:sz w:val="28"/>
          <w:szCs w:val="28"/>
        </w:rPr>
      </w:pPr>
      <w:r>
        <w:rPr>
          <w:rFonts w:ascii="宋体" w:cs="宋体" w:hint="eastAsia"/>
          <w:b/>
          <w:bCs/>
          <w:sz w:val="28"/>
          <w:szCs w:val="28"/>
        </w:rPr>
        <w:lastRenderedPageBreak/>
        <w:t>教学计划</w:t>
      </w:r>
    </w:p>
    <w:tbl>
      <w:tblPr>
        <w:tblW w:w="100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
        <w:gridCol w:w="320"/>
        <w:gridCol w:w="576"/>
        <w:gridCol w:w="2495"/>
        <w:gridCol w:w="542"/>
        <w:gridCol w:w="554"/>
        <w:gridCol w:w="554"/>
        <w:gridCol w:w="13"/>
        <w:gridCol w:w="482"/>
        <w:gridCol w:w="13"/>
        <w:gridCol w:w="466"/>
        <w:gridCol w:w="13"/>
        <w:gridCol w:w="522"/>
        <w:gridCol w:w="506"/>
        <w:gridCol w:w="474"/>
        <w:gridCol w:w="495"/>
        <w:gridCol w:w="514"/>
        <w:gridCol w:w="521"/>
        <w:gridCol w:w="486"/>
        <w:gridCol w:w="13"/>
      </w:tblGrid>
      <w:tr w:rsidR="00C81768" w:rsidTr="00C81768">
        <w:trPr>
          <w:gridAfter w:val="1"/>
          <w:wAfter w:w="13" w:type="dxa"/>
          <w:cantSplit/>
          <w:trHeight w:val="280"/>
          <w:jc w:val="center"/>
        </w:trPr>
        <w:tc>
          <w:tcPr>
            <w:tcW w:w="790" w:type="dxa"/>
            <w:gridSpan w:val="2"/>
            <w:vMerge w:val="restart"/>
            <w:tcBorders>
              <w:top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课程</w:t>
            </w:r>
          </w:p>
          <w:p w:rsidR="00C81768" w:rsidRDefault="00C81768" w:rsidP="00C81768">
            <w:pPr>
              <w:adjustRightInd w:val="0"/>
              <w:snapToGrid w:val="0"/>
              <w:jc w:val="center"/>
              <w:rPr>
                <w:b/>
                <w:bCs/>
                <w:sz w:val="18"/>
                <w:szCs w:val="18"/>
              </w:rPr>
            </w:pPr>
            <w:r>
              <w:rPr>
                <w:rFonts w:cs="宋体" w:hint="eastAsia"/>
                <w:b/>
                <w:bCs/>
                <w:sz w:val="18"/>
                <w:szCs w:val="18"/>
              </w:rPr>
              <w:t>分类</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考核方式</w:t>
            </w:r>
          </w:p>
        </w:tc>
        <w:tc>
          <w:tcPr>
            <w:tcW w:w="249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课程名称</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学分</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学时</w:t>
            </w:r>
          </w:p>
        </w:tc>
        <w:tc>
          <w:tcPr>
            <w:tcW w:w="4010" w:type="dxa"/>
            <w:gridSpan w:val="10"/>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学期</w:t>
            </w:r>
          </w:p>
        </w:tc>
      </w:tr>
      <w:tr w:rsidR="00C81768" w:rsidTr="00C81768">
        <w:trPr>
          <w:gridAfter w:val="1"/>
          <w:wAfter w:w="13" w:type="dxa"/>
          <w:cantSplit/>
          <w:trHeight w:val="330"/>
          <w:jc w:val="center"/>
        </w:trPr>
        <w:tc>
          <w:tcPr>
            <w:tcW w:w="790" w:type="dxa"/>
            <w:gridSpan w:val="2"/>
            <w:vMerge/>
            <w:tcBorders>
              <w:top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249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合计</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理论学时</w:t>
            </w:r>
          </w:p>
        </w:tc>
        <w:tc>
          <w:tcPr>
            <w:tcW w:w="495"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实践学时</w:t>
            </w:r>
          </w:p>
        </w:tc>
        <w:tc>
          <w:tcPr>
            <w:tcW w:w="1014" w:type="dxa"/>
            <w:gridSpan w:val="4"/>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1</w:t>
            </w:r>
            <w:r>
              <w:rPr>
                <w:rFonts w:cs="宋体" w:hint="eastAsia"/>
                <w:b/>
                <w:bCs/>
                <w:sz w:val="18"/>
                <w:szCs w:val="18"/>
              </w:rPr>
              <w:t>学年</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2</w:t>
            </w:r>
            <w:r>
              <w:rPr>
                <w:rFonts w:cs="宋体" w:hint="eastAsia"/>
                <w:b/>
                <w:bCs/>
                <w:sz w:val="18"/>
                <w:szCs w:val="18"/>
              </w:rPr>
              <w:t>学年</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3</w:t>
            </w:r>
            <w:r>
              <w:rPr>
                <w:rFonts w:cs="宋体" w:hint="eastAsia"/>
                <w:b/>
                <w:bCs/>
                <w:sz w:val="18"/>
                <w:szCs w:val="18"/>
              </w:rPr>
              <w:t>学年</w:t>
            </w:r>
          </w:p>
        </w:tc>
        <w:tc>
          <w:tcPr>
            <w:tcW w:w="1007"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4</w:t>
            </w:r>
            <w:r>
              <w:rPr>
                <w:rFonts w:cs="宋体" w:hint="eastAsia"/>
                <w:b/>
                <w:bCs/>
                <w:sz w:val="18"/>
                <w:szCs w:val="18"/>
              </w:rPr>
              <w:t>学年</w:t>
            </w:r>
          </w:p>
        </w:tc>
      </w:tr>
      <w:tr w:rsidR="00C81768" w:rsidTr="00C81768">
        <w:trPr>
          <w:gridAfter w:val="1"/>
          <w:wAfter w:w="13" w:type="dxa"/>
          <w:cantSplit/>
          <w:trHeight w:val="491"/>
          <w:jc w:val="center"/>
        </w:trPr>
        <w:tc>
          <w:tcPr>
            <w:tcW w:w="790" w:type="dxa"/>
            <w:gridSpan w:val="2"/>
            <w:vMerge/>
            <w:tcBorders>
              <w:top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249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495"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2</w:t>
            </w:r>
          </w:p>
        </w:tc>
        <w:tc>
          <w:tcPr>
            <w:tcW w:w="50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3</w:t>
            </w:r>
          </w:p>
        </w:tc>
        <w:tc>
          <w:tcPr>
            <w:tcW w:w="4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4</w:t>
            </w:r>
          </w:p>
        </w:tc>
        <w:tc>
          <w:tcPr>
            <w:tcW w:w="49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5</w:t>
            </w:r>
          </w:p>
        </w:tc>
        <w:tc>
          <w:tcPr>
            <w:tcW w:w="51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6</w:t>
            </w:r>
          </w:p>
        </w:tc>
        <w:tc>
          <w:tcPr>
            <w:tcW w:w="52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r>
              <w:rPr>
                <w:sz w:val="18"/>
                <w:szCs w:val="18"/>
              </w:rPr>
              <w:t>7</w:t>
            </w:r>
          </w:p>
        </w:tc>
        <w:tc>
          <w:tcPr>
            <w:tcW w:w="486"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sz w:val="18"/>
                <w:szCs w:val="18"/>
              </w:rPr>
            </w:pPr>
            <w:r>
              <w:rPr>
                <w:sz w:val="18"/>
                <w:szCs w:val="18"/>
              </w:rPr>
              <w:t>8</w:t>
            </w:r>
          </w:p>
        </w:tc>
      </w:tr>
      <w:tr w:rsidR="00C81768" w:rsidTr="00C81768">
        <w:trPr>
          <w:cantSplit/>
          <w:trHeight w:val="227"/>
          <w:jc w:val="center"/>
        </w:trPr>
        <w:tc>
          <w:tcPr>
            <w:tcW w:w="470" w:type="dxa"/>
            <w:vMerge w:val="restart"/>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r>
              <w:rPr>
                <w:rFonts w:ascii="宋体" w:hAnsi="宋体" w:cs="宋体" w:hint="eastAsia"/>
                <w:b/>
                <w:bCs/>
                <w:sz w:val="18"/>
                <w:szCs w:val="18"/>
              </w:rPr>
              <w:t>必修课</w:t>
            </w:r>
          </w:p>
        </w:tc>
        <w:tc>
          <w:tcPr>
            <w:tcW w:w="320" w:type="dxa"/>
            <w:vMerge w:val="restart"/>
            <w:tcBorders>
              <w:top w:val="single" w:sz="4" w:space="0" w:color="auto"/>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r>
              <w:rPr>
                <w:rFonts w:hint="eastAsia"/>
                <w:b/>
                <w:sz w:val="18"/>
                <w:szCs w:val="18"/>
              </w:rPr>
              <w:t>公共基础与通识课程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思想道德修养与法律基础</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41"/>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中国近现代史纲要</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马克思主义基本原理</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毛泽东思想和中国特色社会主义理论体系概论</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64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64</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4.5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90"/>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sz w:val="18"/>
                <w:szCs w:val="18"/>
              </w:rPr>
            </w:pPr>
            <w:r>
              <w:rPr>
                <w:rFonts w:ascii="宋体" w:hAnsi="宋体"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形势与政策（1-4）</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0.5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0.5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0.5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0.5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380"/>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sz w:val="18"/>
                <w:szCs w:val="18"/>
              </w:rPr>
            </w:pPr>
            <w:r>
              <w:rPr>
                <w:rFonts w:ascii="宋体" w:hAnsi="宋体"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思想政治理论课程实践</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w:t>
            </w:r>
            <w:r>
              <w:rPr>
                <w:rFonts w:hint="eastAsia"/>
                <w:sz w:val="18"/>
                <w:szCs w:val="18"/>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w:t>
            </w:r>
            <w:r>
              <w:rPr>
                <w:rFonts w:hint="eastAsia"/>
                <w:sz w:val="18"/>
                <w:szCs w:val="18"/>
              </w:rPr>
              <w:t>2</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英语读写译（1-3）</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6</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96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96</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2</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英语视听说（1-4）</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80</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1</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1</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1</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1</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cs="宋体" w:hint="eastAsia"/>
                <w:sz w:val="18"/>
                <w:szCs w:val="18"/>
              </w:rPr>
              <w:t>实用英语</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32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rFonts w:hint="eastAsia"/>
                <w:sz w:val="18"/>
                <w:szCs w:val="18"/>
              </w:rPr>
              <w:t>1</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highlight w:val="yellow"/>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sz w:val="18"/>
                <w:szCs w:val="18"/>
              </w:rPr>
            </w:pPr>
            <w:r>
              <w:rPr>
                <w:rFonts w:ascii="宋体" w:hAnsi="宋体" w:cs="宋体" w:hint="eastAsia"/>
                <w:sz w:val="18"/>
                <w:szCs w:val="18"/>
              </w:rPr>
              <w:t>高等数学</w:t>
            </w:r>
            <w:r>
              <w:rPr>
                <w:rFonts w:ascii="宋体" w:hAnsi="宋体" w:cs="宋体"/>
                <w:sz w:val="18"/>
                <w:szCs w:val="18"/>
              </w:rPr>
              <w:t>B</w:t>
            </w:r>
            <w:r>
              <w:rPr>
                <w:rFonts w:ascii="宋体" w:hAnsi="宋体" w:cs="宋体" w:hint="eastAsia"/>
                <w:sz w:val="18"/>
                <w:szCs w:val="18"/>
              </w:rPr>
              <w:t>（</w:t>
            </w:r>
            <w:r>
              <w:rPr>
                <w:rFonts w:ascii="宋体" w:hAnsi="宋体" w:cs="宋体"/>
                <w:sz w:val="18"/>
                <w:szCs w:val="18"/>
              </w:rPr>
              <w:t>1-2</w:t>
            </w:r>
            <w:r>
              <w:rPr>
                <w:rFonts w:ascii="宋体" w:hAnsi="宋体" w:cs="宋体" w:hint="eastAsia"/>
                <w:sz w:val="18"/>
                <w:szCs w:val="18"/>
              </w:rPr>
              <w: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8</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128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4</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4</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sz w:val="18"/>
                <w:szCs w:val="18"/>
              </w:rPr>
            </w:pPr>
            <w:r>
              <w:rPr>
                <w:rFonts w:ascii="宋体" w:hAnsi="宋体" w:cs="宋体" w:hint="eastAsia"/>
                <w:sz w:val="18"/>
                <w:szCs w:val="18"/>
              </w:rPr>
              <w:t>线性代数</w:t>
            </w:r>
            <w:r>
              <w:rPr>
                <w:rFonts w:ascii="宋体" w:hAnsi="宋体" w:cs="宋体"/>
                <w:sz w:val="18"/>
                <w:szCs w:val="18"/>
              </w:rPr>
              <w:t>B</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rFonts w:hint="eastAsia"/>
                <w:bCs/>
                <w:sz w:val="18"/>
                <w:szCs w:val="18"/>
              </w:rPr>
              <w:t>3</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sz w:val="18"/>
                <w:szCs w:val="18"/>
              </w:rPr>
            </w:pPr>
            <w:r>
              <w:rPr>
                <w:rFonts w:ascii="宋体" w:hAnsi="宋体" w:cs="宋体" w:hint="eastAsia"/>
                <w:sz w:val="18"/>
                <w:szCs w:val="18"/>
              </w:rPr>
              <w:t>概率统计</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3</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rPr>
            </w:pPr>
            <w:r>
              <w:rPr>
                <w:rFonts w:cs="宋体" w:hint="eastAsia"/>
                <w:sz w:val="18"/>
                <w:szCs w:val="18"/>
              </w:rPr>
              <w:t>体育（</w:t>
            </w:r>
            <w:r>
              <w:rPr>
                <w:sz w:val="18"/>
                <w:szCs w:val="18"/>
              </w:rPr>
              <w:t>1-4</w:t>
            </w:r>
            <w:r>
              <w:rPr>
                <w:rFonts w:cs="宋体" w:hint="eastAsia"/>
                <w:sz w:val="18"/>
                <w:szCs w:val="18"/>
              </w:rPr>
              <w: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14</w:t>
            </w:r>
            <w:r>
              <w:rPr>
                <w:rFonts w:hint="eastAsia"/>
                <w:bCs/>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0</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144</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1</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1</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1</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1</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rPr>
            </w:pPr>
            <w:r>
              <w:rPr>
                <w:rFonts w:cs="宋体" w:hint="eastAsia"/>
                <w:sz w:val="18"/>
                <w:szCs w:val="18"/>
              </w:rPr>
              <w:t>军事理论</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32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90"/>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rPr>
            </w:pPr>
            <w:r>
              <w:rPr>
                <w:rFonts w:cs="宋体" w:hint="eastAsia"/>
                <w:sz w:val="18"/>
                <w:szCs w:val="18"/>
              </w:rPr>
              <w:t>创新创业基础（</w:t>
            </w:r>
            <w:r>
              <w:rPr>
                <w:sz w:val="18"/>
                <w:szCs w:val="18"/>
              </w:rPr>
              <w:t>1-4</w:t>
            </w:r>
            <w:r>
              <w:rPr>
                <w:rFonts w:cs="宋体" w:hint="eastAsia"/>
                <w:sz w:val="18"/>
                <w:szCs w:val="18"/>
              </w:rPr>
              <w: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32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0.5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0.5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0.5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0.5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cs="宋体"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sz w:val="18"/>
                <w:szCs w:val="18"/>
              </w:rPr>
            </w:pPr>
            <w:r>
              <w:rPr>
                <w:rFonts w:cs="宋体" w:hint="eastAsia"/>
                <w:sz w:val="18"/>
                <w:szCs w:val="18"/>
              </w:rPr>
              <w:t>水利水电工程概论</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bCs/>
                <w:sz w:val="18"/>
                <w:szCs w:val="18"/>
              </w:rPr>
              <w:t>16</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1</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rFonts w:hint="eastAsia"/>
                <w:sz w:val="18"/>
                <w:szCs w:val="18"/>
              </w:rPr>
              <w:t>考查</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sz w:val="18"/>
                <w:szCs w:val="18"/>
              </w:rPr>
            </w:pPr>
            <w:r>
              <w:rPr>
                <w:rFonts w:ascii="宋体" w:hAnsi="宋体" w:hint="eastAsia"/>
                <w:sz w:val="18"/>
                <w:szCs w:val="18"/>
              </w:rPr>
              <w:t>计算机与信息技术</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12</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r>
              <w:rPr>
                <w:sz w:val="18"/>
                <w:szCs w:val="18"/>
              </w:rPr>
              <w:t>1</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right"/>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right"/>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right"/>
              <w:rPr>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
                <w:bCs/>
                <w:sz w:val="18"/>
                <w:szCs w:val="18"/>
              </w:rPr>
            </w:pPr>
            <w:r>
              <w:rPr>
                <w:rFonts w:ascii="宋体" w:hAnsi="宋体" w:hint="eastAsia"/>
                <w:b/>
                <w:bCs/>
                <w:sz w:val="18"/>
                <w:szCs w:val="18"/>
              </w:rPr>
              <w:t>小计</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b/>
                <w:bCs/>
                <w:sz w:val="18"/>
                <w:szCs w:val="18"/>
              </w:rPr>
            </w:pPr>
            <w:r>
              <w:rPr>
                <w:rFonts w:ascii="宋体" w:hAnsi="宋体" w:hint="eastAsia"/>
                <w:b/>
                <w:bCs/>
                <w:sz w:val="18"/>
                <w:szCs w:val="18"/>
              </w:rPr>
              <w:t>17门</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color w:val="000000"/>
                <w:sz w:val="15"/>
                <w:szCs w:val="15"/>
              </w:rPr>
            </w:pPr>
            <w:r>
              <w:rPr>
                <w:b/>
                <w:color w:val="000000"/>
                <w:kern w:val="0"/>
                <w:sz w:val="15"/>
                <w:szCs w:val="15"/>
                <w:lang w:bidi="ar"/>
              </w:rPr>
              <w:t>51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color w:val="000000"/>
                <w:sz w:val="15"/>
                <w:szCs w:val="15"/>
              </w:rPr>
            </w:pPr>
            <w:r>
              <w:rPr>
                <w:b/>
                <w:color w:val="000000"/>
                <w:kern w:val="0"/>
                <w:sz w:val="15"/>
                <w:szCs w:val="15"/>
                <w:lang w:bidi="ar"/>
              </w:rPr>
              <w:t>930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color w:val="000000"/>
                <w:sz w:val="15"/>
                <w:szCs w:val="15"/>
              </w:rPr>
            </w:pPr>
            <w:r>
              <w:rPr>
                <w:rFonts w:hint="eastAsia"/>
                <w:b/>
                <w:color w:val="000000"/>
                <w:kern w:val="0"/>
                <w:sz w:val="15"/>
                <w:szCs w:val="15"/>
                <w:lang w:bidi="ar"/>
              </w:rPr>
              <w:t>66</w:t>
            </w:r>
            <w:r>
              <w:rPr>
                <w:b/>
                <w:color w:val="000000"/>
                <w:kern w:val="0"/>
                <w:sz w:val="15"/>
                <w:szCs w:val="15"/>
                <w:lang w:bidi="ar"/>
              </w:rPr>
              <w:t>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color w:val="000000"/>
                <w:sz w:val="15"/>
                <w:szCs w:val="15"/>
              </w:rPr>
            </w:pPr>
            <w:r>
              <w:rPr>
                <w:rFonts w:hint="eastAsia"/>
                <w:b/>
                <w:color w:val="000000"/>
                <w:kern w:val="0"/>
                <w:sz w:val="15"/>
                <w:szCs w:val="15"/>
                <w:lang w:bidi="ar"/>
              </w:rPr>
              <w:t>26</w:t>
            </w:r>
            <w:r>
              <w:rPr>
                <w:b/>
                <w:color w:val="000000"/>
                <w:kern w:val="0"/>
                <w:sz w:val="15"/>
                <w:szCs w:val="15"/>
                <w:lang w:bidi="ar"/>
              </w:rPr>
              <w:t>8</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color w:val="000000"/>
                <w:spacing w:val="-20"/>
                <w:sz w:val="15"/>
                <w:szCs w:val="15"/>
              </w:rPr>
            </w:pPr>
            <w:r>
              <w:rPr>
                <w:b/>
                <w:color w:val="000000"/>
                <w:kern w:val="0"/>
                <w:sz w:val="15"/>
                <w:szCs w:val="15"/>
                <w:lang w:bidi="ar"/>
              </w:rPr>
              <w:t>14.5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color w:val="000000"/>
                <w:sz w:val="15"/>
                <w:szCs w:val="15"/>
              </w:rPr>
            </w:pPr>
            <w:r>
              <w:rPr>
                <w:b/>
                <w:color w:val="000000"/>
                <w:kern w:val="0"/>
                <w:sz w:val="15"/>
                <w:szCs w:val="15"/>
                <w:lang w:bidi="ar"/>
              </w:rPr>
              <w:t>12.5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color w:val="000000"/>
                <w:sz w:val="13"/>
                <w:szCs w:val="13"/>
              </w:rPr>
            </w:pPr>
            <w:r>
              <w:rPr>
                <w:b/>
                <w:color w:val="000000"/>
                <w:kern w:val="0"/>
                <w:sz w:val="15"/>
                <w:szCs w:val="15"/>
                <w:lang w:bidi="ar"/>
              </w:rPr>
              <w:t>10.5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color w:val="000000"/>
                <w:sz w:val="13"/>
                <w:szCs w:val="13"/>
              </w:rPr>
            </w:pPr>
            <w:r>
              <w:rPr>
                <w:b/>
                <w:color w:val="000000"/>
                <w:kern w:val="0"/>
                <w:sz w:val="13"/>
                <w:szCs w:val="13"/>
                <w:lang w:bidi="ar"/>
              </w:rPr>
              <w:t>13.5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val="restart"/>
            <w:tcBorders>
              <w:left w:val="single" w:sz="4" w:space="0" w:color="auto"/>
              <w:right w:val="single" w:sz="4" w:space="0" w:color="auto"/>
            </w:tcBorders>
            <w:shd w:val="clear" w:color="auto" w:fill="auto"/>
            <w:vAlign w:val="center"/>
          </w:tcPr>
          <w:p w:rsidR="00C81768" w:rsidRDefault="00C81768" w:rsidP="00C81768">
            <w:pPr>
              <w:adjustRightInd w:val="0"/>
              <w:snapToGrid w:val="0"/>
              <w:jc w:val="center"/>
              <w:rPr>
                <w:b/>
                <w:bCs/>
                <w:sz w:val="18"/>
                <w:szCs w:val="18"/>
              </w:rPr>
            </w:pPr>
            <w:r>
              <w:rPr>
                <w:rFonts w:hint="eastAsia"/>
                <w:b/>
                <w:bCs/>
                <w:sz w:val="18"/>
                <w:szCs w:val="18"/>
              </w:rPr>
              <w:t>专业基础课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高级语言程序设计</w:t>
            </w:r>
            <w:r>
              <w:rPr>
                <w:kern w:val="0"/>
                <w:sz w:val="18"/>
                <w:szCs w:val="18"/>
                <w:lang w:bidi="ar"/>
              </w:rPr>
              <w:t>(</w:t>
            </w:r>
            <w:r>
              <w:rPr>
                <w:rFonts w:ascii="宋体" w:hAnsi="宋体" w:cs="宋体" w:hint="eastAsia"/>
                <w:kern w:val="0"/>
                <w:sz w:val="18"/>
                <w:szCs w:val="18"/>
                <w:lang w:bidi="ar"/>
              </w:rPr>
              <w:t>Java</w:t>
            </w:r>
            <w:r>
              <w:rPr>
                <w:kern w:val="0"/>
                <w:sz w:val="18"/>
                <w:szCs w:val="18"/>
                <w:lang w:bidi="ar"/>
              </w:rPr>
              <w: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16</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kern w:val="0"/>
                <w:sz w:val="18"/>
                <w:szCs w:val="18"/>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5"/>
                <w:szCs w:val="15"/>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cs="宋体"/>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 xml:space="preserve">管理学原理 </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adjustRightInd w:val="0"/>
              <w:snapToGrid w:val="0"/>
              <w:jc w:val="center"/>
              <w:rPr>
                <w:rFonts w:cs="宋体"/>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 xml:space="preserve">基础会计学 </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center"/>
              <w:rPr>
                <w:b/>
                <w:bCs/>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adjustRightInd w:val="0"/>
              <w:snapToGrid w:val="0"/>
              <w:jc w:val="center"/>
              <w:rPr>
                <w:rFonts w:cs="宋体"/>
                <w:b/>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 xml:space="preserve">微观经济学 </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运筹学</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56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56</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Cs/>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kern w:val="0"/>
                <w:sz w:val="18"/>
                <w:szCs w:val="18"/>
                <w:lang w:bidi="ar"/>
              </w:rPr>
              <w:t>3.5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统计学</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40</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8</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90"/>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cs="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工程经济学（双语）</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sz w:val="18"/>
                <w:szCs w:val="18"/>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kern w:val="0"/>
                <w:sz w:val="18"/>
                <w:szCs w:val="18"/>
                <w:lang w:bidi="ar"/>
              </w:rPr>
              <w:t>3</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Cs/>
                <w:sz w:val="18"/>
                <w:szCs w:val="18"/>
              </w:rPr>
            </w:pPr>
          </w:p>
        </w:tc>
      </w:tr>
      <w:tr w:rsidR="00C81768" w:rsidTr="00C81768">
        <w:trPr>
          <w:cantSplit/>
          <w:trHeight w:val="22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cs="宋体"/>
                <w:sz w:val="18"/>
                <w:szCs w:val="18"/>
              </w:rPr>
            </w:pPr>
            <w:r>
              <w:rPr>
                <w:rFonts w:ascii="宋体" w:hAnsi="宋体" w:cs="宋体" w:hint="eastAsia"/>
                <w:sz w:val="18"/>
                <w:szCs w:val="18"/>
              </w:rPr>
              <w:t>考试</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5"/>
                <w:szCs w:val="15"/>
              </w:rPr>
            </w:pPr>
            <w:r>
              <w:rPr>
                <w:rFonts w:ascii="宋体" w:hAnsi="宋体" w:cs="宋体" w:hint="eastAsia"/>
                <w:kern w:val="0"/>
                <w:sz w:val="18"/>
                <w:szCs w:val="18"/>
                <w:lang w:bidi="ar"/>
              </w:rPr>
              <w:t>电子商务与网络营销</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5"/>
                <w:szCs w:val="15"/>
              </w:rPr>
            </w:pPr>
            <w:r>
              <w:rPr>
                <w:kern w:val="0"/>
                <w:sz w:val="15"/>
                <w:szCs w:val="15"/>
                <w:lang w:bidi="ar"/>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5"/>
                <w:szCs w:val="15"/>
              </w:rPr>
            </w:pPr>
            <w:r>
              <w:rPr>
                <w:kern w:val="0"/>
                <w:sz w:val="15"/>
                <w:szCs w:val="15"/>
                <w:lang w:bidi="ar"/>
              </w:rPr>
              <w:t>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5"/>
                <w:szCs w:val="15"/>
              </w:rPr>
            </w:pPr>
            <w:r>
              <w:rPr>
                <w:kern w:val="0"/>
                <w:sz w:val="15"/>
                <w:szCs w:val="15"/>
                <w:lang w:bidi="ar"/>
              </w:rPr>
              <w:t>48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sz w:val="15"/>
                <w:szCs w:val="15"/>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5"/>
                <w:szCs w:val="15"/>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5"/>
                <w:szCs w:val="15"/>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5"/>
                <w:szCs w:val="15"/>
              </w:rPr>
            </w:pPr>
            <w:r>
              <w:rPr>
                <w:kern w:val="0"/>
                <w:sz w:val="15"/>
                <w:szCs w:val="15"/>
                <w:lang w:bidi="ar"/>
              </w:rPr>
              <w:t>3</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5"/>
                <w:szCs w:val="15"/>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5"/>
                <w:szCs w:val="15"/>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5"/>
                <w:szCs w:val="15"/>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5"/>
                <w:szCs w:val="15"/>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rPr>
                <w:bCs/>
                <w:sz w:val="15"/>
                <w:szCs w:val="15"/>
              </w:rPr>
            </w:pPr>
          </w:p>
        </w:tc>
      </w:tr>
      <w:tr w:rsidR="00C81768" w:rsidTr="00C81768">
        <w:trPr>
          <w:cantSplit/>
          <w:trHeight w:val="90"/>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20" w:type="dxa"/>
            <w:vMerge/>
            <w:tcBorders>
              <w:left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b/>
                <w:bCs/>
                <w:sz w:val="18"/>
                <w:szCs w:val="18"/>
              </w:rPr>
            </w:pPr>
            <w:r>
              <w:rPr>
                <w:rFonts w:ascii="宋体" w:hAnsi="宋体" w:hint="eastAsia"/>
                <w:b/>
                <w:bCs/>
                <w:sz w:val="18"/>
                <w:szCs w:val="18"/>
              </w:rPr>
              <w:t>小计</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b/>
                <w:bCs/>
                <w:sz w:val="18"/>
                <w:szCs w:val="18"/>
              </w:rPr>
            </w:pPr>
            <w:r>
              <w:rPr>
                <w:rFonts w:ascii="宋体" w:hAnsi="宋体" w:hint="eastAsia"/>
                <w:b/>
                <w:bCs/>
                <w:sz w:val="18"/>
                <w:szCs w:val="18"/>
              </w:rPr>
              <w:t>8门</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bCs/>
                <w:kern w:val="0"/>
                <w:sz w:val="13"/>
                <w:szCs w:val="13"/>
                <w:lang w:bidi="ar"/>
              </w:rPr>
              <w:t>24.5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bCs/>
                <w:kern w:val="0"/>
                <w:sz w:val="13"/>
                <w:szCs w:val="13"/>
                <w:lang w:bidi="ar"/>
              </w:rPr>
              <w:t>392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bCs/>
                <w:kern w:val="0"/>
                <w:sz w:val="13"/>
                <w:szCs w:val="13"/>
                <w:lang w:bidi="ar"/>
              </w:rPr>
              <w:t>368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bCs/>
                <w:kern w:val="0"/>
                <w:sz w:val="13"/>
                <w:szCs w:val="13"/>
                <w:lang w:bidi="ar"/>
              </w:rPr>
              <w:t>24</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bCs/>
                <w:kern w:val="0"/>
                <w:sz w:val="13"/>
                <w:szCs w:val="13"/>
                <w:lang w:bidi="ar"/>
              </w:rPr>
              <w:t>3</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bCs/>
                <w:kern w:val="0"/>
                <w:sz w:val="13"/>
                <w:szCs w:val="13"/>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rFonts w:hint="eastAsia"/>
                <w:b/>
                <w:bCs/>
                <w:kern w:val="0"/>
                <w:sz w:val="13"/>
                <w:szCs w:val="13"/>
                <w:lang w:bidi="ar"/>
              </w:rPr>
              <w:t>9</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bCs/>
                <w:kern w:val="0"/>
                <w:sz w:val="13"/>
                <w:szCs w:val="13"/>
                <w:lang w:bidi="ar"/>
              </w:rPr>
              <w:t>6.5</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bCs/>
                <w:kern w:val="0"/>
                <w:sz w:val="13"/>
                <w:szCs w:val="13"/>
                <w:lang w:bidi="ar"/>
              </w:rPr>
              <w:t>3</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p>
        </w:tc>
        <w:tc>
          <w:tcPr>
            <w:tcW w:w="499" w:type="dxa"/>
            <w:gridSpan w:val="2"/>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bCs/>
                <w:sz w:val="13"/>
                <w:szCs w:val="13"/>
              </w:rPr>
            </w:pPr>
          </w:p>
        </w:tc>
      </w:tr>
      <w:tr w:rsidR="00C81768" w:rsidTr="00C81768">
        <w:trPr>
          <w:gridAfter w:val="1"/>
          <w:wAfter w:w="13" w:type="dxa"/>
          <w:cantSplit/>
          <w:trHeight w:val="325"/>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rFonts w:ascii="宋体" w:hAnsi="宋体" w:cs="宋体" w:hint="eastAsia"/>
                <w:b/>
                <w:kern w:val="0"/>
                <w:sz w:val="18"/>
                <w:szCs w:val="18"/>
                <w:lang w:bidi="ar"/>
              </w:rPr>
              <w:t>专业核心课</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3"/>
                <w:szCs w:val="13"/>
              </w:rPr>
            </w:pPr>
            <w:r>
              <w:rPr>
                <w:b/>
                <w:kern w:val="0"/>
                <w:sz w:val="13"/>
                <w:szCs w:val="13"/>
                <w:lang w:bidi="ar"/>
              </w:rPr>
              <w:t>21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kern w:val="0"/>
                <w:sz w:val="13"/>
                <w:szCs w:val="13"/>
                <w:lang w:bidi="ar"/>
              </w:rPr>
              <w:t>336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b/>
                <w:kern w:val="0"/>
                <w:sz w:val="13"/>
                <w:szCs w:val="13"/>
                <w:lang w:bidi="ar"/>
              </w:rPr>
              <w:t>336</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kern w:val="0"/>
                <w:sz w:val="13"/>
                <w:szCs w:val="13"/>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kern w:val="0"/>
                <w:sz w:val="13"/>
                <w:szCs w:val="13"/>
                <w:lang w:bidi="ar"/>
              </w:rPr>
              <w:t>6</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kern w:val="0"/>
                <w:sz w:val="13"/>
                <w:szCs w:val="13"/>
                <w:lang w:bidi="ar"/>
              </w:rPr>
              <w:t>3</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kern w:val="0"/>
                <w:sz w:val="13"/>
                <w:szCs w:val="13"/>
                <w:lang w:bidi="ar"/>
              </w:rPr>
              <w:t>3</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r>
              <w:rPr>
                <w:b/>
                <w:kern w:val="0"/>
                <w:sz w:val="13"/>
                <w:szCs w:val="13"/>
                <w:lang w:bidi="ar"/>
              </w:rPr>
              <w:t>6</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sz w:val="13"/>
                <w:szCs w:val="13"/>
              </w:rPr>
            </w:pP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bCs/>
                <w:sz w:val="13"/>
                <w:szCs w:val="13"/>
              </w:rPr>
            </w:pPr>
          </w:p>
        </w:tc>
      </w:tr>
      <w:tr w:rsidR="00C81768" w:rsidTr="00C81768">
        <w:trPr>
          <w:gridAfter w:val="1"/>
          <w:wAfter w:w="13" w:type="dxa"/>
          <w:cantSplit/>
          <w:trHeight w:hRule="exact" w:val="397"/>
          <w:jc w:val="center"/>
        </w:trPr>
        <w:tc>
          <w:tcPr>
            <w:tcW w:w="470" w:type="dxa"/>
            <w:vMerge/>
            <w:tcBorders>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r>
              <w:rPr>
                <w:rFonts w:ascii="宋体" w:hAnsi="宋体" w:cs="宋体"/>
                <w:b/>
                <w:kern w:val="0"/>
                <w:sz w:val="18"/>
                <w:szCs w:val="18"/>
                <w:lang w:bidi="ar"/>
              </w:rPr>
              <w:t>集中实践教学环节</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r>
              <w:rPr>
                <w:b/>
                <w:kern w:val="0"/>
                <w:sz w:val="15"/>
                <w:szCs w:val="15"/>
                <w:lang w:bidi="ar"/>
              </w:rPr>
              <w:t>30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r>
              <w:rPr>
                <w:b/>
                <w:kern w:val="0"/>
                <w:sz w:val="15"/>
                <w:szCs w:val="15"/>
                <w:lang w:bidi="ar"/>
              </w:rPr>
              <w:t>528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r>
              <w:rPr>
                <w:b/>
                <w:kern w:val="0"/>
                <w:sz w:val="15"/>
                <w:szCs w:val="15"/>
                <w:lang w:bidi="ar"/>
              </w:rPr>
              <w:t>528</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1</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2</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1</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3</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2</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kern w:val="0"/>
                <w:sz w:val="13"/>
                <w:szCs w:val="13"/>
                <w:lang w:bidi="ar"/>
              </w:rPr>
            </w:pPr>
            <w:r>
              <w:rPr>
                <w:b/>
                <w:kern w:val="0"/>
                <w:sz w:val="13"/>
                <w:szCs w:val="13"/>
                <w:lang w:bidi="ar"/>
              </w:rPr>
              <w:t>8</w:t>
            </w: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kern w:val="0"/>
                <w:sz w:val="13"/>
                <w:szCs w:val="13"/>
                <w:lang w:bidi="ar"/>
              </w:rPr>
            </w:pPr>
            <w:r>
              <w:rPr>
                <w:b/>
                <w:kern w:val="0"/>
                <w:sz w:val="13"/>
                <w:szCs w:val="13"/>
                <w:lang w:bidi="ar"/>
              </w:rPr>
              <w:t>10</w:t>
            </w:r>
          </w:p>
        </w:tc>
      </w:tr>
      <w:tr w:rsidR="00C81768" w:rsidTr="00C81768">
        <w:trPr>
          <w:gridAfter w:val="1"/>
          <w:wAfter w:w="13" w:type="dxa"/>
          <w:cantSplit/>
          <w:trHeight w:hRule="exact" w:val="397"/>
          <w:jc w:val="center"/>
        </w:trPr>
        <w:tc>
          <w:tcPr>
            <w:tcW w:w="470" w:type="dxa"/>
            <w:vMerge/>
            <w:tcBorders>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kern w:val="0"/>
                <w:sz w:val="15"/>
                <w:szCs w:val="15"/>
                <w:lang w:bidi="ar"/>
              </w:rPr>
            </w:pPr>
            <w:r>
              <w:rPr>
                <w:rFonts w:ascii="宋体" w:hAnsi="宋体" w:cs="宋体"/>
                <w:b/>
                <w:kern w:val="0"/>
                <w:sz w:val="18"/>
                <w:szCs w:val="18"/>
                <w:lang w:bidi="ar"/>
              </w:rPr>
              <w:t>必修合计</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3"/>
                <w:szCs w:val="13"/>
                <w:highlight w:val="yellow"/>
                <w:lang w:bidi="ar"/>
              </w:rPr>
            </w:pPr>
            <w:r>
              <w:rPr>
                <w:b/>
                <w:color w:val="000000"/>
                <w:kern w:val="0"/>
                <w:sz w:val="13"/>
                <w:szCs w:val="13"/>
                <w:lang w:bidi="ar"/>
              </w:rPr>
              <w:t>126.5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2186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3"/>
                <w:szCs w:val="13"/>
                <w:highlight w:val="yellow"/>
                <w:lang w:bidi="ar"/>
              </w:rPr>
            </w:pPr>
            <w:r>
              <w:rPr>
                <w:b/>
                <w:color w:val="000000"/>
                <w:kern w:val="0"/>
                <w:sz w:val="15"/>
                <w:szCs w:val="15"/>
                <w:lang w:bidi="ar"/>
              </w:rPr>
              <w:t>1</w:t>
            </w:r>
            <w:r>
              <w:rPr>
                <w:rFonts w:hint="eastAsia"/>
                <w:b/>
                <w:color w:val="000000"/>
                <w:kern w:val="0"/>
                <w:sz w:val="15"/>
                <w:szCs w:val="15"/>
                <w:lang w:bidi="ar"/>
              </w:rPr>
              <w:t>36</w:t>
            </w:r>
            <w:r>
              <w:rPr>
                <w:b/>
                <w:color w:val="000000"/>
                <w:kern w:val="0"/>
                <w:sz w:val="15"/>
                <w:szCs w:val="15"/>
                <w:lang w:bidi="ar"/>
              </w:rPr>
              <w:t>6</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3"/>
                <w:szCs w:val="13"/>
                <w:highlight w:val="yellow"/>
                <w:lang w:bidi="ar"/>
              </w:rPr>
            </w:pPr>
            <w:r>
              <w:rPr>
                <w:rFonts w:hint="eastAsia"/>
                <w:b/>
                <w:color w:val="000000"/>
                <w:kern w:val="0"/>
                <w:sz w:val="15"/>
                <w:szCs w:val="15"/>
                <w:lang w:bidi="ar"/>
              </w:rPr>
              <w:t>82</w:t>
            </w:r>
            <w:r>
              <w:rPr>
                <w:b/>
                <w:color w:val="000000"/>
                <w:kern w:val="0"/>
                <w:sz w:val="15"/>
                <w:szCs w:val="15"/>
                <w:lang w:bidi="ar"/>
              </w:rPr>
              <w:t>0</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18.5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21.5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2</w:t>
            </w:r>
            <w:r>
              <w:rPr>
                <w:rFonts w:hint="eastAsia"/>
                <w:b/>
                <w:color w:val="000000"/>
                <w:kern w:val="0"/>
                <w:sz w:val="15"/>
                <w:szCs w:val="15"/>
                <w:lang w:bidi="ar"/>
              </w:rPr>
              <w:t>7</w:t>
            </w:r>
            <w:r>
              <w:rPr>
                <w:b/>
                <w:color w:val="000000"/>
                <w:kern w:val="0"/>
                <w:sz w:val="15"/>
                <w:szCs w:val="15"/>
                <w:lang w:bidi="ar"/>
              </w:rPr>
              <w:t>.5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24</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9</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8</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8</w:t>
            </w: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color w:val="000000"/>
                <w:kern w:val="0"/>
                <w:sz w:val="13"/>
                <w:szCs w:val="13"/>
                <w:lang w:bidi="ar"/>
              </w:rPr>
            </w:pPr>
            <w:r>
              <w:rPr>
                <w:b/>
                <w:color w:val="000000"/>
                <w:kern w:val="0"/>
                <w:sz w:val="15"/>
                <w:szCs w:val="15"/>
                <w:lang w:bidi="ar"/>
              </w:rPr>
              <w:t>10</w:t>
            </w:r>
          </w:p>
        </w:tc>
      </w:tr>
      <w:tr w:rsidR="00C81768" w:rsidTr="00C81768">
        <w:trPr>
          <w:gridAfter w:val="1"/>
          <w:wAfter w:w="13" w:type="dxa"/>
          <w:cantSplit/>
          <w:trHeight w:val="227"/>
          <w:jc w:val="center"/>
        </w:trPr>
        <w:tc>
          <w:tcPr>
            <w:tcW w:w="470" w:type="dxa"/>
            <w:vMerge w:val="restart"/>
            <w:tcBorders>
              <w:top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
                <w:bCs/>
                <w:sz w:val="18"/>
                <w:szCs w:val="18"/>
              </w:rPr>
            </w:pPr>
            <w:r>
              <w:rPr>
                <w:rFonts w:ascii="宋体" w:hAnsi="宋体" w:cs="宋体" w:hint="eastAsia"/>
                <w:b/>
                <w:bCs/>
                <w:sz w:val="18"/>
                <w:szCs w:val="18"/>
              </w:rPr>
              <w:t>选修课</w:t>
            </w: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3"/>
                <w:szCs w:val="13"/>
              </w:rPr>
            </w:pPr>
            <w:r>
              <w:rPr>
                <w:rFonts w:ascii="宋体" w:hAnsi="宋体" w:cs="宋体" w:hint="eastAsia"/>
                <w:b/>
                <w:kern w:val="0"/>
                <w:sz w:val="18"/>
                <w:szCs w:val="18"/>
                <w:lang w:bidi="ar"/>
              </w:rPr>
              <w:t>专业类选修课</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sz w:val="15"/>
                <w:szCs w:val="15"/>
                <w:highlight w:val="yellow"/>
              </w:rPr>
            </w:pPr>
            <w:r>
              <w:rPr>
                <w:color w:val="000000"/>
                <w:kern w:val="0"/>
                <w:sz w:val="15"/>
                <w:szCs w:val="15"/>
                <w:lang w:bidi="ar"/>
              </w:rPr>
              <w:t>26.5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424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400</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24</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0.5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12</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8</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sz w:val="15"/>
                <w:szCs w:val="15"/>
              </w:rPr>
            </w:pPr>
            <w:r>
              <w:rPr>
                <w:color w:val="000000"/>
                <w:kern w:val="0"/>
                <w:sz w:val="15"/>
                <w:szCs w:val="15"/>
                <w:lang w:bidi="ar"/>
              </w:rPr>
              <w:t>6</w:t>
            </w: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bCs/>
                <w:color w:val="000000"/>
                <w:sz w:val="18"/>
                <w:szCs w:val="18"/>
              </w:rPr>
            </w:pPr>
          </w:p>
        </w:tc>
      </w:tr>
      <w:tr w:rsidR="00C81768" w:rsidTr="00C81768">
        <w:trPr>
          <w:gridAfter w:val="1"/>
          <w:wAfter w:w="13" w:type="dxa"/>
          <w:cantSplit/>
          <w:trHeight w:val="272"/>
          <w:jc w:val="center"/>
        </w:trPr>
        <w:tc>
          <w:tcPr>
            <w:tcW w:w="470" w:type="dxa"/>
            <w:vMerge/>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
                <w:bCs/>
                <w:sz w:val="13"/>
                <w:szCs w:val="13"/>
              </w:rPr>
            </w:pPr>
            <w:r>
              <w:rPr>
                <w:rFonts w:ascii="宋体" w:hAnsi="宋体" w:cs="宋体" w:hint="eastAsia"/>
                <w:b/>
                <w:kern w:val="0"/>
                <w:sz w:val="18"/>
                <w:szCs w:val="18"/>
                <w:lang w:bidi="ar"/>
              </w:rPr>
              <w:t>文化素质类选修课</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7</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128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128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color w:val="000000"/>
                <w:kern w:val="0"/>
                <w:sz w:val="15"/>
                <w:szCs w:val="15"/>
                <w:lang w:bidi="ar"/>
              </w:rPr>
            </w:pP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2</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color w:val="000000"/>
                <w:kern w:val="0"/>
                <w:sz w:val="15"/>
                <w:szCs w:val="15"/>
                <w:lang w:bidi="ar"/>
              </w:rPr>
            </w:pPr>
            <w:r>
              <w:rPr>
                <w:color w:val="000000"/>
                <w:kern w:val="0"/>
                <w:sz w:val="15"/>
                <w:szCs w:val="15"/>
                <w:lang w:bidi="ar"/>
              </w:rPr>
              <w:t>2</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color w:val="000000"/>
                <w:kern w:val="0"/>
                <w:sz w:val="15"/>
                <w:szCs w:val="15"/>
                <w:lang w:bidi="ar"/>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color w:val="000000"/>
                <w:kern w:val="0"/>
                <w:sz w:val="15"/>
                <w:szCs w:val="15"/>
                <w:lang w:bidi="ar"/>
              </w:rPr>
            </w:pP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color w:val="000000"/>
                <w:kern w:val="0"/>
                <w:sz w:val="15"/>
                <w:szCs w:val="15"/>
                <w:lang w:bidi="ar"/>
              </w:rPr>
            </w:pP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color w:val="000000"/>
                <w:kern w:val="0"/>
                <w:sz w:val="15"/>
                <w:szCs w:val="15"/>
                <w:lang w:bidi="ar"/>
              </w:rPr>
            </w:pPr>
          </w:p>
        </w:tc>
        <w:tc>
          <w:tcPr>
            <w:tcW w:w="486" w:type="dxa"/>
            <w:tcBorders>
              <w:top w:val="single" w:sz="4" w:space="0" w:color="auto"/>
              <w:left w:val="single" w:sz="4" w:space="0" w:color="auto"/>
              <w:bottom w:val="single" w:sz="4" w:space="0" w:color="auto"/>
            </w:tcBorders>
            <w:vAlign w:val="center"/>
          </w:tcPr>
          <w:p w:rsidR="00C81768" w:rsidRDefault="00C81768" w:rsidP="00C81768">
            <w:pPr>
              <w:jc w:val="center"/>
              <w:rPr>
                <w:b/>
                <w:color w:val="000000"/>
                <w:kern w:val="0"/>
                <w:sz w:val="15"/>
                <w:szCs w:val="15"/>
                <w:lang w:bidi="ar"/>
              </w:rPr>
            </w:pPr>
          </w:p>
        </w:tc>
      </w:tr>
      <w:tr w:rsidR="00C81768" w:rsidTr="00C81768">
        <w:trPr>
          <w:gridAfter w:val="1"/>
          <w:wAfter w:w="13" w:type="dxa"/>
          <w:cantSplit/>
          <w:trHeight w:val="90"/>
          <w:jc w:val="center"/>
        </w:trPr>
        <w:tc>
          <w:tcPr>
            <w:tcW w:w="470" w:type="dxa"/>
            <w:vMerge/>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rFonts w:ascii="宋体" w:hAnsi="宋体" w:cs="宋体" w:hint="eastAsia"/>
                <w:b/>
                <w:kern w:val="0"/>
                <w:sz w:val="18"/>
                <w:szCs w:val="18"/>
                <w:lang w:bidi="ar"/>
              </w:rPr>
              <w:t>选修合计</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33.5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552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528</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24</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2.5</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3</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2</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12</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8</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color w:val="000000"/>
                <w:kern w:val="0"/>
                <w:sz w:val="15"/>
                <w:szCs w:val="15"/>
                <w:lang w:bidi="ar"/>
              </w:rPr>
            </w:pPr>
            <w:r>
              <w:rPr>
                <w:b/>
                <w:color w:val="000000"/>
                <w:kern w:val="0"/>
                <w:sz w:val="15"/>
                <w:szCs w:val="15"/>
                <w:lang w:bidi="ar"/>
              </w:rPr>
              <w:t>6</w:t>
            </w: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color w:val="000000"/>
                <w:kern w:val="0"/>
                <w:sz w:val="15"/>
                <w:szCs w:val="15"/>
                <w:lang w:bidi="ar"/>
              </w:rPr>
            </w:pPr>
          </w:p>
        </w:tc>
      </w:tr>
      <w:tr w:rsidR="00C81768" w:rsidTr="00C81768">
        <w:trPr>
          <w:gridAfter w:val="1"/>
          <w:wAfter w:w="13" w:type="dxa"/>
          <w:cantSplit/>
          <w:trHeight w:hRule="exact" w:val="397"/>
          <w:jc w:val="center"/>
        </w:trPr>
        <w:tc>
          <w:tcPr>
            <w:tcW w:w="470"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adjustRightInd w:val="0"/>
              <w:snapToGrid w:val="0"/>
              <w:jc w:val="left"/>
              <w:rPr>
                <w:sz w:val="18"/>
                <w:szCs w:val="18"/>
              </w:rPr>
            </w:pPr>
          </w:p>
        </w:tc>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sz w:val="13"/>
                <w:szCs w:val="13"/>
              </w:rPr>
            </w:pPr>
            <w:r>
              <w:rPr>
                <w:rFonts w:ascii="宋体" w:hAnsi="宋体" w:cs="宋体" w:hint="eastAsia"/>
                <w:b/>
                <w:kern w:val="0"/>
                <w:sz w:val="18"/>
                <w:szCs w:val="18"/>
                <w:lang w:bidi="ar"/>
              </w:rPr>
              <w:t>总计</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color w:val="000000"/>
                <w:sz w:val="15"/>
                <w:szCs w:val="15"/>
              </w:rPr>
            </w:pPr>
            <w:r>
              <w:rPr>
                <w:b/>
                <w:color w:val="000000"/>
                <w:kern w:val="0"/>
                <w:sz w:val="15"/>
                <w:szCs w:val="15"/>
                <w:lang w:bidi="ar"/>
              </w:rPr>
              <w:t>160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bCs/>
                <w:color w:val="000000"/>
                <w:spacing w:val="-20"/>
                <w:sz w:val="15"/>
                <w:szCs w:val="15"/>
              </w:rPr>
            </w:pPr>
            <w:r>
              <w:rPr>
                <w:b/>
                <w:color w:val="000000"/>
                <w:kern w:val="0"/>
                <w:sz w:val="15"/>
                <w:szCs w:val="15"/>
                <w:lang w:bidi="ar"/>
              </w:rPr>
              <w:t>2738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eastAsia="Times New Roman"/>
                <w:b/>
                <w:bCs/>
                <w:color w:val="000000"/>
                <w:spacing w:val="-20"/>
                <w:sz w:val="15"/>
                <w:szCs w:val="15"/>
              </w:rPr>
            </w:pPr>
            <w:r>
              <w:rPr>
                <w:rFonts w:hint="eastAsia"/>
                <w:b/>
                <w:color w:val="000000"/>
                <w:kern w:val="0"/>
                <w:sz w:val="15"/>
                <w:szCs w:val="15"/>
                <w:lang w:bidi="ar"/>
              </w:rPr>
              <w:t>1894</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eastAsia="Times New Roman"/>
                <w:b/>
                <w:bCs/>
                <w:color w:val="000000"/>
                <w:spacing w:val="-20"/>
                <w:sz w:val="15"/>
                <w:szCs w:val="15"/>
              </w:rPr>
            </w:pPr>
            <w:r>
              <w:rPr>
                <w:rFonts w:hint="eastAsia"/>
                <w:b/>
                <w:color w:val="000000"/>
                <w:kern w:val="0"/>
                <w:sz w:val="15"/>
                <w:szCs w:val="15"/>
                <w:lang w:bidi="ar"/>
              </w:rPr>
              <w:t>84</w:t>
            </w:r>
            <w:r>
              <w:rPr>
                <w:b/>
                <w:color w:val="000000"/>
                <w:kern w:val="0"/>
                <w:sz w:val="15"/>
                <w:szCs w:val="15"/>
                <w:lang w:bidi="ar"/>
              </w:rPr>
              <w:t>4</w:t>
            </w:r>
          </w:p>
        </w:tc>
        <w:tc>
          <w:tcPr>
            <w:tcW w:w="47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21</w:t>
            </w:r>
          </w:p>
        </w:tc>
        <w:tc>
          <w:tcPr>
            <w:tcW w:w="522"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24.5</w:t>
            </w:r>
          </w:p>
        </w:tc>
        <w:tc>
          <w:tcPr>
            <w:tcW w:w="50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2</w:t>
            </w:r>
            <w:r>
              <w:rPr>
                <w:rFonts w:hint="eastAsia"/>
                <w:b/>
                <w:color w:val="000000"/>
                <w:kern w:val="0"/>
                <w:sz w:val="15"/>
                <w:szCs w:val="15"/>
                <w:lang w:bidi="ar"/>
              </w:rPr>
              <w:t>9</w:t>
            </w:r>
            <w:r>
              <w:rPr>
                <w:b/>
                <w:color w:val="000000"/>
                <w:kern w:val="0"/>
                <w:sz w:val="15"/>
                <w:szCs w:val="15"/>
                <w:lang w:bidi="ar"/>
              </w:rPr>
              <w:t>.5</w:t>
            </w:r>
          </w:p>
        </w:tc>
        <w:tc>
          <w:tcPr>
            <w:tcW w:w="4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24</w:t>
            </w:r>
          </w:p>
        </w:tc>
        <w:tc>
          <w:tcPr>
            <w:tcW w:w="495"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21</w:t>
            </w:r>
          </w:p>
        </w:tc>
        <w:tc>
          <w:tcPr>
            <w:tcW w:w="51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eastAsia="Times New Roman"/>
                <w:b/>
                <w:bCs/>
                <w:color w:val="000000"/>
                <w:spacing w:val="-20"/>
                <w:sz w:val="15"/>
                <w:szCs w:val="15"/>
              </w:rPr>
            </w:pPr>
            <w:r>
              <w:rPr>
                <w:b/>
                <w:color w:val="000000"/>
                <w:kern w:val="0"/>
                <w:sz w:val="15"/>
                <w:szCs w:val="15"/>
                <w:lang w:bidi="ar"/>
              </w:rPr>
              <w:t>16</w:t>
            </w:r>
          </w:p>
        </w:tc>
        <w:tc>
          <w:tcPr>
            <w:tcW w:w="52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bCs/>
                <w:color w:val="000000"/>
                <w:sz w:val="15"/>
                <w:szCs w:val="15"/>
              </w:rPr>
            </w:pPr>
            <w:r>
              <w:rPr>
                <w:b/>
                <w:color w:val="000000"/>
                <w:kern w:val="0"/>
                <w:sz w:val="15"/>
                <w:szCs w:val="15"/>
                <w:lang w:bidi="ar"/>
              </w:rPr>
              <w:t>14</w:t>
            </w:r>
          </w:p>
        </w:tc>
        <w:tc>
          <w:tcPr>
            <w:tcW w:w="486"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b/>
                <w:bCs/>
                <w:color w:val="000000"/>
                <w:sz w:val="15"/>
                <w:szCs w:val="15"/>
              </w:rPr>
            </w:pPr>
            <w:r>
              <w:rPr>
                <w:b/>
                <w:color w:val="000000"/>
                <w:kern w:val="0"/>
                <w:sz w:val="15"/>
                <w:szCs w:val="15"/>
                <w:lang w:bidi="ar"/>
              </w:rPr>
              <w:t>10</w:t>
            </w:r>
          </w:p>
        </w:tc>
      </w:tr>
    </w:tbl>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p>
    <w:p w:rsidR="00C81768" w:rsidRDefault="00C81768" w:rsidP="00C81768">
      <w:pPr>
        <w:spacing w:line="300" w:lineRule="auto"/>
        <w:jc w:val="center"/>
        <w:rPr>
          <w:rFonts w:ascii="宋体"/>
          <w:b/>
          <w:sz w:val="28"/>
        </w:rPr>
      </w:pPr>
      <w:r>
        <w:rPr>
          <w:rFonts w:ascii="宋体" w:hint="eastAsia"/>
          <w:b/>
          <w:sz w:val="28"/>
        </w:rPr>
        <w:lastRenderedPageBreak/>
        <w:t xml:space="preserve">专业核心课 </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学年、学期、周学时</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ascii="宋体" w:hAnsi="宋体" w:cs="宋体"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r>
              <w:rPr>
                <w:rFonts w:ascii="宋体" w:hAnsi="宋体" w:cs="宋体"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实践</w:t>
            </w:r>
          </w:p>
          <w:p w:rsidR="00C81768" w:rsidRDefault="00C81768" w:rsidP="00C81768">
            <w:pPr>
              <w:adjustRightInd w:val="0"/>
              <w:snapToGrid w:val="0"/>
              <w:jc w:val="center"/>
              <w:rPr>
                <w:b/>
                <w:sz w:val="18"/>
                <w:szCs w:val="18"/>
              </w:rPr>
            </w:pPr>
            <w:r>
              <w:rPr>
                <w:rFonts w:ascii="宋体" w:hAnsi="宋体" w:cs="宋体"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第</w:t>
            </w:r>
            <w:r>
              <w:rPr>
                <w:b/>
                <w:sz w:val="18"/>
                <w:szCs w:val="18"/>
              </w:rPr>
              <w:t>1</w:t>
            </w:r>
            <w:r>
              <w:rPr>
                <w:rFonts w:ascii="宋体" w:hAnsi="宋体" w:cs="宋体"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第</w:t>
            </w:r>
            <w:r>
              <w:rPr>
                <w:b/>
                <w:sz w:val="18"/>
                <w:szCs w:val="18"/>
              </w:rPr>
              <w:t>2</w:t>
            </w:r>
            <w:r>
              <w:rPr>
                <w:rFonts w:ascii="宋体" w:hAnsi="宋体" w:cs="宋体"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第</w:t>
            </w:r>
            <w:r>
              <w:rPr>
                <w:b/>
                <w:sz w:val="18"/>
                <w:szCs w:val="18"/>
              </w:rPr>
              <w:t>3</w:t>
            </w:r>
            <w:r>
              <w:rPr>
                <w:rFonts w:ascii="宋体" w:hAnsi="宋体" w:cs="宋体"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rFonts w:ascii="宋体" w:hAnsi="宋体" w:cs="宋体" w:hint="eastAsia"/>
                <w:b/>
                <w:sz w:val="18"/>
                <w:szCs w:val="18"/>
              </w:rPr>
              <w:t>第</w:t>
            </w:r>
            <w:r>
              <w:rPr>
                <w:b/>
                <w:sz w:val="18"/>
                <w:szCs w:val="18"/>
              </w:rPr>
              <w:t>4</w:t>
            </w:r>
            <w:r>
              <w:rPr>
                <w:rFonts w:ascii="宋体" w:hAnsi="宋体" w:cs="宋体" w:hint="eastAsia"/>
                <w:b/>
                <w:sz w:val="18"/>
                <w:szCs w:val="18"/>
              </w:rPr>
              <w:t>学年</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sz w:val="18"/>
                <w:szCs w:val="18"/>
              </w:rPr>
            </w:pPr>
            <w:r>
              <w:rPr>
                <w:b/>
                <w:sz w:val="18"/>
                <w:szCs w:val="18"/>
              </w:rPr>
              <w:t>8</w:t>
            </w: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物流管理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highlight w:val="green"/>
              </w:rPr>
            </w:pPr>
            <w:r>
              <w:rPr>
                <w:kern w:val="0"/>
                <w:sz w:val="18"/>
                <w:szCs w:val="18"/>
                <w:lang w:bidi="ar"/>
              </w:rPr>
              <w:t>3</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采购管理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bCs/>
                <w:sz w:val="18"/>
                <w:szCs w:val="18"/>
                <w:highlight w:val="green"/>
              </w:rPr>
            </w:pPr>
            <w:r>
              <w:rPr>
                <w:kern w:val="0"/>
                <w:sz w:val="18"/>
                <w:szCs w:val="18"/>
                <w:lang w:bidi="ar"/>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仓储与配送管理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highlight w:val="green"/>
              </w:rPr>
            </w:pPr>
            <w:r>
              <w:rPr>
                <w:kern w:val="0"/>
                <w:sz w:val="18"/>
                <w:szCs w:val="18"/>
                <w:lang w:bidi="ar"/>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货物运输管理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highlight w:val="green"/>
              </w:rPr>
            </w:pPr>
            <w:r>
              <w:rPr>
                <w:kern w:val="0"/>
                <w:sz w:val="18"/>
                <w:szCs w:val="18"/>
                <w:lang w:bidi="ar"/>
              </w:rPr>
              <w:t>3</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供应链管理（双语）</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highlight w:val="green"/>
              </w:rPr>
            </w:pPr>
            <w:r>
              <w:rPr>
                <w:kern w:val="0"/>
                <w:sz w:val="18"/>
                <w:szCs w:val="18"/>
                <w:lang w:bidi="ar"/>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hAnsi="宋体" w:cs="宋体"/>
                <w:sz w:val="18"/>
                <w:szCs w:val="18"/>
              </w:rPr>
            </w:pPr>
            <w:r>
              <w:rPr>
                <w:rFonts w:ascii="宋体" w:hAnsi="宋体" w:cs="宋体" w:hint="eastAsia"/>
                <w:kern w:val="0"/>
                <w:sz w:val="18"/>
                <w:szCs w:val="18"/>
                <w:lang w:bidi="ar"/>
              </w:rPr>
              <w:t>国际物流学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cs="宋体"/>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cs="宋体"/>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cs="宋体"/>
                <w:sz w:val="18"/>
                <w:szCs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cs="宋体"/>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bCs/>
                <w:sz w:val="18"/>
                <w:szCs w:val="18"/>
                <w:highlight w:val="green"/>
              </w:rPr>
            </w:pPr>
            <w:r>
              <w:rPr>
                <w:rFonts w:ascii="宋体" w:hAnsi="宋体" w:cs="宋体" w:hint="eastAsia"/>
                <w:kern w:val="0"/>
                <w:sz w:val="18"/>
                <w:szCs w:val="18"/>
                <w:lang w:bidi="ar"/>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rFonts w:ascii="宋体"/>
                <w:sz w:val="18"/>
                <w:szCs w:val="18"/>
              </w:rPr>
            </w:pPr>
            <w:r>
              <w:rPr>
                <w:rFonts w:ascii="宋体" w:hAnsi="宋体" w:cs="宋体" w:hint="eastAsia"/>
                <w:kern w:val="0"/>
                <w:sz w:val="18"/>
                <w:szCs w:val="18"/>
                <w:lang w:bidi="ar"/>
              </w:rPr>
              <w:t>物流系统规划与设计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8"/>
                <w:szCs w:val="18"/>
              </w:rPr>
            </w:pPr>
            <w:r>
              <w:rPr>
                <w:kern w:val="0"/>
                <w:sz w:val="18"/>
                <w:szCs w:val="18"/>
                <w:lang w:bidi="ar"/>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bCs/>
                <w:sz w:val="18"/>
                <w:szCs w:val="18"/>
                <w:highlight w:val="green"/>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bCs/>
                <w:sz w:val="18"/>
                <w:szCs w:val="18"/>
                <w:highlight w:val="green"/>
              </w:rPr>
            </w:pPr>
            <w:r>
              <w:rPr>
                <w:kern w:val="0"/>
                <w:sz w:val="18"/>
                <w:szCs w:val="18"/>
                <w:lang w:bidi="ar"/>
              </w:rPr>
              <w:t>3</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bCs/>
                <w:sz w:val="18"/>
                <w:szCs w:val="18"/>
                <w:highlight w:val="green"/>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rPr>
                <w:sz w:val="15"/>
                <w:szCs w:val="15"/>
              </w:rPr>
            </w:pPr>
          </w:p>
        </w:tc>
        <w:tc>
          <w:tcPr>
            <w:tcW w:w="1898"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textAlignment w:val="bottom"/>
              <w:rPr>
                <w:sz w:val="15"/>
                <w:szCs w:val="15"/>
              </w:rPr>
            </w:pPr>
            <w:r>
              <w:rPr>
                <w:kern w:val="0"/>
                <w:sz w:val="15"/>
                <w:szCs w:val="15"/>
                <w:lang w:bidi="ar"/>
              </w:rPr>
              <w:t>小计</w:t>
            </w:r>
            <w:r>
              <w:rPr>
                <w:kern w:val="0"/>
                <w:sz w:val="15"/>
                <w:szCs w:val="15"/>
                <w:lang w:bidi="ar"/>
              </w:rPr>
              <w:t>7</w:t>
            </w:r>
            <w:r>
              <w:rPr>
                <w:kern w:val="0"/>
                <w:sz w:val="15"/>
                <w:szCs w:val="15"/>
                <w:lang w:bidi="ar"/>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kern w:val="0"/>
                <w:sz w:val="15"/>
                <w:szCs w:val="15"/>
                <w:lang w:bidi="ar"/>
              </w:rPr>
              <w:t>21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336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336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3</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6</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3</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3</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
                <w:bCs/>
                <w:sz w:val="15"/>
                <w:szCs w:val="15"/>
              </w:rPr>
            </w:pPr>
            <w:r>
              <w:rPr>
                <w:b/>
                <w:bCs/>
                <w:color w:val="000000"/>
                <w:kern w:val="0"/>
                <w:sz w:val="15"/>
                <w:szCs w:val="15"/>
                <w:lang w:bidi="ar"/>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bCs/>
                <w:sz w:val="15"/>
                <w:szCs w:val="15"/>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5"/>
                <w:szCs w:val="15"/>
              </w:rPr>
            </w:pPr>
          </w:p>
        </w:tc>
        <w:tc>
          <w:tcPr>
            <w:tcW w:w="812" w:type="dxa"/>
            <w:tcBorders>
              <w:left w:val="single" w:sz="4" w:space="0" w:color="auto"/>
              <w:right w:val="single" w:sz="4" w:space="0" w:color="auto"/>
            </w:tcBorders>
            <w:vAlign w:val="center"/>
          </w:tcPr>
          <w:p w:rsidR="00C81768" w:rsidRDefault="00C81768" w:rsidP="00C81768">
            <w:pPr>
              <w:adjustRightInd w:val="0"/>
              <w:snapToGrid w:val="0"/>
              <w:jc w:val="center"/>
              <w:rPr>
                <w:b/>
                <w:sz w:val="18"/>
                <w:szCs w:val="18"/>
              </w:rPr>
            </w:pPr>
          </w:p>
        </w:tc>
      </w:tr>
    </w:tbl>
    <w:p w:rsidR="00C81768" w:rsidRDefault="00C81768" w:rsidP="00C81768">
      <w:pPr>
        <w:spacing w:line="300" w:lineRule="auto"/>
        <w:jc w:val="center"/>
        <w:rPr>
          <w:rFonts w:ascii="宋体" w:cs="宋体"/>
          <w:b/>
          <w:bCs/>
          <w:sz w:val="28"/>
          <w:szCs w:val="28"/>
        </w:rPr>
      </w:pPr>
    </w:p>
    <w:p w:rsidR="00C81768" w:rsidRDefault="00C81768" w:rsidP="00C81768">
      <w:pPr>
        <w:spacing w:line="300" w:lineRule="auto"/>
        <w:jc w:val="center"/>
        <w:rPr>
          <w:rFonts w:ascii="宋体"/>
          <w:b/>
          <w:bCs/>
          <w:sz w:val="28"/>
          <w:szCs w:val="28"/>
        </w:rPr>
      </w:pPr>
      <w:r>
        <w:rPr>
          <w:rFonts w:ascii="宋体" w:cs="宋体" w:hint="eastAsia"/>
          <w:b/>
          <w:bCs/>
          <w:sz w:val="28"/>
          <w:szCs w:val="28"/>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课程名称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学年、学期、周学时</w:t>
            </w:r>
          </w:p>
        </w:tc>
        <w:tc>
          <w:tcPr>
            <w:tcW w:w="812" w:type="dxa"/>
            <w:vMerge w:val="restart"/>
            <w:tcBorders>
              <w:top w:val="single" w:sz="4" w:space="0" w:color="auto"/>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备注</w:t>
            </w:r>
          </w:p>
        </w:tc>
      </w:tr>
      <w:tr w:rsidR="00C81768" w:rsidTr="00C81768">
        <w:trPr>
          <w:cantSplit/>
          <w:trHeight w:val="330"/>
          <w:jc w:val="center"/>
        </w:trPr>
        <w:tc>
          <w:tcPr>
            <w:tcW w:w="637" w:type="dxa"/>
            <w:vMerge/>
            <w:tcBorders>
              <w:top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r>
              <w:rPr>
                <w:rFonts w:cs="宋体" w:hint="eastAsia"/>
                <w:b/>
                <w:bCs/>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r>
              <w:rPr>
                <w:rFonts w:cs="宋体" w:hint="eastAsia"/>
                <w:b/>
                <w:bCs/>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实践</w:t>
            </w:r>
          </w:p>
          <w:p w:rsidR="00C81768" w:rsidRDefault="00C81768" w:rsidP="00C81768">
            <w:pPr>
              <w:adjustRightInd w:val="0"/>
              <w:snapToGrid w:val="0"/>
              <w:jc w:val="center"/>
              <w:rPr>
                <w:b/>
                <w:bCs/>
                <w:sz w:val="18"/>
                <w:szCs w:val="18"/>
              </w:rPr>
            </w:pPr>
            <w:r>
              <w:rPr>
                <w:rFonts w:cs="宋体" w:hint="eastAsia"/>
                <w:b/>
                <w:bCs/>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1</w:t>
            </w:r>
            <w:r>
              <w:rPr>
                <w:rFonts w:cs="宋体" w:hint="eastAsia"/>
                <w:b/>
                <w:bCs/>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2</w:t>
            </w:r>
            <w:r>
              <w:rPr>
                <w:rFonts w:cs="宋体" w:hint="eastAsia"/>
                <w:b/>
                <w:bCs/>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3</w:t>
            </w:r>
            <w:r>
              <w:rPr>
                <w:rFonts w:cs="宋体" w:hint="eastAsia"/>
                <w:b/>
                <w:bCs/>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rFonts w:cs="宋体" w:hint="eastAsia"/>
                <w:b/>
                <w:bCs/>
                <w:sz w:val="18"/>
                <w:szCs w:val="18"/>
              </w:rPr>
              <w:t>第</w:t>
            </w:r>
            <w:r>
              <w:rPr>
                <w:b/>
                <w:bCs/>
                <w:sz w:val="18"/>
                <w:szCs w:val="18"/>
              </w:rPr>
              <w:t>4</w:t>
            </w:r>
            <w:r>
              <w:rPr>
                <w:rFonts w:cs="宋体" w:hint="eastAsia"/>
                <w:b/>
                <w:bCs/>
                <w:sz w:val="18"/>
                <w:szCs w:val="18"/>
              </w:rPr>
              <w:t>学年</w:t>
            </w:r>
          </w:p>
        </w:tc>
        <w:tc>
          <w:tcPr>
            <w:tcW w:w="812" w:type="dxa"/>
            <w:vMerge/>
            <w:tcBorders>
              <w:top w:val="nil"/>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276"/>
          <w:jc w:val="center"/>
        </w:trPr>
        <w:tc>
          <w:tcPr>
            <w:tcW w:w="637" w:type="dxa"/>
            <w:vMerge/>
            <w:tcBorders>
              <w:top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adjustRightInd w:val="0"/>
              <w:snapToGrid w:val="0"/>
              <w:jc w:val="left"/>
              <w:rPr>
                <w:b/>
                <w:bCs/>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
                <w:bCs/>
                <w:sz w:val="18"/>
                <w:szCs w:val="18"/>
              </w:rPr>
            </w:pPr>
            <w:r>
              <w:rPr>
                <w:b/>
                <w:bCs/>
                <w:sz w:val="18"/>
                <w:szCs w:val="18"/>
              </w:rPr>
              <w:t>8</w:t>
            </w:r>
          </w:p>
        </w:tc>
        <w:tc>
          <w:tcPr>
            <w:tcW w:w="812" w:type="dxa"/>
            <w:vMerge/>
            <w:tcBorders>
              <w:top w:val="nil"/>
              <w:left w:val="single" w:sz="4" w:space="0" w:color="auto"/>
              <w:bottom w:val="single" w:sz="4" w:space="0" w:color="auto"/>
            </w:tcBorders>
            <w:vAlign w:val="center"/>
          </w:tcPr>
          <w:p w:rsidR="00C81768" w:rsidRDefault="00C81768" w:rsidP="00C81768">
            <w:pPr>
              <w:adjustRightInd w:val="0"/>
              <w:snapToGrid w:val="0"/>
              <w:jc w:val="center"/>
              <w:rPr>
                <w:b/>
                <w:bCs/>
                <w:sz w:val="18"/>
                <w:szCs w:val="18"/>
              </w:rPr>
            </w:pPr>
          </w:p>
        </w:tc>
      </w:tr>
      <w:tr w:rsidR="00C81768" w:rsidTr="00C81768">
        <w:trPr>
          <w:cantSplit/>
          <w:trHeight w:val="276"/>
          <w:jc w:val="center"/>
        </w:trPr>
        <w:tc>
          <w:tcPr>
            <w:tcW w:w="9974" w:type="dxa"/>
            <w:gridSpan w:val="15"/>
            <w:tcBorders>
              <w:top w:val="single" w:sz="4" w:space="0" w:color="auto"/>
              <w:bottom w:val="single" w:sz="4" w:space="0" w:color="auto"/>
            </w:tcBorders>
            <w:vAlign w:val="center"/>
          </w:tcPr>
          <w:p w:rsidR="00C81768" w:rsidRDefault="00C81768" w:rsidP="00C81768">
            <w:pPr>
              <w:adjustRightInd w:val="0"/>
              <w:snapToGrid w:val="0"/>
              <w:jc w:val="center"/>
              <w:rPr>
                <w:rFonts w:ascii="宋体" w:hAnsi="宋体" w:cs="宋体"/>
                <w:b/>
                <w:sz w:val="18"/>
                <w:szCs w:val="18"/>
              </w:rPr>
            </w:pPr>
            <w:r>
              <w:rPr>
                <w:rFonts w:ascii="宋体" w:hAnsi="宋体" w:cs="宋体" w:hint="eastAsia"/>
                <w:b/>
                <w:sz w:val="18"/>
                <w:szCs w:val="18"/>
              </w:rPr>
              <w:t xml:space="preserve">文化素质类选修课（由学校统一设置并公布，不少于7学分） </w:t>
            </w: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sz w:val="18"/>
                <w:szCs w:val="18"/>
              </w:rPr>
            </w:pPr>
            <w:r>
              <w:rPr>
                <w:rFonts w:ascii="宋体" w:hAnsi="宋体" w:cs="宋体" w:hint="eastAsia"/>
                <w:sz w:val="18"/>
                <w:szCs w:val="18"/>
              </w:rPr>
              <w:t>大学生心理健康教育</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bCs/>
                <w:sz w:val="18"/>
                <w:szCs w:val="18"/>
              </w:rPr>
              <w:t>2</w:t>
            </w: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ascii="宋体"/>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r>
              <w:rPr>
                <w:rFonts w:ascii="宋体" w:hint="eastAsia"/>
                <w:sz w:val="18"/>
                <w:szCs w:val="18"/>
              </w:rPr>
              <w:t>限选</w:t>
            </w: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sz w:val="18"/>
                <w:szCs w:val="18"/>
              </w:rPr>
            </w:pPr>
            <w:r>
              <w:rPr>
                <w:rFonts w:ascii="宋体" w:hAnsi="宋体" w:cs="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sz w:val="18"/>
                <w:szCs w:val="18"/>
              </w:rPr>
            </w:pPr>
            <w:r>
              <w:rPr>
                <w:rFonts w:ascii="宋体" w:hAnsi="宋体" w:cs="宋体" w:hint="eastAsia"/>
                <w:sz w:val="18"/>
                <w:szCs w:val="18"/>
              </w:rPr>
              <w:t>文化与写作类</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1</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bCs/>
                <w:sz w:val="18"/>
                <w:szCs w:val="18"/>
              </w:rPr>
            </w:pPr>
            <w:r>
              <w:rPr>
                <w:rFonts w:hint="eastAsia"/>
                <w:bCs/>
                <w:sz w:val="18"/>
                <w:szCs w:val="18"/>
              </w:rPr>
              <w:t>16</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r>
              <w:rPr>
                <w:rFonts w:hint="eastAsia"/>
                <w:bCs/>
                <w:sz w:val="18"/>
                <w:szCs w:val="18"/>
              </w:rPr>
              <w:t>1</w:t>
            </w: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ascii="宋体"/>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r>
              <w:rPr>
                <w:rFonts w:ascii="宋体" w:hint="eastAsia"/>
                <w:sz w:val="18"/>
                <w:szCs w:val="18"/>
              </w:rPr>
              <w:t>限选</w:t>
            </w: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hAnsi="宋体" w:cs="宋体"/>
                <w:sz w:val="18"/>
                <w:szCs w:val="18"/>
              </w:rPr>
            </w:pPr>
            <w:r>
              <w:rPr>
                <w:rFonts w:ascii="宋体" w:hAnsi="宋体" w:cs="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rPr>
                <w:rFonts w:ascii="宋体" w:hAnsi="宋体" w:cs="宋体"/>
                <w:sz w:val="18"/>
                <w:szCs w:val="18"/>
              </w:rPr>
            </w:pPr>
            <w:r>
              <w:rPr>
                <w:rFonts w:ascii="宋体" w:hAnsi="宋体" w:cs="宋体" w:hint="eastAsia"/>
                <w:sz w:val="18"/>
                <w:szCs w:val="18"/>
              </w:rPr>
              <w:t>艺术教育类</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adjustRightInd w:val="0"/>
              <w:snapToGrid w:val="0"/>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bCs/>
                <w:sz w:val="18"/>
                <w:szCs w:val="18"/>
              </w:rPr>
            </w:pPr>
            <w:r>
              <w:rPr>
                <w:rFonts w:hint="eastAsia"/>
                <w:bCs/>
                <w:sz w:val="18"/>
                <w:szCs w:val="18"/>
              </w:rPr>
              <w:t>2</w:t>
            </w: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adjustRightInd w:val="0"/>
              <w:snapToGrid w:val="0"/>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adjustRightInd w:val="0"/>
              <w:snapToGrid w:val="0"/>
              <w:jc w:val="center"/>
              <w:rPr>
                <w:rFonts w:ascii="宋体"/>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r>
              <w:rPr>
                <w:rFonts w:ascii="宋体" w:hint="eastAsia"/>
                <w:sz w:val="18"/>
                <w:szCs w:val="18"/>
              </w:rPr>
              <w:t>限选</w:t>
            </w:r>
          </w:p>
        </w:tc>
      </w:tr>
      <w:tr w:rsidR="00C81768" w:rsidTr="00C81768">
        <w:trPr>
          <w:cantSplit/>
          <w:trHeight w:val="276"/>
          <w:jc w:val="center"/>
        </w:trPr>
        <w:tc>
          <w:tcPr>
            <w:tcW w:w="9974" w:type="dxa"/>
            <w:gridSpan w:val="15"/>
            <w:tcBorders>
              <w:top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r>
              <w:rPr>
                <w:rFonts w:ascii="宋体" w:hAnsi="宋体" w:cs="宋体" w:hint="eastAsia"/>
                <w:b/>
                <w:sz w:val="18"/>
                <w:szCs w:val="18"/>
              </w:rPr>
              <w:t xml:space="preserve">专业选修课 </w:t>
            </w: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bCs/>
                <w:iCs/>
                <w:kern w:val="0"/>
                <w:sz w:val="18"/>
                <w:szCs w:val="18"/>
                <w:lang w:bidi="ar"/>
              </w:rPr>
              <w:t>专业导论</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rFonts w:ascii="宋体" w:hAnsi="宋体" w:cs="宋体" w:hint="eastAsia"/>
                <w:kern w:val="0"/>
                <w:sz w:val="18"/>
                <w:szCs w:val="18"/>
                <w:lang w:bidi="ar"/>
              </w:rPr>
              <w:t>0.5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rFonts w:ascii="宋体" w:hAnsi="宋体" w:cs="宋体" w:hint="eastAsia"/>
                <w:kern w:val="0"/>
                <w:sz w:val="18"/>
                <w:szCs w:val="18"/>
                <w:lang w:bidi="ar"/>
              </w:rPr>
              <w:t>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rFonts w:ascii="宋体" w:hAnsi="宋体" w:cs="宋体" w:hint="eastAsia"/>
                <w:kern w:val="0"/>
                <w:sz w:val="18"/>
                <w:szCs w:val="18"/>
                <w:lang w:bidi="ar"/>
              </w:rPr>
              <w:t>8</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Cs/>
                <w:sz w:val="18"/>
                <w:szCs w:val="18"/>
              </w:rPr>
            </w:pPr>
            <w:r>
              <w:rPr>
                <w:rFonts w:ascii="宋体" w:hAnsi="宋体" w:cs="宋体" w:hint="eastAsia"/>
                <w:kern w:val="0"/>
                <w:sz w:val="18"/>
                <w:szCs w:val="18"/>
                <w:lang w:bidi="ar"/>
              </w:rPr>
              <w:t>0.5</w:t>
            </w: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widowControl/>
              <w:spacing w:line="300" w:lineRule="exact"/>
              <w:jc w:val="center"/>
              <w:rPr>
                <w:rFonts w:ascii="宋体"/>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r>
              <w:rPr>
                <w:rFonts w:ascii="宋体" w:hint="eastAsia"/>
                <w:sz w:val="18"/>
                <w:szCs w:val="18"/>
              </w:rPr>
              <w:t>限选</w:t>
            </w: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iCs/>
                <w:kern w:val="0"/>
                <w:sz w:val="18"/>
                <w:szCs w:val="18"/>
                <w:lang w:bidi="ar"/>
              </w:rPr>
              <w:t>供应链风险管理</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bCs/>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iCs/>
                <w:kern w:val="0"/>
                <w:sz w:val="18"/>
                <w:szCs w:val="18"/>
                <w:lang w:bidi="ar"/>
              </w:rPr>
              <w:t>物流成本管理</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widowControl/>
              <w:spacing w:line="300" w:lineRule="exact"/>
              <w:jc w:val="center"/>
              <w:rPr>
                <w:rFonts w:ascii="宋体"/>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iCs/>
                <w:kern w:val="0"/>
                <w:sz w:val="18"/>
                <w:szCs w:val="18"/>
                <w:lang w:bidi="ar"/>
              </w:rPr>
              <w:t>物流工程</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iCs/>
                <w:kern w:val="0"/>
                <w:sz w:val="18"/>
                <w:szCs w:val="18"/>
                <w:lang w:bidi="ar"/>
              </w:rPr>
              <w:t>系统工程</w:t>
            </w:r>
            <w:r>
              <w:rPr>
                <w:rStyle w:val="font141"/>
                <w:rFonts w:hint="default"/>
                <w:bCs/>
                <w:iCs/>
                <w:lang w:bidi="ar"/>
              </w:rPr>
              <w:t>（双语）</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28</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Cs/>
                <w:sz w:val="18"/>
                <w:szCs w:val="18"/>
              </w:rPr>
            </w:pPr>
            <w:r>
              <w:rPr>
                <w:rFonts w:ascii="宋体" w:hAnsi="宋体" w:cs="宋体" w:hint="eastAsia"/>
                <w:iCs/>
                <w:kern w:val="0"/>
                <w:sz w:val="18"/>
                <w:szCs w:val="18"/>
                <w:lang w:bidi="ar"/>
              </w:rPr>
              <w:t>物流系统仿真</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10</w:t>
            </w: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b/>
                <w:bCs/>
                <w:iCs/>
                <w:sz w:val="18"/>
                <w:szCs w:val="18"/>
              </w:rPr>
            </w:pPr>
            <w:r>
              <w:rPr>
                <w:rFonts w:ascii="宋体" w:hAnsi="宋体" w:cs="宋体" w:hint="eastAsia"/>
                <w:bCs/>
                <w:iCs/>
                <w:kern w:val="0"/>
                <w:sz w:val="18"/>
                <w:szCs w:val="18"/>
                <w:lang w:bidi="ar"/>
              </w:rPr>
              <w:t>大数据分析与决策</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10</w:t>
            </w: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i/>
                <w:iCs/>
                <w:sz w:val="18"/>
                <w:szCs w:val="18"/>
              </w:rPr>
            </w:pPr>
            <w:r>
              <w:rPr>
                <w:rFonts w:ascii="宋体" w:hAnsi="宋体" w:cs="宋体" w:hint="eastAsia"/>
                <w:kern w:val="0"/>
                <w:sz w:val="18"/>
                <w:szCs w:val="18"/>
                <w:lang w:bidi="ar"/>
              </w:rPr>
              <w:t>智慧物流前沿讲座</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i/>
                <w:iCs/>
                <w:sz w:val="18"/>
                <w:szCs w:val="18"/>
              </w:rPr>
            </w:pPr>
            <w:r>
              <w:rPr>
                <w:i/>
                <w:iCs/>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i/>
                <w:iCs/>
                <w:sz w:val="18"/>
                <w:szCs w:val="18"/>
              </w:rPr>
            </w:pPr>
            <w:r>
              <w:rPr>
                <w:i/>
                <w:iCs/>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i/>
                <w:iCs/>
                <w:sz w:val="18"/>
                <w:szCs w:val="18"/>
              </w:rPr>
            </w:pPr>
            <w:r>
              <w:rPr>
                <w:i/>
                <w:iCs/>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i/>
                <w:i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i/>
                <w:iCs/>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i/>
                <w:iCs/>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i/>
                <w:i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i/>
                <w:iCs/>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i/>
                <w:iCs/>
                <w:sz w:val="18"/>
                <w:szCs w:val="18"/>
              </w:rPr>
            </w:pPr>
            <w:r>
              <w:rPr>
                <w:i/>
                <w:iCs/>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90"/>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物流信息系统</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客户关系管理</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bottom"/>
          </w:tcPr>
          <w:p w:rsidR="00C81768" w:rsidRDefault="00C81768" w:rsidP="00C81768">
            <w:pPr>
              <w:widowControl/>
              <w:textAlignment w:val="bottom"/>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widowControl/>
              <w:textAlignment w:val="bottom"/>
              <w:rPr>
                <w:rFonts w:ascii="宋体" w:hAnsi="宋体" w:cs="宋体"/>
                <w:sz w:val="18"/>
                <w:szCs w:val="18"/>
              </w:rPr>
            </w:pPr>
            <w:r>
              <w:rPr>
                <w:rFonts w:ascii="宋体" w:hAnsi="宋体" w:cs="宋体" w:hint="eastAsia"/>
                <w:kern w:val="0"/>
                <w:sz w:val="18"/>
                <w:szCs w:val="18"/>
                <w:lang w:bidi="ar"/>
              </w:rPr>
              <w:t>国际商务谈判</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spacing w:line="300" w:lineRule="exact"/>
              <w:jc w:val="center"/>
              <w:rPr>
                <w:rFonts w:ascii="宋体"/>
                <w:sz w:val="18"/>
                <w:szCs w:val="18"/>
              </w:rPr>
            </w:pPr>
          </w:p>
        </w:tc>
        <w:tc>
          <w:tcPr>
            <w:tcW w:w="812" w:type="dxa"/>
            <w:tcBorders>
              <w:top w:val="nil"/>
              <w:left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国际货运代理实务</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kern w:val="0"/>
                <w:sz w:val="18"/>
                <w:szCs w:val="18"/>
                <w:lang w:bidi="ar"/>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tcPr>
          <w:p w:rsidR="00C81768" w:rsidRDefault="00C81768" w:rsidP="00C81768">
            <w:pPr>
              <w:widowControl/>
              <w:textAlignment w:val="center"/>
              <w:rPr>
                <w:rFonts w:ascii="宋体" w:hAnsi="宋体" w:cs="宋体"/>
                <w:kern w:val="0"/>
                <w:sz w:val="18"/>
                <w:szCs w:val="18"/>
                <w:lang w:bidi="ar"/>
              </w:rPr>
            </w:pPr>
            <w:r>
              <w:rPr>
                <w:rFonts w:ascii="宋体" w:hAnsi="宋体" w:cs="宋体" w:hint="eastAsia"/>
                <w:kern w:val="0"/>
                <w:sz w:val="18"/>
                <w:szCs w:val="18"/>
                <w:lang w:bidi="ar"/>
              </w:rPr>
              <w:t>集装箱运输管理实务</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kern w:val="0"/>
                <w:sz w:val="18"/>
                <w:szCs w:val="18"/>
                <w:lang w:bidi="ar"/>
              </w:rPr>
            </w:pPr>
            <w:r>
              <w:rPr>
                <w:rFonts w:ascii="宋体" w:hAnsi="宋体" w:cs="宋体"/>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rFonts w:ascii="宋体" w:hAnsi="宋体" w:cs="宋体"/>
                <w:kern w:val="0"/>
                <w:sz w:val="18"/>
                <w:szCs w:val="18"/>
                <w:lang w:bidi="ar"/>
              </w:rPr>
            </w:pPr>
            <w:r>
              <w:rPr>
                <w:rFonts w:ascii="宋体" w:hAnsi="宋体" w:cs="宋体"/>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kern w:val="0"/>
                <w:sz w:val="18"/>
                <w:szCs w:val="18"/>
                <w:lang w:bidi="ar"/>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textAlignment w:val="center"/>
              <w:rPr>
                <w:rFonts w:ascii="宋体" w:hAnsi="宋体" w:cs="宋体"/>
                <w:kern w:val="0"/>
                <w:sz w:val="18"/>
                <w:szCs w:val="18"/>
                <w:lang w:bidi="ar"/>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textAlignment w:val="center"/>
              <w:rPr>
                <w:rFonts w:ascii="宋体" w:hAnsi="宋体" w:cs="宋体"/>
                <w:kern w:val="0"/>
                <w:sz w:val="18"/>
                <w:szCs w:val="18"/>
                <w:lang w:bidi="ar"/>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textAlignment w:val="center"/>
              <w:rPr>
                <w:rFonts w:ascii="宋体" w:hAnsi="宋体" w:cs="宋体"/>
                <w:kern w:val="0"/>
                <w:sz w:val="18"/>
                <w:szCs w:val="18"/>
                <w:lang w:bidi="ar"/>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textAlignment w:val="center"/>
              <w:rPr>
                <w:rFonts w:ascii="宋体" w:hAnsi="宋体" w:cs="宋体"/>
                <w:kern w:val="0"/>
                <w:sz w:val="18"/>
                <w:szCs w:val="18"/>
                <w:lang w:bidi="ar"/>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textAlignment w:val="center"/>
              <w:rPr>
                <w:rFonts w:ascii="宋体" w:hAnsi="宋体" w:cs="宋体"/>
                <w:kern w:val="0"/>
                <w:sz w:val="18"/>
                <w:szCs w:val="18"/>
                <w:lang w:bidi="ar"/>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color w:val="000000"/>
                <w:sz w:val="15"/>
                <w:szCs w:val="15"/>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经济法</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投资学</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bCs/>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sz w:val="18"/>
                <w:szCs w:val="18"/>
              </w:rPr>
            </w:pPr>
            <w:r>
              <w:rPr>
                <w:rFonts w:ascii="宋体" w:hAnsi="宋体" w:cs="宋体" w:hint="eastAsia"/>
                <w:kern w:val="0"/>
                <w:sz w:val="18"/>
                <w:szCs w:val="18"/>
                <w:lang w:bidi="ar"/>
              </w:rPr>
              <w:t>物流设施与设备</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kern w:val="0"/>
                <w:sz w:val="18"/>
                <w:szCs w:val="18"/>
                <w:lang w:bidi="ar"/>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Style w:val="font71"/>
                <w:rFonts w:hint="default"/>
                <w:lang w:bidi="ar"/>
              </w:rPr>
              <w:t>智能决策支持系统</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kern w:val="0"/>
                <w:sz w:val="18"/>
                <w:szCs w:val="18"/>
                <w:lang w:bidi="ar"/>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sz w:val="18"/>
                <w:szCs w:val="18"/>
              </w:rPr>
            </w:pPr>
          </w:p>
        </w:tc>
        <w:tc>
          <w:tcPr>
            <w:tcW w:w="812" w:type="dxa"/>
            <w:tcBorders>
              <w:top w:val="nil"/>
              <w:left w:val="single" w:sz="4" w:space="0" w:color="auto"/>
              <w:bottom w:val="single" w:sz="4" w:space="0" w:color="auto"/>
            </w:tcBorders>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5"/>
                <w:szCs w:val="15"/>
              </w:rPr>
            </w:pPr>
            <w:r>
              <w:rPr>
                <w:rFonts w:ascii="宋体" w:hAnsi="宋体" w:cs="宋体" w:hint="eastAsia"/>
                <w:kern w:val="0"/>
                <w:sz w:val="18"/>
                <w:szCs w:val="18"/>
                <w:lang w:bidi="ar"/>
              </w:rPr>
              <w:t xml:space="preserve">工程供应链管理 </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5"/>
                <w:szCs w:val="15"/>
              </w:rPr>
            </w:pPr>
            <w:r>
              <w:rPr>
                <w:kern w:val="0"/>
                <w:sz w:val="15"/>
                <w:szCs w:val="15"/>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5"/>
                <w:szCs w:val="15"/>
              </w:rPr>
            </w:pPr>
            <w:r>
              <w:rPr>
                <w:kern w:val="0"/>
                <w:sz w:val="15"/>
                <w:szCs w:val="15"/>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Cs/>
                <w:sz w:val="15"/>
                <w:szCs w:val="15"/>
              </w:rPr>
            </w:pPr>
            <w:r>
              <w:rPr>
                <w:kern w:val="0"/>
                <w:sz w:val="15"/>
                <w:szCs w:val="15"/>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bCs/>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5"/>
                <w:szCs w:val="15"/>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Cs/>
                <w:sz w:val="15"/>
                <w:szCs w:val="15"/>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5"/>
                <w:szCs w:val="15"/>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bCs/>
                <w:sz w:val="15"/>
                <w:szCs w:val="15"/>
              </w:rPr>
            </w:pPr>
            <w:r>
              <w:rPr>
                <w:kern w:val="0"/>
                <w:sz w:val="15"/>
                <w:szCs w:val="15"/>
                <w:lang w:bidi="ar"/>
              </w:rPr>
              <w:t>2</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rFonts w:ascii="宋体"/>
                <w:bCs/>
                <w:sz w:val="18"/>
                <w:szCs w:val="18"/>
              </w:rPr>
            </w:pPr>
          </w:p>
        </w:tc>
        <w:tc>
          <w:tcPr>
            <w:tcW w:w="812" w:type="dxa"/>
            <w:tcBorders>
              <w:top w:val="nil"/>
              <w:left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工程物流学</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sz w:val="18"/>
                <w:szCs w:val="18"/>
              </w:rPr>
            </w:pPr>
          </w:p>
        </w:tc>
        <w:tc>
          <w:tcPr>
            <w:tcW w:w="812" w:type="dxa"/>
            <w:tcBorders>
              <w:top w:val="nil"/>
              <w:left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lastRenderedPageBreak/>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kern w:val="0"/>
                <w:sz w:val="18"/>
                <w:szCs w:val="18"/>
                <w:lang w:bidi="ar"/>
              </w:rPr>
            </w:pPr>
            <w:r>
              <w:rPr>
                <w:rFonts w:ascii="宋体" w:hAnsi="宋体" w:cs="宋体" w:hint="eastAsia"/>
                <w:kern w:val="0"/>
                <w:sz w:val="18"/>
                <w:szCs w:val="18"/>
                <w:lang w:bidi="ar"/>
              </w:rPr>
              <w:t>物流经济学</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rPr>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rFonts w:ascii="宋体"/>
                <w:bCs/>
                <w:sz w:val="18"/>
                <w:szCs w:val="18"/>
              </w:rPr>
            </w:pPr>
          </w:p>
        </w:tc>
        <w:tc>
          <w:tcPr>
            <w:tcW w:w="812" w:type="dxa"/>
            <w:tcBorders>
              <w:top w:val="nil"/>
              <w:left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供应链金融</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300" w:lineRule="exact"/>
              <w:jc w:val="center"/>
              <w:rPr>
                <w:bCs/>
                <w:sz w:val="18"/>
                <w:szCs w:val="18"/>
              </w:rPr>
            </w:pPr>
          </w:p>
        </w:tc>
        <w:tc>
          <w:tcPr>
            <w:tcW w:w="812" w:type="dxa"/>
            <w:tcBorders>
              <w:top w:val="nil"/>
              <w:left w:val="single" w:sz="4" w:space="0" w:color="auto"/>
              <w:bottom w:val="single" w:sz="4" w:space="0" w:color="auto"/>
            </w:tcBorders>
            <w:vAlign w:val="bottom"/>
          </w:tcPr>
          <w:p w:rsidR="00C81768" w:rsidRDefault="00C81768" w:rsidP="00C81768">
            <w:pPr>
              <w:adjustRightInd w:val="0"/>
              <w:snapToGrid w:val="0"/>
              <w:jc w:val="center"/>
              <w:rPr>
                <w:rFonts w:ascii="宋体"/>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cs="宋体"/>
                <w:sz w:val="18"/>
                <w:szCs w:val="18"/>
              </w:rPr>
            </w:pPr>
            <w:r>
              <w:rPr>
                <w:rFonts w:ascii="宋体" w:hAnsi="宋体" w:cs="宋体" w:hint="eastAsia"/>
                <w:kern w:val="0"/>
                <w:sz w:val="18"/>
                <w:szCs w:val="18"/>
                <w:lang w:bidi="ar"/>
              </w:rPr>
              <w:t>服务运营管理</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rFonts w:ascii="宋体" w:hAnsi="宋体" w:cs="宋体"/>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vAlign w:val="bottom"/>
          </w:tcPr>
          <w:p w:rsidR="00C81768" w:rsidRDefault="00C81768" w:rsidP="00C81768">
            <w:pPr>
              <w:widowControl/>
              <w:spacing w:line="300" w:lineRule="exact"/>
              <w:jc w:val="center"/>
              <w:rPr>
                <w:rFonts w:ascii="宋体"/>
                <w:sz w:val="18"/>
                <w:szCs w:val="18"/>
              </w:rPr>
            </w:pPr>
          </w:p>
        </w:tc>
        <w:tc>
          <w:tcPr>
            <w:tcW w:w="812" w:type="dxa"/>
            <w:tcBorders>
              <w:top w:val="single" w:sz="4" w:space="0" w:color="auto"/>
              <w:left w:val="single" w:sz="4" w:space="0" w:color="auto"/>
            </w:tcBorders>
            <w:vAlign w:val="bottom"/>
          </w:tcPr>
          <w:p w:rsidR="00C81768" w:rsidRDefault="00C81768" w:rsidP="00C81768">
            <w:pPr>
              <w:adjustRightInd w:val="0"/>
              <w:snapToGrid w:val="0"/>
              <w:jc w:val="center"/>
              <w:rPr>
                <w:rFonts w:ascii="宋体"/>
                <w:sz w:val="18"/>
                <w:szCs w:val="18"/>
              </w:rPr>
            </w:pPr>
            <w:r>
              <w:rPr>
                <w:rFonts w:ascii="宋体" w:hAnsi="宋体" w:cs="宋体" w:hint="eastAsia"/>
                <w:sz w:val="18"/>
                <w:szCs w:val="18"/>
              </w:rPr>
              <w:t xml:space="preserve">　</w:t>
            </w: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b/>
                <w:sz w:val="15"/>
                <w:szCs w:val="15"/>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textAlignment w:val="center"/>
              <w:rPr>
                <w:rFonts w:ascii="宋体" w:hAnsi="宋体"/>
                <w:b/>
                <w:sz w:val="15"/>
                <w:szCs w:val="15"/>
              </w:rPr>
            </w:pPr>
            <w:r>
              <w:rPr>
                <w:rFonts w:ascii="宋体" w:hAnsi="宋体" w:cs="宋体" w:hint="eastAsia"/>
                <w:kern w:val="0"/>
                <w:sz w:val="18"/>
                <w:szCs w:val="18"/>
                <w:lang w:bidi="ar"/>
              </w:rPr>
              <w:t>文献检索及论文写作</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pacing w:val="-20"/>
                <w:sz w:val="15"/>
                <w:szCs w:val="15"/>
              </w:rPr>
            </w:pPr>
            <w:r>
              <w:rPr>
                <w:rFonts w:ascii="宋体" w:hAnsi="宋体" w:cs="宋体" w:hint="eastAsia"/>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rFonts w:ascii="宋体" w:hAnsi="宋体" w:cs="宋体" w:hint="eastAsia"/>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rFonts w:ascii="宋体" w:hAnsi="宋体" w:cs="宋体"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jc w:val="center"/>
              <w:rPr>
                <w:b/>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pacing w:val="-28"/>
                <w:sz w:val="15"/>
                <w:szCs w:val="15"/>
              </w:rPr>
            </w:pP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rFonts w:ascii="宋体" w:hAnsi="宋体" w:cs="宋体" w:hint="eastAsia"/>
                <w:kern w:val="0"/>
                <w:sz w:val="18"/>
                <w:szCs w:val="18"/>
                <w:lang w:bidi="ar"/>
              </w:rPr>
              <w:t>2</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5"/>
                <w:szCs w:val="15"/>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widowControl/>
              <w:jc w:val="center"/>
              <w:textAlignment w:val="center"/>
              <w:rPr>
                <w:rFonts w:ascii="宋体"/>
                <w:sz w:val="15"/>
                <w:szCs w:val="15"/>
              </w:rPr>
            </w:pPr>
            <w:r>
              <w:rPr>
                <w:rFonts w:hint="eastAsia"/>
                <w:b/>
                <w:kern w:val="0"/>
                <w:sz w:val="15"/>
                <w:szCs w:val="15"/>
                <w:lang w:bidi="ar"/>
              </w:rPr>
              <w:t xml:space="preserve"> </w:t>
            </w: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tcPr>
          <w:p w:rsidR="00C81768" w:rsidRDefault="00C81768" w:rsidP="00C81768">
            <w:pPr>
              <w:widowControl/>
              <w:textAlignment w:val="top"/>
              <w:rPr>
                <w:rFonts w:ascii="宋体" w:hAnsi="宋体"/>
                <w:sz w:val="15"/>
                <w:szCs w:val="15"/>
              </w:rPr>
            </w:pPr>
            <w:r>
              <w:rPr>
                <w:rFonts w:ascii="宋体" w:hAnsi="宋体" w:cs="宋体" w:hint="eastAsia"/>
                <w:b/>
                <w:kern w:val="0"/>
                <w:sz w:val="18"/>
                <w:szCs w:val="18"/>
                <w:lang w:bidi="ar"/>
              </w:rPr>
              <w:t>合计</w:t>
            </w:r>
          </w:p>
        </w:tc>
        <w:tc>
          <w:tcPr>
            <w:tcW w:w="1898" w:type="dxa"/>
            <w:tcBorders>
              <w:top w:val="single" w:sz="4" w:space="0" w:color="auto"/>
              <w:bottom w:val="single" w:sz="4" w:space="0" w:color="auto"/>
              <w:right w:val="single" w:sz="4" w:space="0" w:color="auto"/>
            </w:tcBorders>
            <w:shd w:val="clear" w:color="auto" w:fill="auto"/>
            <w:vAlign w:val="bottom"/>
          </w:tcPr>
          <w:p w:rsidR="00C81768" w:rsidRDefault="00C81768" w:rsidP="00C81768">
            <w:pPr>
              <w:widowControl/>
              <w:textAlignment w:val="bottom"/>
            </w:pPr>
            <w:r>
              <w:rPr>
                <w:rFonts w:ascii="宋体" w:hAnsi="宋体" w:cs="宋体" w:hint="eastAsia"/>
                <w:b/>
                <w:kern w:val="0"/>
                <w:sz w:val="18"/>
                <w:szCs w:val="18"/>
                <w:lang w:bidi="ar"/>
              </w:rPr>
              <w:t>23门</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pacing w:val="-20"/>
                <w:sz w:val="15"/>
                <w:szCs w:val="15"/>
              </w:rPr>
            </w:pPr>
            <w:r>
              <w:rPr>
                <w:b/>
                <w:color w:val="000000"/>
                <w:kern w:val="0"/>
                <w:sz w:val="15"/>
                <w:szCs w:val="15"/>
                <w:lang w:bidi="ar"/>
              </w:rPr>
              <w:t>44.5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b/>
                <w:color w:val="000000"/>
                <w:kern w:val="0"/>
                <w:sz w:val="15"/>
                <w:szCs w:val="15"/>
                <w:lang w:bidi="ar"/>
              </w:rPr>
              <w:t>712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b/>
                <w:color w:val="000000"/>
                <w:kern w:val="0"/>
                <w:sz w:val="15"/>
                <w:szCs w:val="15"/>
                <w:lang w:bidi="ar"/>
              </w:rPr>
              <w:t>688</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b/>
                <w:color w:val="000000"/>
                <w:kern w:val="0"/>
                <w:sz w:val="15"/>
                <w:szCs w:val="15"/>
                <w:lang w:bidi="ar"/>
              </w:rPr>
              <w:t>24</w:t>
            </w: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b/>
                <w:color w:val="000000"/>
                <w:kern w:val="0"/>
                <w:sz w:val="15"/>
                <w:szCs w:val="15"/>
                <w:lang w:bidi="ar"/>
              </w:rPr>
              <w:t>0.5</w:t>
            </w: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b/>
                <w:color w:val="000000"/>
                <w:kern w:val="0"/>
                <w:sz w:val="15"/>
                <w:szCs w:val="15"/>
                <w:lang w:bidi="ar"/>
              </w:rPr>
              <w:t>18</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b/>
                <w:color w:val="000000"/>
                <w:kern w:val="0"/>
                <w:sz w:val="15"/>
                <w:szCs w:val="15"/>
                <w:lang w:bidi="ar"/>
              </w:rPr>
              <w:t>14</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b/>
                <w:color w:val="000000"/>
                <w:kern w:val="0"/>
                <w:sz w:val="15"/>
                <w:szCs w:val="15"/>
                <w:lang w:bidi="ar"/>
              </w:rPr>
              <w:t>10</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sz w:val="15"/>
                <w:szCs w:val="15"/>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rPr>
                <w:rFonts w:ascii="宋体" w:hAnsi="宋体" w:cs="宋体"/>
                <w:sz w:val="15"/>
                <w:szCs w:val="15"/>
              </w:rPr>
            </w:pPr>
          </w:p>
        </w:tc>
      </w:tr>
      <w:tr w:rsidR="00C81768" w:rsidTr="00C81768">
        <w:trPr>
          <w:cantSplit/>
          <w:jc w:val="center"/>
        </w:trPr>
        <w:tc>
          <w:tcPr>
            <w:tcW w:w="637" w:type="dxa"/>
            <w:tcBorders>
              <w:top w:val="single" w:sz="4" w:space="0" w:color="auto"/>
              <w:bottom w:val="single" w:sz="4" w:space="0" w:color="auto"/>
              <w:right w:val="single" w:sz="4" w:space="0" w:color="auto"/>
            </w:tcBorders>
            <w:shd w:val="clear" w:color="auto" w:fill="auto"/>
          </w:tcPr>
          <w:p w:rsidR="00C81768" w:rsidRDefault="00C81768" w:rsidP="00C81768">
            <w:pPr>
              <w:widowControl/>
              <w:textAlignment w:val="top"/>
              <w:rPr>
                <w:rFonts w:ascii="宋体" w:hAnsi="宋体" w:cs="宋体"/>
                <w:b/>
                <w:kern w:val="0"/>
                <w:sz w:val="18"/>
                <w:szCs w:val="18"/>
                <w:lang w:bidi="ar"/>
              </w:rPr>
            </w:pPr>
            <w:r>
              <w:rPr>
                <w:rFonts w:ascii="宋体" w:hAnsi="宋体" w:cs="宋体" w:hint="eastAsia"/>
                <w:b/>
                <w:kern w:val="0"/>
                <w:sz w:val="18"/>
                <w:szCs w:val="18"/>
                <w:lang w:bidi="ar"/>
              </w:rPr>
              <w:t>选修</w:t>
            </w:r>
          </w:p>
        </w:tc>
        <w:tc>
          <w:tcPr>
            <w:tcW w:w="1898" w:type="dxa"/>
            <w:tcBorders>
              <w:top w:val="single" w:sz="4" w:space="0" w:color="auto"/>
              <w:bottom w:val="single" w:sz="4" w:space="0" w:color="auto"/>
              <w:right w:val="single" w:sz="4" w:space="0" w:color="auto"/>
            </w:tcBorders>
            <w:shd w:val="clear" w:color="auto" w:fill="auto"/>
            <w:vAlign w:val="bottom"/>
          </w:tcPr>
          <w:p w:rsidR="00C81768" w:rsidRDefault="00C81768" w:rsidP="00C81768">
            <w:pPr>
              <w:widowControl/>
              <w:textAlignment w:val="bottom"/>
              <w:rPr>
                <w:rFonts w:ascii="宋体" w:hAnsi="宋体" w:cs="宋体"/>
                <w:b/>
                <w:kern w:val="0"/>
                <w:sz w:val="18"/>
                <w:szCs w:val="18"/>
                <w:lang w:bidi="ar"/>
              </w:rPr>
            </w:pPr>
            <w:r>
              <w:rPr>
                <w:rFonts w:ascii="宋体" w:hAnsi="宋体" w:cs="宋体" w:hint="eastAsia"/>
                <w:b/>
                <w:kern w:val="0"/>
                <w:sz w:val="18"/>
                <w:szCs w:val="18"/>
                <w:lang w:bidi="ar"/>
              </w:rPr>
              <w:t>14门</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pacing w:val="-20"/>
                <w:sz w:val="15"/>
                <w:szCs w:val="15"/>
              </w:rPr>
            </w:pPr>
            <w:r>
              <w:rPr>
                <w:rFonts w:ascii="宋体" w:hAnsi="宋体" w:cs="宋体" w:hint="eastAsia"/>
                <w:b/>
                <w:color w:val="000000"/>
                <w:kern w:val="0"/>
                <w:sz w:val="15"/>
                <w:szCs w:val="15"/>
                <w:lang w:bidi="ar"/>
              </w:rPr>
              <w:t>26.5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424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400</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24</w:t>
            </w: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0.5</w:t>
            </w:r>
          </w:p>
        </w:tc>
        <w:tc>
          <w:tcPr>
            <w:tcW w:w="518"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601"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574"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jc w:val="center"/>
              <w:rPr>
                <w:b/>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12</w:t>
            </w:r>
          </w:p>
        </w:tc>
        <w:tc>
          <w:tcPr>
            <w:tcW w:w="490"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8</w:t>
            </w:r>
          </w:p>
        </w:tc>
        <w:tc>
          <w:tcPr>
            <w:tcW w:w="476" w:type="dxa"/>
            <w:tcBorders>
              <w:top w:val="single" w:sz="4" w:space="0" w:color="auto"/>
              <w:left w:val="single" w:sz="4" w:space="0" w:color="auto"/>
              <w:bottom w:val="single" w:sz="4" w:space="0" w:color="auto"/>
              <w:right w:val="single" w:sz="4" w:space="0" w:color="auto"/>
            </w:tcBorders>
            <w:shd w:val="clear" w:color="FFFFFF" w:fill="auto"/>
            <w:vAlign w:val="center"/>
          </w:tcPr>
          <w:p w:rsidR="00C81768" w:rsidRDefault="00C81768" w:rsidP="00C81768">
            <w:pPr>
              <w:widowControl/>
              <w:jc w:val="center"/>
              <w:textAlignment w:val="center"/>
              <w:rPr>
                <w:b/>
                <w:sz w:val="15"/>
                <w:szCs w:val="15"/>
              </w:rPr>
            </w:pPr>
            <w:r>
              <w:rPr>
                <w:rFonts w:ascii="宋体" w:hAnsi="宋体" w:cs="宋体" w:hint="eastAsia"/>
                <w:b/>
                <w:color w:val="000000"/>
                <w:kern w:val="0"/>
                <w:sz w:val="15"/>
                <w:szCs w:val="15"/>
                <w:lang w:bidi="ar"/>
              </w:rPr>
              <w:t>6</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right"/>
              <w:rPr>
                <w:sz w:val="15"/>
                <w:szCs w:val="15"/>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rPr>
                <w:rFonts w:ascii="宋体" w:hAnsi="宋体" w:cs="宋体"/>
                <w:sz w:val="15"/>
                <w:szCs w:val="15"/>
              </w:rPr>
            </w:pPr>
          </w:p>
        </w:tc>
      </w:tr>
      <w:tr w:rsidR="00C81768" w:rsidTr="00C81768">
        <w:trPr>
          <w:cantSplit/>
          <w:jc w:val="center"/>
        </w:trPr>
        <w:tc>
          <w:tcPr>
            <w:tcW w:w="9162" w:type="dxa"/>
            <w:gridSpan w:val="14"/>
            <w:tcBorders>
              <w:top w:val="single" w:sz="4" w:space="0" w:color="auto"/>
              <w:bottom w:val="single" w:sz="4" w:space="0" w:color="auto"/>
              <w:right w:val="nil"/>
            </w:tcBorders>
            <w:vAlign w:val="center"/>
          </w:tcPr>
          <w:p w:rsidR="00C81768" w:rsidRDefault="00C81768" w:rsidP="00C81768">
            <w:pPr>
              <w:widowControl/>
              <w:textAlignment w:val="center"/>
              <w:rPr>
                <w:rFonts w:cs="宋体"/>
                <w:sz w:val="15"/>
                <w:szCs w:val="15"/>
              </w:rPr>
            </w:pPr>
            <w:r>
              <w:rPr>
                <w:rFonts w:ascii="宋体" w:hAnsi="宋体" w:cs="宋体" w:hint="eastAsia"/>
                <w:b/>
                <w:kern w:val="0"/>
                <w:sz w:val="15"/>
                <w:szCs w:val="15"/>
                <w:lang w:bidi="ar"/>
              </w:rPr>
              <w:t>要求：选修课总学分不少于33.5分，其中，专业选修课第1、5、6、7学期分别选不少0.5、12、8、6学分，文化素质类选修课不少于7学分，学校统一发布选修课程）</w:t>
            </w:r>
          </w:p>
        </w:tc>
        <w:tc>
          <w:tcPr>
            <w:tcW w:w="812" w:type="dxa"/>
            <w:tcBorders>
              <w:top w:val="single" w:sz="4" w:space="0" w:color="auto"/>
              <w:left w:val="nil"/>
              <w:bottom w:val="single" w:sz="4" w:space="0" w:color="auto"/>
            </w:tcBorders>
            <w:vAlign w:val="center"/>
          </w:tcPr>
          <w:p w:rsidR="00C81768" w:rsidRDefault="00C81768" w:rsidP="00C81768">
            <w:pPr>
              <w:rPr>
                <w:sz w:val="15"/>
                <w:szCs w:val="15"/>
              </w:rPr>
            </w:pPr>
          </w:p>
        </w:tc>
      </w:tr>
    </w:tbl>
    <w:p w:rsidR="00C81768" w:rsidRDefault="00C81768" w:rsidP="00C81768">
      <w:pPr>
        <w:spacing w:line="300" w:lineRule="auto"/>
        <w:rPr>
          <w:rFonts w:ascii="宋体" w:cs="宋体"/>
          <w:b/>
          <w:bCs/>
          <w:sz w:val="28"/>
          <w:szCs w:val="28"/>
        </w:rPr>
      </w:pPr>
    </w:p>
    <w:p w:rsidR="00C81768" w:rsidRDefault="00C81768" w:rsidP="00C81768">
      <w:pPr>
        <w:spacing w:line="300" w:lineRule="auto"/>
        <w:jc w:val="center"/>
        <w:rPr>
          <w:rFonts w:ascii="宋体"/>
          <w:b/>
          <w:bCs/>
          <w:sz w:val="28"/>
          <w:szCs w:val="28"/>
        </w:rPr>
      </w:pPr>
      <w:r>
        <w:rPr>
          <w:rFonts w:ascii="宋体" w:cs="宋体" w:hint="eastAsia"/>
          <w:b/>
          <w:bCs/>
          <w:sz w:val="28"/>
          <w:szCs w:val="28"/>
        </w:rPr>
        <w:t>集中实践性教学环节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
        <w:gridCol w:w="2268"/>
        <w:gridCol w:w="709"/>
        <w:gridCol w:w="567"/>
        <w:gridCol w:w="708"/>
        <w:gridCol w:w="993"/>
        <w:gridCol w:w="992"/>
        <w:gridCol w:w="3285"/>
      </w:tblGrid>
      <w:tr w:rsidR="00C81768" w:rsidTr="00C81768">
        <w:trPr>
          <w:trHeight w:val="255"/>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周数</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学期</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实习地点</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实习类别</w:t>
            </w:r>
          </w:p>
        </w:tc>
        <w:tc>
          <w:tcPr>
            <w:tcW w:w="3285" w:type="dxa"/>
            <w:tcBorders>
              <w:top w:val="single" w:sz="4" w:space="0" w:color="auto"/>
              <w:left w:val="single" w:sz="4" w:space="0" w:color="auto"/>
              <w:bottom w:val="single" w:sz="4" w:space="0" w:color="auto"/>
            </w:tcBorders>
            <w:vAlign w:val="center"/>
          </w:tcPr>
          <w:p w:rsidR="00C81768" w:rsidRDefault="00C81768" w:rsidP="00C81768">
            <w:pPr>
              <w:spacing w:line="300" w:lineRule="auto"/>
              <w:jc w:val="center"/>
              <w:rPr>
                <w:b/>
                <w:bCs/>
                <w:sz w:val="18"/>
                <w:szCs w:val="18"/>
              </w:rPr>
            </w:pPr>
            <w:r>
              <w:rPr>
                <w:rFonts w:cs="宋体" w:hint="eastAsia"/>
                <w:b/>
                <w:bCs/>
                <w:sz w:val="18"/>
                <w:szCs w:val="18"/>
              </w:rPr>
              <w:t>备注</w:t>
            </w:r>
          </w:p>
        </w:tc>
      </w:tr>
      <w:tr w:rsidR="00C81768" w:rsidTr="00C81768">
        <w:trPr>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军事训练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1</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武装部组织实施并考核</w:t>
            </w:r>
          </w:p>
        </w:tc>
      </w:tr>
      <w:tr w:rsidR="00C81768" w:rsidTr="00C81768">
        <w:trPr>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社会实践</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5</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sz w:val="18"/>
                <w:szCs w:val="18"/>
              </w:rPr>
              <w:t>分散</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利用假期完成，不少于</w:t>
            </w:r>
            <w:r>
              <w:rPr>
                <w:rFonts w:ascii="宋体" w:hAnsi="宋体" w:cs="宋体"/>
                <w:kern w:val="0"/>
                <w:sz w:val="18"/>
                <w:szCs w:val="18"/>
              </w:rPr>
              <w:t>4</w:t>
            </w:r>
            <w:r>
              <w:rPr>
                <w:rFonts w:ascii="宋体" w:hAnsi="宋体" w:cs="宋体" w:hint="eastAsia"/>
                <w:kern w:val="0"/>
                <w:sz w:val="18"/>
                <w:szCs w:val="18"/>
              </w:rPr>
              <w:t>周时间，完成不少于</w:t>
            </w:r>
            <w:r>
              <w:rPr>
                <w:rFonts w:ascii="宋体" w:hAnsi="宋体" w:cs="宋体"/>
                <w:kern w:val="0"/>
                <w:sz w:val="18"/>
                <w:szCs w:val="18"/>
              </w:rPr>
              <w:t>1500</w:t>
            </w:r>
            <w:r>
              <w:rPr>
                <w:rFonts w:ascii="宋体" w:hAnsi="宋体" w:cs="宋体" w:hint="eastAsia"/>
                <w:kern w:val="0"/>
                <w:sz w:val="18"/>
                <w:szCs w:val="18"/>
              </w:rPr>
              <w:t>字调查报告，马克思主义学院组织实施并考核，第</w:t>
            </w:r>
            <w:r>
              <w:rPr>
                <w:rFonts w:ascii="宋体" w:hAnsi="宋体" w:cs="宋体"/>
                <w:kern w:val="0"/>
                <w:sz w:val="18"/>
                <w:szCs w:val="18"/>
              </w:rPr>
              <w:t>5</w:t>
            </w:r>
            <w:r>
              <w:rPr>
                <w:rFonts w:ascii="宋体" w:hAnsi="宋体" w:cs="宋体" w:hint="eastAsia"/>
                <w:kern w:val="0"/>
                <w:sz w:val="18"/>
                <w:szCs w:val="18"/>
              </w:rPr>
              <w:t>学期记载成绩</w:t>
            </w:r>
          </w:p>
        </w:tc>
      </w:tr>
      <w:tr w:rsidR="00C81768" w:rsidTr="00C81768">
        <w:trPr>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素质拓展</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1</w:t>
            </w:r>
            <w:r>
              <w:rPr>
                <w:rFonts w:hint="eastAsia"/>
                <w:kern w:val="0"/>
                <w:sz w:val="18"/>
                <w:szCs w:val="18"/>
                <w:lang w:bidi="ar"/>
              </w:rPr>
              <w:t>-</w:t>
            </w:r>
            <w:r>
              <w:rPr>
                <w:kern w:val="0"/>
                <w:sz w:val="18"/>
                <w:szCs w:val="18"/>
                <w:lang w:bidi="ar"/>
              </w:rPr>
              <w:t>7</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int="eastAsia"/>
                <w:kern w:val="0"/>
                <w:sz w:val="18"/>
                <w:szCs w:val="18"/>
              </w:rPr>
              <w:t>分散</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利用第二课堂学校指导学生自主实践，学院组织考核，第</w:t>
            </w:r>
            <w:r>
              <w:rPr>
                <w:rFonts w:ascii="宋体" w:hAnsi="宋体" w:cs="宋体"/>
                <w:kern w:val="0"/>
                <w:sz w:val="18"/>
                <w:szCs w:val="18"/>
              </w:rPr>
              <w:t>7</w:t>
            </w:r>
            <w:r>
              <w:rPr>
                <w:rFonts w:ascii="宋体" w:hAnsi="宋体" w:cs="宋体" w:hint="eastAsia"/>
                <w:kern w:val="0"/>
                <w:sz w:val="18"/>
                <w:szCs w:val="18"/>
              </w:rPr>
              <w:t>学期记载成绩</w:t>
            </w:r>
          </w:p>
        </w:tc>
      </w:tr>
      <w:tr w:rsidR="00C81768" w:rsidTr="00C81768">
        <w:trPr>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创新创业训练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1</w:t>
            </w:r>
            <w:r>
              <w:rPr>
                <w:rFonts w:hint="eastAsia"/>
                <w:kern w:val="0"/>
                <w:sz w:val="18"/>
                <w:szCs w:val="18"/>
                <w:lang w:bidi="ar"/>
              </w:rPr>
              <w:t>-</w:t>
            </w:r>
            <w:r>
              <w:rPr>
                <w:kern w:val="0"/>
                <w:sz w:val="18"/>
                <w:szCs w:val="18"/>
                <w:lang w:bidi="ar"/>
              </w:rPr>
              <w:t>7</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int="eastAsia"/>
                <w:kern w:val="0"/>
                <w:sz w:val="18"/>
                <w:szCs w:val="18"/>
              </w:rPr>
              <w:t>分散</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利用第二课堂学校指导学生自主实践，学院组织考核，第</w:t>
            </w:r>
            <w:r>
              <w:rPr>
                <w:rFonts w:ascii="宋体" w:hAnsi="宋体" w:cs="宋体"/>
                <w:kern w:val="0"/>
                <w:sz w:val="18"/>
                <w:szCs w:val="18"/>
              </w:rPr>
              <w:t>7</w:t>
            </w:r>
            <w:r>
              <w:rPr>
                <w:rFonts w:ascii="宋体" w:hAnsi="宋体" w:cs="宋体" w:hint="eastAsia"/>
                <w:kern w:val="0"/>
                <w:sz w:val="18"/>
                <w:szCs w:val="18"/>
              </w:rPr>
              <w:t>学期记载成绩</w:t>
            </w:r>
          </w:p>
        </w:tc>
      </w:tr>
      <w:tr w:rsidR="00C81768" w:rsidTr="00C81768">
        <w:trPr>
          <w:jc w:val="center"/>
        </w:trPr>
        <w:tc>
          <w:tcPr>
            <w:tcW w:w="452" w:type="dxa"/>
            <w:tcBorders>
              <w:top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工程训练</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4</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ind w:leftChars="-5" w:left="1" w:hangingChars="6" w:hanging="11"/>
              <w:jc w:val="center"/>
              <w:rPr>
                <w:rFonts w:ascii="宋体"/>
                <w:kern w:val="0"/>
                <w:sz w:val="18"/>
                <w:szCs w:val="18"/>
              </w:rPr>
            </w:pPr>
            <w:r>
              <w:rPr>
                <w:rFonts w:ascii="宋体" w:hAnsi="宋体" w:cs="宋体" w:hint="eastAsia"/>
                <w:kern w:val="0"/>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工程训练中心组织实施并考核</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eastAsia="华康简宋"/>
                <w:sz w:val="18"/>
                <w:szCs w:val="18"/>
              </w:rPr>
            </w:pPr>
            <w:r>
              <w:rPr>
                <w:rFonts w:ascii="华康简宋" w:eastAsia="华康简宋" w:cs="华康简宋" w:hint="eastAsia"/>
                <w:sz w:val="18"/>
                <w:szCs w:val="18"/>
              </w:rPr>
              <w:t>认识实习</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jc w:val="center"/>
              <w:rPr>
                <w:sz w:val="18"/>
                <w:szCs w:val="18"/>
              </w:rPr>
            </w:pPr>
            <w:r>
              <w:rPr>
                <w:rFonts w:ascii="宋体" w:hAnsi="宋体" w:cs="宋体" w:hint="eastAsia"/>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2</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kern w:val="0"/>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增强对物流企业的认识</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7</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华康简宋" w:eastAsia="华康简宋" w:hAnsi="宋体"/>
                <w:sz w:val="18"/>
                <w:szCs w:val="18"/>
              </w:rPr>
            </w:pPr>
            <w:r>
              <w:rPr>
                <w:rFonts w:ascii="华康简宋" w:eastAsia="华康简宋" w:cs="华康简宋" w:hint="eastAsia"/>
                <w:sz w:val="18"/>
                <w:szCs w:val="18"/>
              </w:rPr>
              <w:t>智慧物流虚拟仿真</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jc w:val="center"/>
              <w:rPr>
                <w:sz w:val="18"/>
                <w:szCs w:val="18"/>
              </w:rPr>
            </w:pPr>
            <w:r>
              <w:rPr>
                <w:rFonts w:ascii="宋体" w:hAnsi="宋体" w:cs="宋体" w:hint="eastAsia"/>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2</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kern w:val="0"/>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int="eastAsia"/>
                <w:kern w:val="0"/>
                <w:sz w:val="18"/>
                <w:szCs w:val="18"/>
              </w:rPr>
              <w:t>物流VR虚拟仿真等综合仿真</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8</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华康简宋" w:eastAsia="华康简宋" w:hAnsi="宋体"/>
                <w:sz w:val="18"/>
                <w:szCs w:val="18"/>
              </w:rPr>
            </w:pPr>
            <w:r>
              <w:rPr>
                <w:rFonts w:ascii="华康简宋" w:eastAsia="华康简宋" w:cs="华康简宋" w:hint="eastAsia"/>
                <w:sz w:val="18"/>
                <w:szCs w:val="18"/>
              </w:rPr>
              <w:t>仓储与配送管理课程设计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3</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仓储与配送技能训练</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9</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华康简宋" w:eastAsia="华康简宋" w:hAnsi="宋体"/>
                <w:sz w:val="18"/>
                <w:szCs w:val="18"/>
              </w:rPr>
            </w:pPr>
            <w:r>
              <w:rPr>
                <w:rFonts w:ascii="华康简宋" w:eastAsia="华康简宋" w:cs="华康简宋" w:hint="eastAsia"/>
                <w:sz w:val="18"/>
                <w:szCs w:val="18"/>
              </w:rPr>
              <w:t>供应链管理课程设计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5</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供应链流程设计</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r>
              <w:rPr>
                <w:rFonts w:hint="eastAsia"/>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华康简宋" w:eastAsia="华康简宋" w:hAnsi="宋体"/>
                <w:sz w:val="18"/>
                <w:szCs w:val="18"/>
              </w:rPr>
            </w:pPr>
            <w:r>
              <w:rPr>
                <w:rFonts w:ascii="华康简宋" w:eastAsia="华康简宋" w:cs="华康简宋" w:hint="eastAsia"/>
                <w:sz w:val="18"/>
                <w:szCs w:val="18"/>
              </w:rPr>
              <w:t>物流系统规划课程设计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ind w:firstLineChars="50" w:firstLine="90"/>
              <w:jc w:val="center"/>
              <w:rPr>
                <w:sz w:val="18"/>
                <w:szCs w:val="18"/>
              </w:rPr>
            </w:pPr>
            <w:r>
              <w:rPr>
                <w:rFonts w:ascii="宋体" w:hAnsi="宋体" w:cs="宋体"/>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6</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kern w:val="0"/>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物流系统规划知识的综合运用</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r>
              <w:rPr>
                <w:rFonts w:hint="eastAsia"/>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华康简宋" w:eastAsia="华康简宋" w:hAnsi="宋体"/>
                <w:sz w:val="18"/>
                <w:szCs w:val="18"/>
              </w:rPr>
            </w:pPr>
            <w:r>
              <w:rPr>
                <w:rFonts w:ascii="华康简宋" w:eastAsia="华康简宋" w:cs="华康简宋" w:hint="eastAsia"/>
                <w:sz w:val="18"/>
                <w:szCs w:val="18"/>
              </w:rPr>
              <w:t>专业方向课程设计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jc w:val="center"/>
              <w:rPr>
                <w:sz w:val="18"/>
                <w:szCs w:val="18"/>
              </w:rPr>
            </w:pPr>
            <w:r>
              <w:rPr>
                <w:rFonts w:ascii="宋体" w:hAnsi="宋体" w:cs="宋体"/>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7</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kern w:val="0"/>
                <w:sz w:val="18"/>
                <w:szCs w:val="18"/>
              </w:rPr>
            </w:pPr>
            <w:r>
              <w:rPr>
                <w:rFonts w:ascii="宋体" w:hAnsi="宋体" w:cs="宋体" w:hint="eastAsia"/>
                <w:sz w:val="18"/>
                <w:szCs w:val="18"/>
              </w:rPr>
              <w:t>集中</w:t>
            </w:r>
          </w:p>
        </w:tc>
        <w:tc>
          <w:tcPr>
            <w:tcW w:w="3285" w:type="dxa"/>
            <w:tcBorders>
              <w:top w:val="single" w:sz="4" w:space="0" w:color="auto"/>
              <w:left w:val="single" w:sz="4" w:space="0" w:color="auto"/>
              <w:bottom w:val="single" w:sz="4" w:space="0" w:color="auto"/>
            </w:tcBorders>
            <w:vAlign w:val="center"/>
          </w:tcPr>
          <w:p w:rsidR="00C81768" w:rsidRDefault="00C81768" w:rsidP="00C81768">
            <w:pPr>
              <w:adjustRightInd w:val="0"/>
              <w:snapToGrid w:val="0"/>
              <w:rPr>
                <w:rFonts w:ascii="宋体"/>
                <w:kern w:val="0"/>
                <w:sz w:val="18"/>
                <w:szCs w:val="18"/>
              </w:rPr>
            </w:pPr>
            <w:r>
              <w:rPr>
                <w:rFonts w:ascii="宋体" w:hAnsi="宋体" w:cs="宋体" w:hint="eastAsia"/>
                <w:kern w:val="0"/>
                <w:sz w:val="18"/>
                <w:szCs w:val="18"/>
              </w:rPr>
              <w:t>物流知识的综合运用</w:t>
            </w: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r>
              <w:rPr>
                <w:rFonts w:hint="eastAsia"/>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毕业实习</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kern w:val="0"/>
                <w:sz w:val="18"/>
                <w:szCs w:val="18"/>
                <w:lang w:bidi="ar"/>
              </w:rPr>
              <w:t>7</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ascii="宋体" w:hAnsi="宋体" w:cs="宋体" w:hint="eastAsia"/>
                <w:sz w:val="18"/>
                <w:szCs w:val="18"/>
              </w:rPr>
              <w:t>分散</w:t>
            </w:r>
          </w:p>
        </w:tc>
        <w:tc>
          <w:tcPr>
            <w:tcW w:w="3285" w:type="dxa"/>
            <w:tcBorders>
              <w:top w:val="single" w:sz="4" w:space="0" w:color="auto"/>
              <w:left w:val="single" w:sz="4" w:space="0" w:color="auto"/>
              <w:bottom w:val="single" w:sz="4" w:space="0" w:color="auto"/>
            </w:tcBorders>
            <w:vAlign w:val="center"/>
          </w:tcPr>
          <w:p w:rsidR="00C81768" w:rsidRDefault="00C81768" w:rsidP="00C81768">
            <w:pPr>
              <w:spacing w:line="200" w:lineRule="exact"/>
              <w:rPr>
                <w:rFonts w:ascii="宋体"/>
                <w:sz w:val="18"/>
                <w:szCs w:val="18"/>
              </w:rPr>
            </w:pPr>
          </w:p>
        </w:tc>
      </w:tr>
      <w:tr w:rsidR="00C81768" w:rsidTr="00C81768">
        <w:trPr>
          <w:jc w:val="center"/>
        </w:trPr>
        <w:tc>
          <w:tcPr>
            <w:tcW w:w="452" w:type="dxa"/>
            <w:tcBorders>
              <w:bottom w:val="single" w:sz="4" w:space="0" w:color="auto"/>
              <w:right w:val="single" w:sz="4" w:space="0" w:color="auto"/>
            </w:tcBorders>
            <w:vAlign w:val="center"/>
          </w:tcPr>
          <w:p w:rsidR="00C81768" w:rsidRDefault="00C81768" w:rsidP="00C81768">
            <w:pPr>
              <w:jc w:val="center"/>
              <w:rPr>
                <w:sz w:val="18"/>
                <w:szCs w:val="18"/>
              </w:rPr>
            </w:pPr>
            <w:r>
              <w:rPr>
                <w:sz w:val="18"/>
                <w:szCs w:val="18"/>
              </w:rPr>
              <w:t>1</w:t>
            </w:r>
            <w:r>
              <w:rPr>
                <w:rFonts w:hint="eastAsia"/>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ascii="宋体" w:hAnsi="宋体" w:cs="宋体" w:hint="eastAsia"/>
                <w:sz w:val="18"/>
                <w:szCs w:val="18"/>
              </w:rPr>
              <w:t>毕业论文</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sz w:val="18"/>
                <w:szCs w:val="18"/>
              </w:rPr>
            </w:pPr>
            <w:r>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80" w:lineRule="exact"/>
              <w:jc w:val="center"/>
              <w:rPr>
                <w:rFonts w:ascii="宋体"/>
                <w:sz w:val="18"/>
                <w:szCs w:val="18"/>
              </w:rPr>
            </w:pPr>
            <w:r>
              <w:rPr>
                <w:rFonts w:ascii="宋体" w:hAnsi="宋体" w:cs="宋体"/>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sz w:val="18"/>
                <w:szCs w:val="18"/>
              </w:rPr>
            </w:pPr>
            <w:r>
              <w:rPr>
                <w:rFonts w:ascii="宋体" w:hAnsi="宋体" w:cs="宋体" w:hint="eastAsia"/>
                <w:kern w:val="0"/>
                <w:sz w:val="18"/>
                <w:szCs w:val="18"/>
                <w:lang w:bidi="ar"/>
              </w:rPr>
              <w:t>8</w:t>
            </w: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adjustRightInd w:val="0"/>
              <w:snapToGrid w:val="0"/>
              <w:jc w:val="center"/>
              <w:rPr>
                <w:rFonts w:ascii="宋体"/>
                <w:kern w:val="0"/>
                <w:sz w:val="18"/>
                <w:szCs w:val="18"/>
              </w:rPr>
            </w:pPr>
            <w:r>
              <w:rPr>
                <w:rFonts w:ascii="宋体" w:hAnsi="宋体" w:cs="宋体" w:hint="eastAsia"/>
                <w:kern w:val="0"/>
                <w:sz w:val="18"/>
                <w:szCs w:val="18"/>
              </w:rPr>
              <w:t>校内外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3285" w:type="dxa"/>
            <w:tcBorders>
              <w:top w:val="single" w:sz="4" w:space="0" w:color="auto"/>
              <w:left w:val="single" w:sz="4" w:space="0" w:color="auto"/>
              <w:bottom w:val="single" w:sz="4" w:space="0" w:color="auto"/>
            </w:tcBorders>
            <w:vAlign w:val="center"/>
          </w:tcPr>
          <w:p w:rsidR="00C81768" w:rsidRDefault="00C81768" w:rsidP="00C81768">
            <w:pPr>
              <w:spacing w:line="200" w:lineRule="exact"/>
              <w:rPr>
                <w:rFonts w:ascii="宋体"/>
                <w:sz w:val="18"/>
                <w:szCs w:val="18"/>
              </w:rPr>
            </w:pPr>
          </w:p>
        </w:tc>
      </w:tr>
      <w:tr w:rsidR="00C81768" w:rsidTr="00C81768">
        <w:trPr>
          <w:trHeight w:val="315"/>
          <w:jc w:val="center"/>
        </w:trPr>
        <w:tc>
          <w:tcPr>
            <w:tcW w:w="452" w:type="dxa"/>
            <w:tcBorders>
              <w:top w:val="single" w:sz="4" w:space="0" w:color="auto"/>
              <w:bottom w:val="single" w:sz="4" w:space="0" w:color="auto"/>
              <w:right w:val="single" w:sz="4" w:space="0" w:color="auto"/>
            </w:tcBorders>
          </w:tcPr>
          <w:p w:rsidR="00C81768" w:rsidRDefault="00C81768" w:rsidP="00C81768">
            <w:pPr>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sz w:val="18"/>
                <w:szCs w:val="18"/>
              </w:rPr>
            </w:pPr>
            <w:r>
              <w:rPr>
                <w:rFonts w:cs="宋体" w:hint="eastAsia"/>
                <w:sz w:val="18"/>
                <w:szCs w:val="18"/>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3285" w:type="dxa"/>
            <w:tcBorders>
              <w:top w:val="single" w:sz="4" w:space="0" w:color="auto"/>
              <w:left w:val="single" w:sz="4" w:space="0" w:color="auto"/>
              <w:bottom w:val="single" w:sz="4" w:space="0" w:color="auto"/>
            </w:tcBorders>
          </w:tcPr>
          <w:p w:rsidR="00C81768" w:rsidRDefault="00C81768" w:rsidP="00C81768">
            <w:pPr>
              <w:rPr>
                <w:sz w:val="18"/>
                <w:szCs w:val="18"/>
              </w:rPr>
            </w:pPr>
          </w:p>
        </w:tc>
      </w:tr>
    </w:tbl>
    <w:p w:rsidR="00C81768" w:rsidRDefault="00C81768" w:rsidP="00C81768">
      <w:pPr>
        <w:rPr>
          <w:b/>
          <w:bCs/>
          <w:sz w:val="24"/>
        </w:rPr>
      </w:pPr>
    </w:p>
    <w:p w:rsidR="00C81768" w:rsidRDefault="00C81768" w:rsidP="00C81768"/>
    <w:p w:rsidR="00C81768" w:rsidRDefault="00C81768" w:rsidP="00C81768">
      <w:pPr>
        <w:rPr>
          <w:sz w:val="22"/>
          <w:szCs w:val="28"/>
        </w:rPr>
      </w:pPr>
    </w:p>
    <w:p w:rsidR="00C81768" w:rsidRDefault="00C81768" w:rsidP="00C81768">
      <w:pPr>
        <w:rPr>
          <w:sz w:val="22"/>
          <w:szCs w:val="28"/>
        </w:rPr>
      </w:pPr>
    </w:p>
    <w:p w:rsidR="00C81768" w:rsidRDefault="00C81768" w:rsidP="00C81768">
      <w:pPr>
        <w:pStyle w:val="a0"/>
        <w:ind w:firstLine="180"/>
      </w:pPr>
    </w:p>
    <w:p w:rsidR="00C81768" w:rsidRDefault="00C81768" w:rsidP="00C81768">
      <w:pPr>
        <w:pStyle w:val="a0"/>
        <w:ind w:firstLine="180"/>
      </w:pPr>
    </w:p>
    <w:p w:rsidR="00C81768" w:rsidRDefault="00C81768" w:rsidP="00C81768">
      <w:pPr>
        <w:pStyle w:val="a0"/>
        <w:ind w:firstLine="180"/>
      </w:pPr>
    </w:p>
    <w:p w:rsidR="00C81768" w:rsidRDefault="00C81768" w:rsidP="00C81768">
      <w:pPr>
        <w:pStyle w:val="a0"/>
        <w:ind w:firstLine="180"/>
      </w:pPr>
    </w:p>
    <w:p w:rsidR="00C81768" w:rsidRPr="00C81768" w:rsidRDefault="00C81768" w:rsidP="00C81768">
      <w:pPr>
        <w:pStyle w:val="a0"/>
        <w:ind w:firstLine="180"/>
        <w:rPr>
          <w:rFonts w:hint="eastAsia"/>
        </w:rPr>
      </w:pPr>
    </w:p>
    <w:p w:rsidR="00C81768" w:rsidRDefault="00C81768" w:rsidP="00895BA2">
      <w:pPr>
        <w:pStyle w:val="1"/>
        <w:spacing w:before="156" w:after="156" w:line="360" w:lineRule="auto"/>
      </w:pPr>
      <w:bookmarkStart w:id="195" w:name="_Toc31703"/>
      <w:bookmarkStart w:id="196" w:name="_Toc5261"/>
      <w:bookmarkStart w:id="197" w:name="_Toc74648674"/>
      <w:bookmarkStart w:id="198" w:name="_Toc74661641"/>
      <w:bookmarkStart w:id="199" w:name="_Toc76051548"/>
      <w:bookmarkStart w:id="200" w:name="_Toc83225756"/>
      <w:bookmarkStart w:id="201" w:name="_Toc83225955"/>
      <w:bookmarkStart w:id="202" w:name="_Toc83226523"/>
      <w:r>
        <w:rPr>
          <w:rFonts w:hint="eastAsia"/>
        </w:rPr>
        <w:lastRenderedPageBreak/>
        <w:t>会计学专业（专升本）培养方案</w:t>
      </w:r>
      <w:bookmarkEnd w:id="195"/>
      <w:bookmarkEnd w:id="196"/>
      <w:bookmarkEnd w:id="197"/>
      <w:bookmarkEnd w:id="198"/>
      <w:bookmarkEnd w:id="199"/>
      <w:bookmarkEnd w:id="200"/>
      <w:bookmarkEnd w:id="201"/>
      <w:bookmarkEnd w:id="202"/>
    </w:p>
    <w:p w:rsidR="00C81768" w:rsidRDefault="00C81768" w:rsidP="00C81768">
      <w:pPr>
        <w:pStyle w:val="2"/>
        <w:spacing w:before="156"/>
      </w:pPr>
      <w:bookmarkStart w:id="203" w:name="_Toc83225757"/>
      <w:bookmarkStart w:id="204" w:name="_Toc83225956"/>
      <w:bookmarkStart w:id="205" w:name="_Toc83226524"/>
      <w:r>
        <w:rPr>
          <w:rFonts w:hint="eastAsia"/>
        </w:rPr>
        <w:t>一、专业名称（专业代码）、授予学位</w:t>
      </w:r>
      <w:bookmarkEnd w:id="203"/>
      <w:bookmarkEnd w:id="204"/>
      <w:bookmarkEnd w:id="205"/>
    </w:p>
    <w:p w:rsidR="00C81768" w:rsidRDefault="00C81768" w:rsidP="00C81768">
      <w:pPr>
        <w:ind w:firstLine="420"/>
      </w:pPr>
      <w:r>
        <w:rPr>
          <w:rFonts w:hint="eastAsia"/>
        </w:rPr>
        <w:t xml:space="preserve"> </w:t>
      </w:r>
      <w:r>
        <w:rPr>
          <w:rFonts w:hint="eastAsia"/>
        </w:rPr>
        <w:t>专业名称（专业代码）：会计学专业（</w:t>
      </w:r>
      <w:r>
        <w:rPr>
          <w:rFonts w:hint="eastAsia"/>
        </w:rPr>
        <w:t>120203K</w:t>
      </w:r>
      <w:r>
        <w:rPr>
          <w:rFonts w:hint="eastAsia"/>
        </w:rPr>
        <w:t>）</w:t>
      </w:r>
    </w:p>
    <w:p w:rsidR="00C81768" w:rsidRDefault="00C81768" w:rsidP="00C81768">
      <w:pPr>
        <w:ind w:firstLine="420"/>
      </w:pPr>
      <w:r>
        <w:rPr>
          <w:rFonts w:hint="eastAsia"/>
        </w:rPr>
        <w:t xml:space="preserve"> </w:t>
      </w:r>
      <w:r>
        <w:rPr>
          <w:rFonts w:hint="eastAsia"/>
        </w:rPr>
        <w:t>授予学位：管理学学位</w:t>
      </w:r>
    </w:p>
    <w:p w:rsidR="00C81768" w:rsidRDefault="00C81768" w:rsidP="00C81768">
      <w:pPr>
        <w:pStyle w:val="2"/>
        <w:spacing w:before="156"/>
      </w:pPr>
      <w:bookmarkStart w:id="206" w:name="_Toc83225758"/>
      <w:bookmarkStart w:id="207" w:name="_Toc83225957"/>
      <w:bookmarkStart w:id="208" w:name="_Toc83226525"/>
      <w:r>
        <w:rPr>
          <w:rFonts w:hint="eastAsia"/>
        </w:rPr>
        <w:t>二、培养目标</w:t>
      </w:r>
      <w:bookmarkEnd w:id="206"/>
      <w:bookmarkEnd w:id="207"/>
      <w:bookmarkEnd w:id="208"/>
    </w:p>
    <w:p w:rsidR="00C81768" w:rsidRDefault="00C81768" w:rsidP="00C81768">
      <w:pPr>
        <w:ind w:firstLine="420"/>
      </w:pPr>
      <w:r>
        <w:rPr>
          <w:rFonts w:hint="eastAsia"/>
        </w:rPr>
        <w:t>本专业培养适应社会主义市场经济建设需要，具备人文素养、科学精神、勤奋务实和诚信品质，掌握会计、管理、经济、法律和计算机应用的知识，培养基础扎实，勤奋务实，具有学习能力、实践能力、创新能力和创业能力，具有沟通技巧，能够在营利性和非营利性机构（尤其是在水利水电行业）从事会计实务以及教学、科研方面工作的高素质应用型人才。</w:t>
      </w:r>
    </w:p>
    <w:p w:rsidR="00C81768" w:rsidRDefault="00C81768" w:rsidP="00C81768">
      <w:pPr>
        <w:pStyle w:val="2"/>
        <w:spacing w:before="156"/>
      </w:pPr>
      <w:bookmarkStart w:id="209" w:name="_Toc83225759"/>
      <w:bookmarkStart w:id="210" w:name="_Toc83225958"/>
      <w:bookmarkStart w:id="211" w:name="_Toc83226526"/>
      <w:r>
        <w:rPr>
          <w:rFonts w:hint="eastAsia"/>
        </w:rPr>
        <w:t>三、培养要求</w:t>
      </w:r>
      <w:bookmarkEnd w:id="209"/>
      <w:bookmarkEnd w:id="210"/>
      <w:bookmarkEnd w:id="211"/>
    </w:p>
    <w:p w:rsidR="00C81768" w:rsidRDefault="00C81768" w:rsidP="00C81768">
      <w:pPr>
        <w:ind w:firstLine="420"/>
      </w:pPr>
      <w:r>
        <w:rPr>
          <w:rFonts w:hint="eastAsia"/>
        </w:rPr>
        <w:t>1.</w:t>
      </w:r>
      <w:r>
        <w:rPr>
          <w:rFonts w:hint="eastAsia"/>
        </w:rPr>
        <w:t>知识要求</w:t>
      </w:r>
    </w:p>
    <w:p w:rsidR="00C81768" w:rsidRDefault="00C81768" w:rsidP="00C81768">
      <w:pPr>
        <w:ind w:firstLine="420"/>
      </w:pPr>
      <w:r>
        <w:rPr>
          <w:rFonts w:hint="eastAsia"/>
        </w:rPr>
        <w:t>掌握管理学、经济学和法学等学科知识，建立良好的基础扎实的知识背景；在具备学科基础知识后，学生系统掌握包括基本理论、方法和技能在内的会计专业知识，了解本学科的理论前沿和发展动态，熟悉国内外与会计有关的法规制度和国际惯例；掌握人文社会科学通识性知识，学习思想政治理论知识，运用高等数学、统计学、外语和计算机等方面的知识技能。</w:t>
      </w:r>
    </w:p>
    <w:p w:rsidR="00C81768" w:rsidRDefault="00C81768" w:rsidP="00C81768">
      <w:pPr>
        <w:ind w:firstLine="420"/>
      </w:pPr>
      <w:r>
        <w:rPr>
          <w:rFonts w:hint="eastAsia"/>
        </w:rPr>
        <w:t>2.</w:t>
      </w:r>
      <w:r>
        <w:rPr>
          <w:rFonts w:hint="eastAsia"/>
        </w:rPr>
        <w:t>能力要求</w:t>
      </w:r>
    </w:p>
    <w:p w:rsidR="00C81768" w:rsidRDefault="00C81768" w:rsidP="00C81768">
      <w:pPr>
        <w:ind w:firstLine="420"/>
      </w:pPr>
      <w:r>
        <w:rPr>
          <w:rFonts w:hint="eastAsia"/>
        </w:rPr>
        <w:t>具有专业能力，熟练掌握会计学问题定性和定量分析方法，准确地陈述和处理会计事项，撰写会计工作报告和财务分析报告，养成职业判断能力，提升专业水准，通过敏锐的洞察力对信息进行恰当分析，为决策支持和风险管理提出合理建议；具有综合能力，包括文献检索和资料查询等信息获取能力，具有良好的人际交往与沟通能力，较强的语言与文字沟通能力，具有自主学习、终身学习、较强的学习提高和知识转化与应用能力，能够理论联系实习，不断探索理论与实践的创新。</w:t>
      </w:r>
    </w:p>
    <w:p w:rsidR="00C81768" w:rsidRDefault="00C81768" w:rsidP="00C81768">
      <w:pPr>
        <w:ind w:firstLine="420"/>
      </w:pPr>
      <w:r>
        <w:rPr>
          <w:rFonts w:hint="eastAsia"/>
        </w:rPr>
        <w:t>3.</w:t>
      </w:r>
      <w:r>
        <w:rPr>
          <w:rFonts w:hint="eastAsia"/>
        </w:rPr>
        <w:t>素质要求</w:t>
      </w:r>
    </w:p>
    <w:p w:rsidR="00C81768" w:rsidRDefault="00C81768" w:rsidP="00C81768">
      <w:pPr>
        <w:ind w:firstLine="420"/>
      </w:pPr>
      <w:r>
        <w:rPr>
          <w:rFonts w:hint="eastAsia"/>
        </w:rPr>
        <w:t>具备人文和科学素质，学生需要树立社会主义核心价值观，具有良好的道德修养和社会责任感、积极向上的人生理想，符合社会进步要求的价值观念和应有的爱国主义情怀，树立法制观念、公民意识和科学态度；具备专业素质，具有会计专门知识和技能，具有创新意识以及分析和解决相关问题的基本能力，坚持职业操守和道德规范，具有事业心、责任感和严谨的工作态度，以及遵纪守法、诚实守信和勇于奉献的精神；具有健康的体魄和心理素质，正确认识自然规律和社会发展规律，正确处理人与自然和谐发展关系以及社会人际关系。</w:t>
      </w:r>
    </w:p>
    <w:p w:rsidR="00C81768" w:rsidRDefault="00C81768" w:rsidP="00C81768">
      <w:pPr>
        <w:pStyle w:val="2"/>
        <w:numPr>
          <w:ilvl w:val="0"/>
          <w:numId w:val="25"/>
        </w:numPr>
        <w:spacing w:beforeLines="0" w:before="156" w:after="60" w:line="240" w:lineRule="auto"/>
        <w:jc w:val="left"/>
      </w:pPr>
      <w:bookmarkStart w:id="212" w:name="_Toc83225760"/>
      <w:bookmarkStart w:id="213" w:name="_Toc83225959"/>
      <w:bookmarkStart w:id="214" w:name="_Toc83226527"/>
      <w:r>
        <w:rPr>
          <w:rFonts w:hint="eastAsia"/>
        </w:rPr>
        <w:t>主干学科</w:t>
      </w:r>
      <w:bookmarkEnd w:id="212"/>
      <w:bookmarkEnd w:id="213"/>
      <w:bookmarkEnd w:id="214"/>
    </w:p>
    <w:p w:rsidR="00C81768" w:rsidRDefault="00C81768" w:rsidP="00C81768">
      <w:pPr>
        <w:ind w:firstLine="420"/>
      </w:pPr>
      <w:r>
        <w:rPr>
          <w:rFonts w:hint="eastAsia"/>
        </w:rPr>
        <w:t>工商管理、经济学</w:t>
      </w:r>
    </w:p>
    <w:p w:rsidR="00C81768" w:rsidRDefault="00C81768" w:rsidP="00C81768">
      <w:pPr>
        <w:pStyle w:val="2"/>
        <w:numPr>
          <w:ilvl w:val="0"/>
          <w:numId w:val="25"/>
        </w:numPr>
        <w:spacing w:beforeLines="0" w:before="156" w:after="60" w:line="240" w:lineRule="auto"/>
        <w:jc w:val="left"/>
      </w:pPr>
      <w:bookmarkStart w:id="215" w:name="_Toc83225761"/>
      <w:bookmarkStart w:id="216" w:name="_Toc83225960"/>
      <w:bookmarkStart w:id="217" w:name="_Toc83226528"/>
      <w:r>
        <w:rPr>
          <w:rFonts w:hint="eastAsia"/>
        </w:rPr>
        <w:t>基础与通识课程、核心课程</w:t>
      </w:r>
      <w:bookmarkEnd w:id="215"/>
      <w:bookmarkEnd w:id="216"/>
      <w:bookmarkEnd w:id="217"/>
    </w:p>
    <w:p w:rsidR="00C81768" w:rsidRDefault="00C81768" w:rsidP="00C81768">
      <w:pPr>
        <w:ind w:firstLine="420"/>
      </w:pPr>
      <w:r>
        <w:rPr>
          <w:rFonts w:hint="eastAsia"/>
        </w:rPr>
        <w:t>1.</w:t>
      </w:r>
      <w:r>
        <w:rPr>
          <w:rFonts w:hint="eastAsia"/>
        </w:rPr>
        <w:t>基础与通识课程</w:t>
      </w:r>
    </w:p>
    <w:p w:rsidR="00C81768" w:rsidRDefault="00C81768" w:rsidP="00C81768">
      <w:pPr>
        <w:ind w:firstLine="420"/>
      </w:pPr>
      <w:r>
        <w:rPr>
          <w:rFonts w:hint="eastAsia"/>
        </w:rPr>
        <w:t>英语读写译、英语视听说、线性代数、微观经济学、财务管理等。</w:t>
      </w:r>
    </w:p>
    <w:p w:rsidR="00C81768" w:rsidRDefault="00C81768" w:rsidP="00C81768">
      <w:pPr>
        <w:ind w:firstLine="420"/>
      </w:pPr>
      <w:r>
        <w:rPr>
          <w:rFonts w:hint="eastAsia"/>
        </w:rPr>
        <w:t>2.</w:t>
      </w:r>
      <w:r>
        <w:rPr>
          <w:rFonts w:hint="eastAsia"/>
        </w:rPr>
        <w:t>核心课程</w:t>
      </w:r>
    </w:p>
    <w:p w:rsidR="00C81768" w:rsidRDefault="00C81768" w:rsidP="00C81768">
      <w:pPr>
        <w:ind w:firstLine="420"/>
      </w:pPr>
      <w:r>
        <w:rPr>
          <w:rFonts w:hint="eastAsia"/>
        </w:rPr>
        <w:t>中级财务会计、高级财务会计、成本会计、管理会计、审计学、会计信息系统、管理会计等</w:t>
      </w:r>
      <w:r>
        <w:t>。</w:t>
      </w:r>
    </w:p>
    <w:p w:rsidR="00C81768" w:rsidRDefault="00C81768" w:rsidP="00C81768">
      <w:pPr>
        <w:pStyle w:val="2"/>
        <w:spacing w:before="156"/>
      </w:pPr>
      <w:bookmarkStart w:id="218" w:name="_Toc83225762"/>
      <w:bookmarkStart w:id="219" w:name="_Toc83225961"/>
      <w:bookmarkStart w:id="220" w:name="_Toc83226529"/>
      <w:r>
        <w:rPr>
          <w:rFonts w:hint="eastAsia"/>
        </w:rPr>
        <w:lastRenderedPageBreak/>
        <w:t>六、专业主要集中实践教学环节</w:t>
      </w:r>
      <w:bookmarkEnd w:id="218"/>
      <w:bookmarkEnd w:id="219"/>
      <w:bookmarkEnd w:id="220"/>
    </w:p>
    <w:p w:rsidR="00C81768" w:rsidRDefault="00C81768" w:rsidP="00C81768">
      <w:pPr>
        <w:ind w:firstLine="420"/>
      </w:pPr>
      <w:r>
        <w:rPr>
          <w:rFonts w:hint="eastAsia"/>
        </w:rPr>
        <w:t>会计模拟综合实训、</w:t>
      </w:r>
      <w:r>
        <w:rPr>
          <w:rFonts w:hint="eastAsia"/>
        </w:rPr>
        <w:t>ERP</w:t>
      </w:r>
      <w:r>
        <w:rPr>
          <w:rFonts w:hint="eastAsia"/>
        </w:rPr>
        <w:t>沙盘模拟、毕业实习、毕业论文等。</w:t>
      </w:r>
    </w:p>
    <w:p w:rsidR="00C81768" w:rsidRDefault="00C81768" w:rsidP="00C81768">
      <w:pPr>
        <w:pStyle w:val="2"/>
        <w:spacing w:before="156"/>
      </w:pPr>
      <w:bookmarkStart w:id="221" w:name="_Toc83225763"/>
      <w:bookmarkStart w:id="222" w:name="_Toc83225962"/>
      <w:bookmarkStart w:id="223" w:name="_Toc83226530"/>
      <w:r>
        <w:rPr>
          <w:rFonts w:hint="eastAsia"/>
        </w:rPr>
        <w:t>七、毕业与学位</w:t>
      </w:r>
      <w:bookmarkEnd w:id="221"/>
      <w:bookmarkEnd w:id="222"/>
      <w:bookmarkEnd w:id="223"/>
    </w:p>
    <w:p w:rsidR="00C81768" w:rsidRDefault="00C81768" w:rsidP="00C81768">
      <w:pPr>
        <w:ind w:firstLine="420"/>
      </w:pPr>
      <w:r>
        <w:rPr>
          <w:rFonts w:hint="eastAsia"/>
        </w:rPr>
        <w:t>标准学制：</w:t>
      </w:r>
      <w:r>
        <w:rPr>
          <w:rFonts w:hint="eastAsia"/>
        </w:rPr>
        <w:t>2</w:t>
      </w:r>
      <w:r>
        <w:rPr>
          <w:rFonts w:hint="eastAsia"/>
        </w:rPr>
        <w:t>年；弹性学制</w:t>
      </w:r>
      <w:r>
        <w:rPr>
          <w:rFonts w:hint="eastAsia"/>
        </w:rPr>
        <w:t>1~4</w:t>
      </w:r>
      <w:r>
        <w:rPr>
          <w:rFonts w:hint="eastAsia"/>
        </w:rPr>
        <w:t>年。</w:t>
      </w:r>
    </w:p>
    <w:p w:rsidR="00C81768" w:rsidRDefault="00C81768" w:rsidP="00C81768">
      <w:pPr>
        <w:ind w:firstLine="420"/>
      </w:pPr>
      <w:r>
        <w:rPr>
          <w:rFonts w:hint="eastAsia"/>
        </w:rPr>
        <w:t>学生在规定学习年限内，修满本方案规定的课程体系最低</w:t>
      </w:r>
      <w:r>
        <w:rPr>
          <w:rFonts w:hint="eastAsia"/>
        </w:rPr>
        <w:t>73</w:t>
      </w:r>
      <w:r>
        <w:rPr>
          <w:rFonts w:hint="eastAsia"/>
        </w:rPr>
        <w:t>学分（其中必修不低于</w:t>
      </w:r>
      <w:r>
        <w:rPr>
          <w:rFonts w:hint="eastAsia"/>
        </w:rPr>
        <w:t>54</w:t>
      </w:r>
      <w:r>
        <w:rPr>
          <w:rFonts w:hint="eastAsia"/>
        </w:rPr>
        <w:t>学分，选修不低于</w:t>
      </w:r>
      <w:r>
        <w:rPr>
          <w:rFonts w:hint="eastAsia"/>
        </w:rPr>
        <w:t>19</w:t>
      </w:r>
      <w:r>
        <w:rPr>
          <w:rFonts w:hint="eastAsia"/>
        </w:rPr>
        <w:t>学分），符合学校毕业要求，颁发全日制本科毕业证书；获得毕业资格的学生，达到学校学位授予标准，经校学位委员会审议，颁发学士学位证书。</w:t>
      </w:r>
    </w:p>
    <w:p w:rsidR="00C81768" w:rsidRDefault="00C81768" w:rsidP="00C81768">
      <w:pPr>
        <w:pStyle w:val="2"/>
        <w:spacing w:before="156"/>
      </w:pPr>
      <w:bookmarkStart w:id="224" w:name="_Toc83225764"/>
      <w:bookmarkStart w:id="225" w:name="_Toc83225963"/>
      <w:bookmarkStart w:id="226" w:name="_Toc83226531"/>
      <w:r>
        <w:rPr>
          <w:rFonts w:hint="eastAsia"/>
        </w:rPr>
        <w:t>八、教学计划</w:t>
      </w:r>
      <w:bookmarkEnd w:id="224"/>
      <w:bookmarkEnd w:id="225"/>
      <w:bookmarkEnd w:id="226"/>
    </w:p>
    <w:p w:rsidR="00C81768" w:rsidRDefault="00C81768" w:rsidP="00C81768">
      <w:pPr>
        <w:ind w:firstLine="420"/>
      </w:pPr>
      <w:r>
        <w:rPr>
          <w:rFonts w:hint="eastAsia"/>
        </w:rPr>
        <w:t>（见附表）</w:t>
      </w:r>
    </w:p>
    <w:p w:rsidR="00C81768" w:rsidRDefault="00C81768" w:rsidP="00C81768">
      <w:pPr>
        <w:spacing w:line="240" w:lineRule="atLeast"/>
        <w:jc w:val="center"/>
        <w:rPr>
          <w:rFonts w:ascii="宋体"/>
          <w:b/>
          <w:sz w:val="28"/>
        </w:rPr>
      </w:pPr>
    </w:p>
    <w:p w:rsidR="00C81768" w:rsidRDefault="00C81768" w:rsidP="00C81768">
      <w:pPr>
        <w:spacing w:line="240" w:lineRule="atLeast"/>
        <w:jc w:val="center"/>
        <w:rPr>
          <w:rFonts w:ascii="宋体"/>
          <w:b/>
          <w:sz w:val="28"/>
        </w:rPr>
      </w:pPr>
    </w:p>
    <w:p w:rsidR="00C81768" w:rsidRDefault="00C81768" w:rsidP="00C81768">
      <w:pPr>
        <w:ind w:firstLine="420"/>
      </w:pPr>
      <w:r>
        <w:br w:type="page"/>
      </w:r>
    </w:p>
    <w:p w:rsidR="00C81768" w:rsidRDefault="00C81768" w:rsidP="00C81768">
      <w:pPr>
        <w:spacing w:line="240" w:lineRule="atLeast"/>
        <w:jc w:val="center"/>
        <w:rPr>
          <w:rFonts w:ascii="宋体"/>
          <w:b/>
          <w:sz w:val="28"/>
        </w:rPr>
      </w:pPr>
      <w:r>
        <w:rPr>
          <w:rFonts w:ascii="宋体" w:hint="eastAsia"/>
          <w:b/>
          <w:sz w:val="28"/>
        </w:rPr>
        <w:lastRenderedPageBreak/>
        <w:t>会计学专业（专升本）指导性教学计划</w:t>
      </w:r>
    </w:p>
    <w:tbl>
      <w:tblPr>
        <w:tblW w:w="100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626"/>
        <w:gridCol w:w="632"/>
        <w:gridCol w:w="1725"/>
        <w:gridCol w:w="579"/>
        <w:gridCol w:w="685"/>
        <w:gridCol w:w="654"/>
        <w:gridCol w:w="611"/>
        <w:gridCol w:w="535"/>
        <w:gridCol w:w="558"/>
        <w:gridCol w:w="589"/>
        <w:gridCol w:w="450"/>
        <w:gridCol w:w="568"/>
        <w:gridCol w:w="503"/>
        <w:gridCol w:w="482"/>
        <w:gridCol w:w="423"/>
      </w:tblGrid>
      <w:tr w:rsidR="00C81768" w:rsidTr="00C81768">
        <w:trPr>
          <w:cantSplit/>
          <w:trHeight w:val="280"/>
          <w:jc w:val="center"/>
        </w:trPr>
        <w:tc>
          <w:tcPr>
            <w:tcW w:w="1022" w:type="dxa"/>
            <w:gridSpan w:val="2"/>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rPr>
            </w:pPr>
            <w:r>
              <w:rPr>
                <w:rFonts w:hint="eastAsia"/>
                <w:b/>
                <w:sz w:val="18"/>
              </w:rPr>
              <w:t>课程</w:t>
            </w:r>
          </w:p>
          <w:p w:rsidR="00C81768" w:rsidRDefault="00C81768" w:rsidP="00C81768">
            <w:pPr>
              <w:spacing w:line="240" w:lineRule="atLeast"/>
              <w:jc w:val="center"/>
              <w:rPr>
                <w:b/>
                <w:sz w:val="18"/>
                <w:szCs w:val="20"/>
              </w:rPr>
            </w:pPr>
            <w:r>
              <w:rPr>
                <w:rFonts w:hint="eastAsia"/>
                <w:b/>
                <w:sz w:val="18"/>
              </w:rPr>
              <w:t>分类</w:t>
            </w:r>
          </w:p>
        </w:tc>
        <w:tc>
          <w:tcPr>
            <w:tcW w:w="63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szCs w:val="20"/>
              </w:rPr>
              <w:t>考核方式</w:t>
            </w:r>
          </w:p>
        </w:tc>
        <w:tc>
          <w:tcPr>
            <w:tcW w:w="172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学分</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学</w:t>
            </w:r>
            <w:r>
              <w:rPr>
                <w:b/>
                <w:sz w:val="18"/>
              </w:rPr>
              <w:t xml:space="preserve"> </w:t>
            </w:r>
            <w:r>
              <w:rPr>
                <w:rFonts w:hint="eastAsia"/>
                <w:b/>
                <w:sz w:val="18"/>
              </w:rPr>
              <w:t>时</w:t>
            </w:r>
          </w:p>
        </w:tc>
        <w:tc>
          <w:tcPr>
            <w:tcW w:w="4108"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学期</w:t>
            </w:r>
          </w:p>
        </w:tc>
      </w:tr>
      <w:tr w:rsidR="00C81768" w:rsidTr="00C81768">
        <w:trPr>
          <w:cantSplit/>
          <w:trHeight w:val="330"/>
          <w:jc w:val="center"/>
        </w:trPr>
        <w:tc>
          <w:tcPr>
            <w:tcW w:w="1022"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85"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szCs w:val="20"/>
              </w:rPr>
              <w:t>合计</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60" w:lineRule="atLeast"/>
              <w:jc w:val="center"/>
              <w:rPr>
                <w:b/>
                <w:sz w:val="18"/>
                <w:szCs w:val="20"/>
              </w:rPr>
            </w:pPr>
            <w:r>
              <w:rPr>
                <w:rFonts w:hint="eastAsia"/>
                <w:b/>
                <w:sz w:val="18"/>
                <w:szCs w:val="20"/>
              </w:rPr>
              <w:t>理论学时</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160" w:lineRule="atLeast"/>
              <w:jc w:val="center"/>
              <w:rPr>
                <w:b/>
                <w:sz w:val="18"/>
                <w:szCs w:val="20"/>
              </w:rPr>
            </w:pPr>
            <w:r>
              <w:rPr>
                <w:rFonts w:hint="eastAsia"/>
                <w:b/>
                <w:sz w:val="18"/>
                <w:szCs w:val="20"/>
              </w:rPr>
              <w:t>实践学时</w:t>
            </w: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第</w:t>
            </w:r>
            <w:r>
              <w:rPr>
                <w:b/>
                <w:sz w:val="18"/>
              </w:rPr>
              <w:t>1</w:t>
            </w:r>
            <w:r>
              <w:rPr>
                <w:rFonts w:hint="eastAsia"/>
                <w:b/>
                <w:sz w:val="18"/>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第</w:t>
            </w:r>
            <w:r>
              <w:rPr>
                <w:b/>
                <w:sz w:val="18"/>
              </w:rPr>
              <w:t>2</w:t>
            </w:r>
            <w:r>
              <w:rPr>
                <w:rFonts w:hint="eastAsia"/>
                <w:b/>
                <w:sz w:val="18"/>
              </w:rPr>
              <w:t>学年</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第</w:t>
            </w:r>
            <w:r>
              <w:rPr>
                <w:b/>
                <w:sz w:val="18"/>
              </w:rPr>
              <w:t>3</w:t>
            </w:r>
            <w:r>
              <w:rPr>
                <w:rFonts w:hint="eastAsia"/>
                <w:b/>
                <w:sz w:val="18"/>
              </w:rPr>
              <w:t>学年</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20"/>
              </w:rPr>
            </w:pPr>
            <w:r>
              <w:rPr>
                <w:rFonts w:hint="eastAsia"/>
                <w:b/>
                <w:sz w:val="18"/>
              </w:rPr>
              <w:t>第</w:t>
            </w:r>
            <w:r>
              <w:rPr>
                <w:b/>
                <w:sz w:val="18"/>
              </w:rPr>
              <w:t>4</w:t>
            </w:r>
            <w:r>
              <w:rPr>
                <w:rFonts w:hint="eastAsia"/>
                <w:b/>
                <w:sz w:val="18"/>
              </w:rPr>
              <w:t>学年</w:t>
            </w:r>
          </w:p>
        </w:tc>
      </w:tr>
      <w:tr w:rsidR="00C81768" w:rsidTr="00C81768">
        <w:trPr>
          <w:cantSplit/>
          <w:trHeight w:val="502"/>
          <w:jc w:val="center"/>
        </w:trPr>
        <w:tc>
          <w:tcPr>
            <w:tcW w:w="1022" w:type="dxa"/>
            <w:gridSpan w:val="2"/>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2</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3</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5</w:t>
            </w: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6</w:t>
            </w: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7</w:t>
            </w: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sz w:val="18"/>
                <w:szCs w:val="20"/>
              </w:rPr>
            </w:pPr>
            <w:r>
              <w:rPr>
                <w:sz w:val="18"/>
              </w:rPr>
              <w:t>8</w:t>
            </w:r>
          </w:p>
        </w:tc>
      </w:tr>
      <w:tr w:rsidR="00C81768" w:rsidTr="00C81768">
        <w:trPr>
          <w:cantSplit/>
          <w:trHeight w:val="227"/>
          <w:jc w:val="center"/>
        </w:trPr>
        <w:tc>
          <w:tcPr>
            <w:tcW w:w="396" w:type="dxa"/>
            <w:vMerge w:val="restart"/>
            <w:tcBorders>
              <w:top w:val="nil"/>
              <w:left w:val="single" w:sz="4" w:space="0" w:color="auto"/>
              <w:right w:val="single" w:sz="4" w:space="0" w:color="auto"/>
            </w:tcBorders>
            <w:vAlign w:val="center"/>
          </w:tcPr>
          <w:p w:rsidR="00C81768" w:rsidRDefault="00C81768" w:rsidP="00C81768">
            <w:pPr>
              <w:widowControl/>
              <w:jc w:val="left"/>
              <w:rPr>
                <w:b/>
                <w:sz w:val="18"/>
              </w:rPr>
            </w:pPr>
            <w:r>
              <w:rPr>
                <w:rFonts w:hint="eastAsia"/>
                <w:b/>
                <w:sz w:val="18"/>
              </w:rPr>
              <w:t>必修课</w:t>
            </w:r>
          </w:p>
        </w:tc>
        <w:tc>
          <w:tcPr>
            <w:tcW w:w="626" w:type="dxa"/>
            <w:vMerge w:val="restart"/>
            <w:tcBorders>
              <w:top w:val="single" w:sz="4" w:space="0" w:color="auto"/>
              <w:left w:val="single" w:sz="4" w:space="0" w:color="auto"/>
              <w:right w:val="single" w:sz="4" w:space="0" w:color="auto"/>
            </w:tcBorders>
            <w:vAlign w:val="center"/>
          </w:tcPr>
          <w:p w:rsidR="00C81768" w:rsidRDefault="00C81768" w:rsidP="00C81768">
            <w:pPr>
              <w:widowControl/>
              <w:jc w:val="left"/>
              <w:rPr>
                <w:b/>
                <w:sz w:val="18"/>
              </w:rPr>
            </w:pPr>
            <w:r>
              <w:rPr>
                <w:rFonts w:hint="eastAsia"/>
                <w:b/>
                <w:sz w:val="18"/>
              </w:rPr>
              <w:t>公共基础与通识课程</w:t>
            </w:r>
          </w:p>
        </w:tc>
        <w:tc>
          <w:tcPr>
            <w:tcW w:w="63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sz w:val="18"/>
                <w:szCs w:val="18"/>
              </w:rPr>
              <w:t>考试</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rFonts w:ascii="宋体" w:hAnsi="宋体"/>
                <w:sz w:val="18"/>
                <w:szCs w:val="18"/>
              </w:rPr>
            </w:pPr>
            <w:r>
              <w:rPr>
                <w:rFonts w:ascii="宋体" w:hAnsi="宋体" w:hint="eastAsia"/>
                <w:sz w:val="18"/>
                <w:szCs w:val="18"/>
              </w:rPr>
              <w:t>英语读写译（</w:t>
            </w:r>
            <w:r>
              <w:rPr>
                <w:rFonts w:hint="eastAsia"/>
                <w:sz w:val="18"/>
                <w:szCs w:val="18"/>
              </w:rPr>
              <w:t>3</w:t>
            </w:r>
            <w:r>
              <w:rPr>
                <w:rFonts w:ascii="宋体" w:hAnsi="宋体" w:hint="eastAsia"/>
                <w:sz w:val="18"/>
                <w:szCs w:val="18"/>
              </w:rPr>
              <w:t>）</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32</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2</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3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sz w:val="18"/>
                <w:szCs w:val="18"/>
              </w:rPr>
              <w:t>考查</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0" w:lineRule="exact"/>
              <w:rPr>
                <w:rFonts w:ascii="宋体" w:hAnsi="宋体"/>
                <w:sz w:val="18"/>
                <w:szCs w:val="18"/>
              </w:rPr>
            </w:pPr>
            <w:r>
              <w:rPr>
                <w:rFonts w:ascii="宋体" w:hAnsi="宋体" w:hint="eastAsia"/>
                <w:sz w:val="18"/>
                <w:szCs w:val="18"/>
              </w:rPr>
              <w:t>英语视听说（</w:t>
            </w:r>
            <w:r>
              <w:rPr>
                <w:rFonts w:hint="eastAsia"/>
                <w:sz w:val="18"/>
                <w:szCs w:val="18"/>
              </w:rPr>
              <w:t>3-4</w:t>
            </w:r>
            <w:r>
              <w:rPr>
                <w:rFonts w:ascii="宋体" w:hAnsi="宋体" w:hint="eastAsia"/>
                <w:sz w:val="18"/>
                <w:szCs w:val="18"/>
              </w:rPr>
              <w:t>）</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r>
              <w:rPr>
                <w:sz w:val="18"/>
              </w:rPr>
              <w:t>0</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r>
              <w:rPr>
                <w:sz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sz w:val="18"/>
                <w:szCs w:val="18"/>
              </w:rPr>
            </w:pPr>
          </w:p>
        </w:tc>
      </w:tr>
      <w:tr w:rsidR="00C81768" w:rsidTr="00C81768">
        <w:trPr>
          <w:cantSplit/>
          <w:trHeight w:val="259"/>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32" w:type="dxa"/>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sz w:val="18"/>
                <w:szCs w:val="18"/>
              </w:rPr>
              <w:t>考试</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rFonts w:ascii="宋体" w:hAnsi="宋体"/>
                <w:sz w:val="18"/>
                <w:szCs w:val="18"/>
              </w:rPr>
            </w:pPr>
            <w:r>
              <w:rPr>
                <w:rFonts w:ascii="宋体" w:hAnsi="宋体" w:hint="eastAsia"/>
                <w:sz w:val="18"/>
                <w:szCs w:val="18"/>
              </w:rPr>
              <w:t>线性代数</w:t>
            </w:r>
            <w:r>
              <w:rPr>
                <w:rFonts w:hint="eastAsia"/>
                <w:sz w:val="18"/>
                <w:szCs w:val="18"/>
              </w:rPr>
              <w:t>B</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48</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rFonts w:ascii="宋体" w:hAnsi="宋体"/>
                <w:sz w:val="18"/>
                <w:szCs w:val="18"/>
              </w:rPr>
            </w:pPr>
          </w:p>
        </w:tc>
      </w:tr>
      <w:tr w:rsidR="00C81768" w:rsidTr="00C81768">
        <w:trPr>
          <w:cantSplit/>
          <w:trHeight w:val="428"/>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小计</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3</w:t>
            </w:r>
            <w:r>
              <w:rPr>
                <w:rFonts w:hint="eastAsia"/>
                <w:sz w:val="18"/>
                <w:szCs w:val="18"/>
              </w:rPr>
              <w:t>门</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rPr>
              <w:t>7</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120</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80</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0</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0</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val="restart"/>
            <w:tcBorders>
              <w:top w:val="single" w:sz="4" w:space="0" w:color="auto"/>
              <w:left w:val="single" w:sz="4" w:space="0" w:color="auto"/>
              <w:bottom w:val="nil"/>
              <w:right w:val="single" w:sz="4" w:space="0" w:color="auto"/>
            </w:tcBorders>
            <w:vAlign w:val="center"/>
          </w:tcPr>
          <w:p w:rsidR="00C81768" w:rsidRDefault="00C81768" w:rsidP="00C81768">
            <w:pPr>
              <w:spacing w:line="300" w:lineRule="auto"/>
              <w:jc w:val="center"/>
              <w:rPr>
                <w:b/>
                <w:sz w:val="18"/>
                <w:szCs w:val="20"/>
              </w:rPr>
            </w:pPr>
            <w:r>
              <w:rPr>
                <w:rFonts w:hint="eastAsia"/>
                <w:b/>
                <w:sz w:val="18"/>
              </w:rPr>
              <w:t>专业基础课</w:t>
            </w:r>
          </w:p>
        </w:tc>
        <w:tc>
          <w:tcPr>
            <w:tcW w:w="6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微观经济学</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48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财务管理</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64</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64</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626" w:type="dxa"/>
            <w:vMerge/>
            <w:tcBorders>
              <w:top w:val="single" w:sz="4" w:space="0" w:color="auto"/>
              <w:left w:val="single" w:sz="4" w:space="0" w:color="auto"/>
              <w:bottom w:val="nil"/>
              <w:right w:val="single" w:sz="4" w:space="0" w:color="auto"/>
            </w:tcBorders>
            <w:vAlign w:val="center"/>
          </w:tcPr>
          <w:p w:rsidR="00C81768" w:rsidRDefault="00C81768" w:rsidP="00C81768">
            <w:pPr>
              <w:widowControl/>
              <w:jc w:val="left"/>
              <w:rPr>
                <w:b/>
                <w:sz w:val="18"/>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小计</w:t>
            </w:r>
          </w:p>
        </w:tc>
        <w:tc>
          <w:tcPr>
            <w:tcW w:w="172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2</w:t>
            </w:r>
            <w:r>
              <w:rPr>
                <w:sz w:val="18"/>
                <w:szCs w:val="18"/>
              </w:rPr>
              <w:t>门</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7</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112</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112</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7</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36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专业核心课</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23</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368</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348</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9</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7</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7</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90"/>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b/>
                <w:sz w:val="18"/>
                <w:szCs w:val="18"/>
              </w:rPr>
            </w:pPr>
            <w:r>
              <w:rPr>
                <w:rFonts w:hint="eastAsia"/>
                <w:b/>
                <w:sz w:val="18"/>
                <w:szCs w:val="18"/>
              </w:rPr>
              <w:t>集中实践教学环节</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17</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3</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C81768" w:rsidRDefault="00C81768" w:rsidP="00C81768">
            <w:pPr>
              <w:widowControl/>
              <w:jc w:val="left"/>
              <w:rPr>
                <w:b/>
                <w:sz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必修合计</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54</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600</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540</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60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22</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12</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10</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765"/>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b/>
                <w:sz w:val="18"/>
                <w:szCs w:val="20"/>
              </w:rPr>
            </w:pPr>
            <w:r>
              <w:rPr>
                <w:rFonts w:hint="eastAsia"/>
                <w:b/>
                <w:sz w:val="18"/>
              </w:rPr>
              <w:t>选修课</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szCs w:val="20"/>
              </w:rPr>
            </w:pPr>
            <w:r>
              <w:rPr>
                <w:rFonts w:hint="eastAsia"/>
                <w:sz w:val="18"/>
                <w:szCs w:val="20"/>
              </w:rPr>
              <w:t>专业选修课</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19</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304</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304</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6.5</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sz w:val="18"/>
              </w:rPr>
              <w:t>6.5</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r>
      <w:tr w:rsidR="00C81768" w:rsidTr="00C81768">
        <w:trPr>
          <w:cantSplit/>
          <w:trHeight w:val="462"/>
          <w:jc w:val="center"/>
        </w:trPr>
        <w:tc>
          <w:tcPr>
            <w:tcW w:w="39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0" w:lineRule="atLeast"/>
              <w:jc w:val="left"/>
              <w:rPr>
                <w:sz w:val="18"/>
              </w:rPr>
            </w:pPr>
          </w:p>
        </w:tc>
        <w:tc>
          <w:tcPr>
            <w:tcW w:w="2983" w:type="dxa"/>
            <w:gridSpan w:val="3"/>
            <w:tcBorders>
              <w:top w:val="single" w:sz="4" w:space="0" w:color="auto"/>
              <w:left w:val="single" w:sz="4" w:space="0" w:color="auto"/>
              <w:bottom w:val="single" w:sz="4" w:space="0" w:color="auto"/>
              <w:right w:val="single" w:sz="4" w:space="0" w:color="auto"/>
            </w:tcBorders>
          </w:tcPr>
          <w:p w:rsidR="00C81768" w:rsidRDefault="00C81768" w:rsidP="00C81768">
            <w:pPr>
              <w:spacing w:line="20" w:lineRule="atLeast"/>
              <w:rPr>
                <w:sz w:val="18"/>
              </w:rPr>
            </w:pPr>
            <w:r>
              <w:rPr>
                <w:rFonts w:hint="eastAsia"/>
                <w:sz w:val="18"/>
              </w:rPr>
              <w:t>总计</w:t>
            </w:r>
          </w:p>
        </w:tc>
        <w:tc>
          <w:tcPr>
            <w:tcW w:w="57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73</w:t>
            </w:r>
          </w:p>
        </w:tc>
        <w:tc>
          <w:tcPr>
            <w:tcW w:w="68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904</w:t>
            </w:r>
          </w:p>
        </w:tc>
        <w:tc>
          <w:tcPr>
            <w:tcW w:w="65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rPr>
            </w:pPr>
            <w:r>
              <w:rPr>
                <w:rFonts w:hint="eastAsia"/>
                <w:sz w:val="18"/>
              </w:rPr>
              <w:t>844</w:t>
            </w:r>
          </w:p>
        </w:tc>
        <w:tc>
          <w:tcPr>
            <w:tcW w:w="61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rPr>
            </w:pPr>
            <w:r>
              <w:rPr>
                <w:rFonts w:hint="eastAsia"/>
                <w:sz w:val="18"/>
              </w:rPr>
              <w:t>60</w:t>
            </w:r>
          </w:p>
        </w:tc>
        <w:tc>
          <w:tcPr>
            <w:tcW w:w="535"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jc w:val="center"/>
              <w:rPr>
                <w:sz w:val="18"/>
              </w:rPr>
            </w:pPr>
            <w:r>
              <w:rPr>
                <w:rFonts w:hint="eastAsia"/>
                <w:sz w:val="18"/>
              </w:rPr>
              <w:t>28</w:t>
            </w:r>
          </w:p>
        </w:tc>
        <w:tc>
          <w:tcPr>
            <w:tcW w:w="55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r>
              <w:rPr>
                <w:rFonts w:hint="eastAsia"/>
                <w:sz w:val="18"/>
              </w:rPr>
              <w:t>18.5</w:t>
            </w:r>
          </w:p>
        </w:tc>
        <w:tc>
          <w:tcPr>
            <w:tcW w:w="58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r>
              <w:rPr>
                <w:rFonts w:hint="eastAsia"/>
                <w:sz w:val="18"/>
              </w:rPr>
              <w:t>16.5</w:t>
            </w:r>
          </w:p>
        </w:tc>
        <w:tc>
          <w:tcPr>
            <w:tcW w:w="45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r>
              <w:rPr>
                <w:rFonts w:hint="eastAsia"/>
                <w:sz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p>
        </w:tc>
        <w:tc>
          <w:tcPr>
            <w:tcW w:w="50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p>
        </w:tc>
        <w:tc>
          <w:tcPr>
            <w:tcW w:w="4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p>
        </w:tc>
        <w:tc>
          <w:tcPr>
            <w:tcW w:w="423"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0" w:lineRule="atLeast"/>
              <w:rPr>
                <w:sz w:val="18"/>
              </w:rPr>
            </w:pPr>
          </w:p>
        </w:tc>
      </w:tr>
    </w:tbl>
    <w:p w:rsidR="00C81768" w:rsidRDefault="00C81768" w:rsidP="00C81768"/>
    <w:p w:rsidR="00C81768" w:rsidRDefault="00C81768" w:rsidP="00C81768"/>
    <w:p w:rsidR="00C81768" w:rsidRDefault="00C81768" w:rsidP="00C81768">
      <w:pPr>
        <w:spacing w:line="300" w:lineRule="auto"/>
        <w:jc w:val="center"/>
        <w:rPr>
          <w:rFonts w:ascii="宋体"/>
          <w:b/>
          <w:sz w:val="28"/>
        </w:rPr>
      </w:pPr>
      <w:r>
        <w:rPr>
          <w:rFonts w:ascii="宋体" w:hint="eastAsia"/>
          <w:b/>
          <w:sz w:val="28"/>
        </w:rPr>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center"/>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center"/>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18"/>
              </w:rPr>
            </w:pPr>
            <w:r>
              <w:rPr>
                <w:rFonts w:hint="eastAsia"/>
                <w:b/>
                <w:sz w:val="18"/>
                <w:szCs w:val="18"/>
              </w:rPr>
              <w:t>实践</w:t>
            </w:r>
          </w:p>
          <w:p w:rsidR="00C81768" w:rsidRDefault="00C81768" w:rsidP="00C81768">
            <w:pPr>
              <w:spacing w:line="240" w:lineRule="atLeast"/>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中级财务会计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96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96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高级财务会计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成本会计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审计学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64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sz w:val="18"/>
                <w:szCs w:val="18"/>
              </w:rPr>
              <w:t>会计信息系统</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sz w:val="18"/>
                <w:szCs w:val="18"/>
              </w:rPr>
              <w:t>20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管理会计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jc w:val="center"/>
              <w:rPr>
                <w:sz w:val="18"/>
                <w:szCs w:val="18"/>
              </w:rPr>
            </w:pPr>
          </w:p>
        </w:tc>
      </w:tr>
      <w:tr w:rsidR="00C81768" w:rsidTr="00C81768">
        <w:trPr>
          <w:cantSplit/>
          <w:trHeight w:val="276"/>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合计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r>
              <w:rPr>
                <w:rFonts w:hint="eastAsia"/>
                <w:sz w:val="18"/>
                <w:szCs w:val="18"/>
              </w:rPr>
              <w:t>6</w:t>
            </w:r>
            <w:r>
              <w:rPr>
                <w:rFonts w:hint="eastAsia"/>
                <w:sz w:val="18"/>
                <w:szCs w:val="18"/>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23</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368</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348</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20</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9</w:t>
            </w:r>
          </w:p>
        </w:tc>
        <w:tc>
          <w:tcPr>
            <w:tcW w:w="51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7</w:t>
            </w:r>
          </w:p>
        </w:tc>
        <w:tc>
          <w:tcPr>
            <w:tcW w:w="60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7</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vAlign w:val="center"/>
          </w:tcPr>
          <w:p w:rsidR="00C81768" w:rsidRDefault="00C81768" w:rsidP="00C81768">
            <w:pPr>
              <w:jc w:val="center"/>
              <w:rPr>
                <w:sz w:val="18"/>
                <w:szCs w:val="18"/>
              </w:rPr>
            </w:pPr>
          </w:p>
        </w:tc>
      </w:tr>
    </w:tbl>
    <w:p w:rsidR="00C81768" w:rsidRDefault="00C81768" w:rsidP="00C81768">
      <w:pPr>
        <w:spacing w:line="300" w:lineRule="auto"/>
        <w:jc w:val="center"/>
        <w:rPr>
          <w:rFonts w:ascii="宋体"/>
          <w:b/>
          <w:sz w:val="28"/>
        </w:rPr>
      </w:pPr>
    </w:p>
    <w:p w:rsidR="00C81768" w:rsidRDefault="00C81768" w:rsidP="00C81768">
      <w:pPr>
        <w:ind w:firstLine="562"/>
        <w:rPr>
          <w:rFonts w:ascii="宋体"/>
          <w:b/>
          <w:sz w:val="28"/>
        </w:rPr>
      </w:pPr>
    </w:p>
    <w:p w:rsidR="00C81768" w:rsidRDefault="00C81768" w:rsidP="00C81768">
      <w:pPr>
        <w:ind w:firstLine="562"/>
        <w:rPr>
          <w:rFonts w:ascii="宋体"/>
          <w:b/>
          <w:sz w:val="28"/>
        </w:rPr>
      </w:pPr>
    </w:p>
    <w:p w:rsidR="00C81768" w:rsidRDefault="00C81768" w:rsidP="00C81768">
      <w:pPr>
        <w:ind w:firstLine="562"/>
        <w:jc w:val="center"/>
        <w:rPr>
          <w:rFonts w:ascii="宋体"/>
          <w:b/>
          <w:sz w:val="28"/>
          <w:szCs w:val="20"/>
        </w:rPr>
      </w:pPr>
      <w:r>
        <w:rPr>
          <w:rFonts w:ascii="宋体" w:hint="eastAsia"/>
          <w:b/>
          <w:sz w:val="28"/>
        </w:rPr>
        <w:lastRenderedPageBreak/>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70"/>
        <w:gridCol w:w="549"/>
        <w:gridCol w:w="574"/>
        <w:gridCol w:w="546"/>
        <w:gridCol w:w="490"/>
        <w:gridCol w:w="476"/>
        <w:gridCol w:w="490"/>
        <w:gridCol w:w="812"/>
      </w:tblGrid>
      <w:tr w:rsidR="00C81768" w:rsidTr="00C81768">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备注</w:t>
            </w:r>
          </w:p>
        </w:tc>
      </w:tr>
      <w:tr w:rsidR="00C81768" w:rsidTr="00C81768">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spacing w:line="240" w:lineRule="atLeast"/>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240" w:lineRule="atLeast"/>
              <w:jc w:val="center"/>
              <w:rPr>
                <w:b/>
                <w:sz w:val="18"/>
                <w:szCs w:val="18"/>
              </w:rPr>
            </w:pPr>
            <w:r>
              <w:rPr>
                <w:rFonts w:hint="eastAsia"/>
                <w:b/>
                <w:sz w:val="18"/>
                <w:szCs w:val="18"/>
              </w:rPr>
              <w:t>实践</w:t>
            </w:r>
          </w:p>
          <w:p w:rsidR="00C81768" w:rsidRDefault="00C81768" w:rsidP="00C81768">
            <w:pPr>
              <w:spacing w:line="240" w:lineRule="atLeast"/>
              <w:jc w:val="center"/>
              <w:rPr>
                <w:b/>
                <w:sz w:val="18"/>
                <w:szCs w:val="18"/>
              </w:rPr>
            </w:pPr>
            <w:r>
              <w:rPr>
                <w:rFonts w:hint="eastAsia"/>
                <w:b/>
                <w:sz w:val="18"/>
                <w:szCs w:val="18"/>
              </w:rPr>
              <w:t>学时</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1</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b/>
                <w:sz w:val="18"/>
                <w:szCs w:val="18"/>
              </w:rPr>
            </w:pPr>
          </w:p>
        </w:tc>
      </w:tr>
      <w:tr w:rsidR="00C81768" w:rsidTr="00C81768">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r>
              <w:rPr>
                <w:rFonts w:hint="eastAsia"/>
                <w:sz w:val="18"/>
                <w:szCs w:val="18"/>
              </w:rPr>
              <w:t>专业</w:t>
            </w:r>
            <w:r>
              <w:rPr>
                <w:sz w:val="18"/>
                <w:szCs w:val="18"/>
              </w:rPr>
              <w:t>选修课总学分不少于</w:t>
            </w:r>
            <w:r>
              <w:rPr>
                <w:sz w:val="18"/>
                <w:szCs w:val="18"/>
              </w:rPr>
              <w:t>19</w:t>
            </w:r>
            <w:r>
              <w:rPr>
                <w:sz w:val="18"/>
                <w:szCs w:val="18"/>
              </w:rPr>
              <w:t>分，第</w:t>
            </w:r>
            <w:r>
              <w:rPr>
                <w:sz w:val="18"/>
                <w:szCs w:val="18"/>
              </w:rPr>
              <w:t>1</w:t>
            </w:r>
            <w:r>
              <w:rPr>
                <w:sz w:val="18"/>
                <w:szCs w:val="18"/>
              </w:rPr>
              <w:t>学期选修不少于</w:t>
            </w:r>
            <w:r>
              <w:rPr>
                <w:sz w:val="18"/>
                <w:szCs w:val="18"/>
              </w:rPr>
              <w:t>6</w:t>
            </w:r>
            <w:r>
              <w:rPr>
                <w:sz w:val="18"/>
                <w:szCs w:val="18"/>
              </w:rPr>
              <w:t>学分，第</w:t>
            </w:r>
            <w:r>
              <w:rPr>
                <w:sz w:val="18"/>
                <w:szCs w:val="18"/>
              </w:rPr>
              <w:t>2</w:t>
            </w:r>
            <w:r>
              <w:rPr>
                <w:sz w:val="18"/>
                <w:szCs w:val="18"/>
              </w:rPr>
              <w:t>学期选修不少于</w:t>
            </w:r>
            <w:r>
              <w:rPr>
                <w:sz w:val="18"/>
                <w:szCs w:val="18"/>
              </w:rPr>
              <w:t>6.5</w:t>
            </w:r>
            <w:r>
              <w:rPr>
                <w:sz w:val="18"/>
                <w:szCs w:val="18"/>
              </w:rPr>
              <w:t>学分，第</w:t>
            </w:r>
            <w:r>
              <w:rPr>
                <w:rFonts w:hint="eastAsia"/>
                <w:sz w:val="18"/>
                <w:szCs w:val="18"/>
              </w:rPr>
              <w:t>3</w:t>
            </w:r>
            <w:r>
              <w:rPr>
                <w:sz w:val="18"/>
                <w:szCs w:val="18"/>
              </w:rPr>
              <w:t>学期选修不少于</w:t>
            </w:r>
            <w:r>
              <w:rPr>
                <w:sz w:val="18"/>
                <w:szCs w:val="18"/>
              </w:rPr>
              <w:t>6.5</w:t>
            </w:r>
            <w:r>
              <w:rPr>
                <w:sz w:val="18"/>
                <w:szCs w:val="18"/>
              </w:rPr>
              <w:t>学分。</w:t>
            </w: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hAnsi="宋体"/>
                <w:sz w:val="18"/>
                <w:szCs w:val="18"/>
              </w:rPr>
            </w:pPr>
            <w:r>
              <w:rPr>
                <w:rFonts w:ascii="宋体" w:hAnsi="宋体" w:cs="宋体" w:hint="eastAsia"/>
                <w:kern w:val="0"/>
                <w:sz w:val="18"/>
                <w:szCs w:val="18"/>
                <w:lang w:bidi="ar"/>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textAlignment w:val="center"/>
              <w:rPr>
                <w:rFonts w:ascii="宋体" w:hAnsi="宋体"/>
                <w:sz w:val="18"/>
                <w:szCs w:val="18"/>
              </w:rPr>
            </w:pPr>
            <w:r>
              <w:rPr>
                <w:rFonts w:ascii="宋体" w:hAnsi="宋体" w:cs="宋体" w:hint="eastAsia"/>
                <w:kern w:val="0"/>
                <w:sz w:val="18"/>
                <w:szCs w:val="18"/>
                <w:lang w:bidi="ar"/>
              </w:rPr>
              <w:t>税法</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64</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64</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4</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hAns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政府会计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2.5</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p>
        </w:tc>
      </w:tr>
      <w:tr w:rsidR="00C81768" w:rsidTr="00C81768">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hAns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财务报表分析</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2.5</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40</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40</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r>
              <w:rPr>
                <w:rFonts w:hint="eastAsia"/>
                <w:sz w:val="18"/>
              </w:rPr>
              <w:t>2.5</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市场营销学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会计专业英语</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 xml:space="preserve"> </w:t>
            </w:r>
            <w:r>
              <w:rPr>
                <w:rFonts w:hint="eastAsia"/>
                <w:kern w:val="0"/>
                <w:sz w:val="18"/>
                <w:szCs w:val="18"/>
                <w:lang w:bidi="ar"/>
              </w:rPr>
              <w:t>2</w:t>
            </w:r>
            <w:r>
              <w:rPr>
                <w:kern w:val="0"/>
                <w:sz w:val="18"/>
                <w:szCs w:val="18"/>
                <w:lang w:bidi="ar"/>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金融企业会计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hAnsi="宋体"/>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rFonts w:ascii="宋体" w:hAnsi="宋体"/>
                <w:sz w:val="18"/>
                <w:szCs w:val="18"/>
              </w:rPr>
            </w:pPr>
            <w:r>
              <w:rPr>
                <w:rFonts w:ascii="宋体" w:hAnsi="宋体" w:cs="宋体" w:hint="eastAsia"/>
                <w:kern w:val="0"/>
                <w:sz w:val="18"/>
                <w:szCs w:val="18"/>
                <w:lang w:bidi="ar"/>
              </w:rPr>
              <w:t>投资学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战略管理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资产评估学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textAlignment w:val="center"/>
              <w:rPr>
                <w:sz w:val="18"/>
                <w:szCs w:val="18"/>
              </w:rPr>
            </w:pPr>
            <w:r>
              <w:rPr>
                <w:rFonts w:ascii="宋体" w:hAnsi="宋体" w:cs="宋体" w:hint="eastAsia"/>
                <w:kern w:val="0"/>
                <w:sz w:val="18"/>
                <w:szCs w:val="18"/>
                <w:lang w:bidi="ar"/>
              </w:rPr>
              <w:t>水利水电工程概预算</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文献检索及论文写作</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会计研究前沿</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企业管理</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税收实务与纳税筹划</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会计案例研究</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保险学</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社交礼仪</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textAlignment w:val="center"/>
              <w:rPr>
                <w:sz w:val="18"/>
                <w:szCs w:val="18"/>
              </w:rPr>
            </w:pPr>
            <w:r>
              <w:rPr>
                <w:rFonts w:ascii="宋体" w:hAnsi="宋体" w:cs="宋体" w:hint="eastAsia"/>
                <w:kern w:val="0"/>
                <w:sz w:val="18"/>
                <w:szCs w:val="18"/>
                <w:lang w:bidi="ar"/>
              </w:rPr>
              <w:t>国际贸易</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hint="eastAsia"/>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rFonts w:ascii="宋体" w:hAnsi="宋体" w:cs="宋体" w:hint="eastAsia"/>
                <w:kern w:val="0"/>
                <w:sz w:val="18"/>
                <w:szCs w:val="18"/>
                <w:lang w:bidi="ar"/>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textAlignment w:val="center"/>
              <w:rPr>
                <w:sz w:val="18"/>
                <w:szCs w:val="18"/>
              </w:rPr>
            </w:pPr>
            <w:r>
              <w:rPr>
                <w:rFonts w:ascii="宋体" w:hAnsi="宋体" w:cs="宋体" w:hint="eastAsia"/>
                <w:kern w:val="0"/>
                <w:sz w:val="18"/>
                <w:szCs w:val="18"/>
                <w:lang w:bidi="ar"/>
              </w:rPr>
              <w:t>电子商务</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r>
              <w:rPr>
                <w:kern w:val="0"/>
                <w:sz w:val="18"/>
                <w:szCs w:val="18"/>
                <w:lang w:bidi="ar"/>
              </w:rPr>
              <w:t>32</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r w:rsidR="00C81768" w:rsidTr="00C81768">
        <w:trPr>
          <w:cantSplit/>
          <w:jc w:val="center"/>
        </w:trPr>
        <w:tc>
          <w:tcPr>
            <w:tcW w:w="637" w:type="dxa"/>
            <w:tcBorders>
              <w:top w:val="single" w:sz="4" w:space="0" w:color="auto"/>
              <w:bottom w:val="single" w:sz="4" w:space="0" w:color="auto"/>
              <w:right w:val="single" w:sz="4" w:space="0" w:color="auto"/>
            </w:tcBorders>
            <w:vAlign w:val="center"/>
          </w:tcPr>
          <w:p w:rsidR="00C81768" w:rsidRDefault="00C81768" w:rsidP="00C81768">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合计</w:t>
            </w:r>
          </w:p>
        </w:tc>
        <w:tc>
          <w:tcPr>
            <w:tcW w:w="1898"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left"/>
              <w:textAlignment w:val="center"/>
              <w:rPr>
                <w:rFonts w:ascii="宋体" w:hAnsi="宋体" w:cs="宋体"/>
                <w:kern w:val="0"/>
                <w:sz w:val="18"/>
                <w:szCs w:val="18"/>
                <w:lang w:bidi="ar"/>
              </w:rPr>
            </w:pPr>
            <w:r>
              <w:rPr>
                <w:kern w:val="0"/>
                <w:sz w:val="18"/>
                <w:szCs w:val="18"/>
                <w:lang w:bidi="ar"/>
              </w:rPr>
              <w:t>19</w:t>
            </w:r>
            <w:r>
              <w:rPr>
                <w:rFonts w:ascii="宋体" w:hAnsi="宋体" w:cs="宋体" w:hint="eastAsia"/>
                <w:kern w:val="0"/>
                <w:sz w:val="18"/>
                <w:szCs w:val="18"/>
                <w:lang w:bidi="ar"/>
              </w:rPr>
              <w:t>门</w:t>
            </w:r>
          </w:p>
        </w:tc>
        <w:tc>
          <w:tcPr>
            <w:tcW w:w="52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kern w:val="0"/>
                <w:sz w:val="18"/>
                <w:szCs w:val="18"/>
                <w:lang w:bidi="ar"/>
              </w:rPr>
            </w:pPr>
            <w:r>
              <w:rPr>
                <w:rFonts w:hint="eastAsia"/>
                <w:kern w:val="0"/>
                <w:sz w:val="18"/>
                <w:szCs w:val="18"/>
                <w:lang w:bidi="ar"/>
              </w:rPr>
              <w:t>41</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kern w:val="0"/>
                <w:sz w:val="18"/>
                <w:szCs w:val="18"/>
                <w:lang w:bidi="ar"/>
              </w:rPr>
            </w:pPr>
            <w:r>
              <w:rPr>
                <w:rFonts w:hint="eastAsia"/>
                <w:kern w:val="0"/>
                <w:sz w:val="18"/>
                <w:szCs w:val="18"/>
                <w:lang w:bidi="ar"/>
              </w:rPr>
              <w:t>656</w:t>
            </w:r>
          </w:p>
        </w:tc>
        <w:tc>
          <w:tcPr>
            <w:tcW w:w="63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kern w:val="0"/>
                <w:sz w:val="18"/>
                <w:szCs w:val="18"/>
                <w:lang w:bidi="ar"/>
              </w:rPr>
            </w:pPr>
            <w:r>
              <w:rPr>
                <w:rFonts w:hint="eastAsia"/>
                <w:kern w:val="0"/>
                <w:sz w:val="18"/>
                <w:szCs w:val="18"/>
                <w:lang w:bidi="ar"/>
              </w:rPr>
              <w:t>656</w:t>
            </w:r>
          </w:p>
        </w:tc>
        <w:tc>
          <w:tcPr>
            <w:tcW w:w="60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12</w:t>
            </w:r>
          </w:p>
        </w:tc>
        <w:tc>
          <w:tcPr>
            <w:tcW w:w="57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12.5</w:t>
            </w:r>
          </w:p>
        </w:tc>
        <w:tc>
          <w:tcPr>
            <w:tcW w:w="54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r>
              <w:rPr>
                <w:rFonts w:hint="eastAsia"/>
                <w:sz w:val="18"/>
                <w:szCs w:val="18"/>
              </w:rPr>
              <w:t>14.5</w:t>
            </w:r>
          </w:p>
        </w:tc>
        <w:tc>
          <w:tcPr>
            <w:tcW w:w="574"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widowControl/>
              <w:jc w:val="center"/>
              <w:textAlignment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C81768" w:rsidRDefault="00C81768" w:rsidP="00C81768">
            <w:pPr>
              <w:jc w:val="center"/>
              <w:rPr>
                <w:sz w:val="18"/>
                <w:szCs w:val="18"/>
              </w:rPr>
            </w:pPr>
          </w:p>
        </w:tc>
        <w:tc>
          <w:tcPr>
            <w:tcW w:w="812" w:type="dxa"/>
            <w:tcBorders>
              <w:top w:val="single" w:sz="4" w:space="0" w:color="auto"/>
              <w:left w:val="single" w:sz="4" w:space="0" w:color="auto"/>
              <w:bottom w:val="single" w:sz="4" w:space="0" w:color="auto"/>
            </w:tcBorders>
          </w:tcPr>
          <w:p w:rsidR="00C81768" w:rsidRDefault="00C81768" w:rsidP="00C81768">
            <w:pPr>
              <w:widowControl/>
              <w:jc w:val="left"/>
              <w:rPr>
                <w:sz w:val="18"/>
                <w:szCs w:val="18"/>
              </w:rPr>
            </w:pPr>
          </w:p>
        </w:tc>
      </w:tr>
    </w:tbl>
    <w:p w:rsidR="00C81768" w:rsidRDefault="00C81768" w:rsidP="00C81768">
      <w:pPr>
        <w:spacing w:line="300" w:lineRule="auto"/>
        <w:jc w:val="center"/>
        <w:rPr>
          <w:rFonts w:ascii="宋体"/>
          <w:b/>
          <w:sz w:val="28"/>
        </w:rPr>
      </w:pPr>
      <w:r>
        <w:rPr>
          <w:rFonts w:ascii="宋体" w:hint="eastAsia"/>
          <w:b/>
          <w:sz w:val="28"/>
        </w:rPr>
        <w:t>集中实践教学环节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682"/>
        <w:gridCol w:w="709"/>
        <w:gridCol w:w="709"/>
        <w:gridCol w:w="709"/>
        <w:gridCol w:w="992"/>
        <w:gridCol w:w="992"/>
        <w:gridCol w:w="3600"/>
      </w:tblGrid>
      <w:tr w:rsidR="00C81768" w:rsidTr="00C81768">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序号</w:t>
            </w:r>
          </w:p>
        </w:tc>
        <w:tc>
          <w:tcPr>
            <w:tcW w:w="16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名</w:t>
            </w:r>
            <w:r>
              <w:rPr>
                <w:b/>
                <w:sz w:val="18"/>
                <w:szCs w:val="18"/>
              </w:rPr>
              <w:t xml:space="preserve">    </w:t>
            </w:r>
            <w:r>
              <w:rPr>
                <w:rFonts w:hint="eastAsia"/>
                <w:b/>
                <w:sz w:val="18"/>
                <w:szCs w:val="18"/>
              </w:rPr>
              <w:t>称</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周数</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学期</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实习地点</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实习类别</w:t>
            </w: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
                <w:sz w:val="18"/>
                <w:szCs w:val="18"/>
              </w:rPr>
            </w:pPr>
            <w:r>
              <w:rPr>
                <w:rFonts w:hint="eastAsia"/>
                <w:b/>
                <w:sz w:val="18"/>
                <w:szCs w:val="18"/>
              </w:rPr>
              <w:t>备注</w:t>
            </w:r>
          </w:p>
        </w:tc>
      </w:tr>
      <w:tr w:rsidR="00C81768" w:rsidTr="00C81768">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1</w:t>
            </w:r>
          </w:p>
        </w:tc>
        <w:tc>
          <w:tcPr>
            <w:tcW w:w="16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会计模拟综合实训</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集中</w:t>
            </w: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财务会计、成本管理、</w:t>
            </w:r>
            <w:r>
              <w:rPr>
                <w:rFonts w:hint="eastAsia"/>
                <w:bCs/>
                <w:sz w:val="18"/>
                <w:szCs w:val="18"/>
              </w:rPr>
              <w:t>审计、</w:t>
            </w:r>
            <w:r>
              <w:rPr>
                <w:bCs/>
                <w:sz w:val="18"/>
                <w:szCs w:val="18"/>
              </w:rPr>
              <w:t>税务综合模拟实训</w:t>
            </w: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16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ERP</w:t>
            </w:r>
            <w:r>
              <w:rPr>
                <w:bCs/>
                <w:sz w:val="18"/>
                <w:szCs w:val="18"/>
              </w:rPr>
              <w:t>沙盘模拟</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校内</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集中</w:t>
            </w: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3</w:t>
            </w:r>
          </w:p>
        </w:tc>
        <w:tc>
          <w:tcPr>
            <w:tcW w:w="16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毕业实习</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校内校外</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分散</w:t>
            </w: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r>
      <w:tr w:rsidR="00C81768" w:rsidTr="00C81768">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4</w:t>
            </w:r>
          </w:p>
        </w:tc>
        <w:tc>
          <w:tcPr>
            <w:tcW w:w="168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毕业设计（论文）</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bCs/>
                <w:sz w:val="18"/>
                <w:szCs w:val="18"/>
              </w:rPr>
              <w:t>掌握文献检索和论文写作</w:t>
            </w:r>
          </w:p>
        </w:tc>
      </w:tr>
      <w:tr w:rsidR="00C81768" w:rsidTr="00C81768">
        <w:trPr>
          <w:trHeight w:val="315"/>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r>
              <w:rPr>
                <w:rFonts w:hint="eastAsia"/>
                <w:bCs/>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C81768" w:rsidRDefault="00C81768" w:rsidP="00C81768">
            <w:pPr>
              <w:spacing w:line="300" w:lineRule="auto"/>
              <w:jc w:val="center"/>
              <w:rPr>
                <w:bCs/>
                <w:sz w:val="18"/>
                <w:szCs w:val="18"/>
              </w:rPr>
            </w:pPr>
          </w:p>
        </w:tc>
      </w:tr>
      <w:tr w:rsidR="00C81768" w:rsidTr="00C81768">
        <w:trPr>
          <w:trHeight w:val="315"/>
          <w:jc w:val="center"/>
        </w:trPr>
        <w:tc>
          <w:tcPr>
            <w:tcW w:w="9974" w:type="dxa"/>
            <w:gridSpan w:val="8"/>
            <w:tcBorders>
              <w:top w:val="single" w:sz="4" w:space="0" w:color="auto"/>
              <w:left w:val="single" w:sz="4" w:space="0" w:color="auto"/>
              <w:bottom w:val="single" w:sz="4" w:space="0" w:color="auto"/>
              <w:right w:val="single" w:sz="4" w:space="0" w:color="auto"/>
            </w:tcBorders>
          </w:tcPr>
          <w:p w:rsidR="00C81768" w:rsidRDefault="00C81768" w:rsidP="00C81768">
            <w:pPr>
              <w:rPr>
                <w:sz w:val="18"/>
                <w:szCs w:val="18"/>
              </w:rPr>
            </w:pPr>
            <w:r>
              <w:rPr>
                <w:rFonts w:hint="eastAsia"/>
                <w:sz w:val="18"/>
                <w:szCs w:val="18"/>
              </w:rPr>
              <w:t>实习类别：集中实习、分散实习；实习地点：校内实习、校外实习；实践环节的考核方式为考查。</w:t>
            </w:r>
          </w:p>
          <w:p w:rsidR="00C81768" w:rsidRDefault="00C81768" w:rsidP="00C81768">
            <w:pPr>
              <w:rPr>
                <w:sz w:val="18"/>
                <w:szCs w:val="18"/>
              </w:rPr>
            </w:pPr>
            <w:r>
              <w:rPr>
                <w:rFonts w:hint="eastAsia"/>
                <w:b/>
                <w:sz w:val="18"/>
                <w:szCs w:val="18"/>
              </w:rPr>
              <w:t>实践环节可顺延安排假期期间实施</w:t>
            </w:r>
            <w:r>
              <w:rPr>
                <w:rFonts w:hint="eastAsia"/>
                <w:sz w:val="18"/>
                <w:szCs w:val="18"/>
              </w:rPr>
              <w:t>。</w:t>
            </w:r>
          </w:p>
        </w:tc>
      </w:tr>
    </w:tbl>
    <w:p w:rsidR="00C81768" w:rsidRDefault="00C81768" w:rsidP="00C81768">
      <w:pPr>
        <w:spacing w:line="240" w:lineRule="atLeast"/>
      </w:pPr>
    </w:p>
    <w:sectPr w:rsidR="00C81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F1" w:rsidRDefault="008256F1" w:rsidP="00C81768">
      <w:r>
        <w:separator/>
      </w:r>
    </w:p>
  </w:endnote>
  <w:endnote w:type="continuationSeparator" w:id="0">
    <w:p w:rsidR="008256F1" w:rsidRDefault="008256F1" w:rsidP="00C8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华康简宋">
    <w:altName w:val="宋体"/>
    <w:charset w:val="86"/>
    <w:family w:val="modern"/>
    <w:pitch w:val="default"/>
    <w:sig w:usb0="00000000" w:usb1="00000000" w:usb2="00000010" w:usb3="00000000" w:csb0="00040000" w:csb1="00000000"/>
  </w:font>
  <w:font w:name="_x000B__x000C_">
    <w:altName w:val="Times New Roman"/>
    <w:charset w:val="00"/>
    <w:family w:val="moder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Droid Sans Fallback">
    <w:altName w:val="Arial"/>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62115"/>
      <w:docPartObj>
        <w:docPartGallery w:val="Page Numbers (Bottom of Page)"/>
        <w:docPartUnique/>
      </w:docPartObj>
    </w:sdtPr>
    <w:sdtContent>
      <w:p w:rsidR="00AA0341" w:rsidRDefault="00AA0341">
        <w:pPr>
          <w:pStyle w:val="a6"/>
          <w:jc w:val="center"/>
        </w:pPr>
        <w:r>
          <w:fldChar w:fldCharType="begin"/>
        </w:r>
        <w:r>
          <w:instrText>PAGE   \* MERGEFORMAT</w:instrText>
        </w:r>
        <w:r>
          <w:fldChar w:fldCharType="separate"/>
        </w:r>
        <w:r w:rsidRPr="00AA0341">
          <w:rPr>
            <w:noProof/>
            <w:lang w:val="zh-CN"/>
          </w:rPr>
          <w:t>1</w:t>
        </w:r>
        <w:r>
          <w:fldChar w:fldCharType="end"/>
        </w:r>
      </w:p>
    </w:sdtContent>
  </w:sdt>
  <w:p w:rsidR="00AA0341" w:rsidRDefault="00AA03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F1" w:rsidRDefault="008256F1" w:rsidP="00C81768">
      <w:r>
        <w:separator/>
      </w:r>
    </w:p>
  </w:footnote>
  <w:footnote w:type="continuationSeparator" w:id="0">
    <w:p w:rsidR="008256F1" w:rsidRDefault="008256F1" w:rsidP="00C8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41" w:rsidRPr="00AA0341" w:rsidRDefault="00AA0341" w:rsidP="00AA03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93691"/>
    <w:multiLevelType w:val="singleLevel"/>
    <w:tmpl w:val="87893691"/>
    <w:lvl w:ilvl="0">
      <w:start w:val="2"/>
      <w:numFmt w:val="chineseCounting"/>
      <w:suff w:val="nothing"/>
      <w:lvlText w:val="%1、"/>
      <w:lvlJc w:val="left"/>
      <w:rPr>
        <w:rFonts w:hint="eastAsia"/>
      </w:rPr>
    </w:lvl>
  </w:abstractNum>
  <w:abstractNum w:abstractNumId="1" w15:restartNumberingAfterBreak="0">
    <w:nsid w:val="878F0F48"/>
    <w:multiLevelType w:val="singleLevel"/>
    <w:tmpl w:val="878F0F48"/>
    <w:lvl w:ilvl="0">
      <w:start w:val="1"/>
      <w:numFmt w:val="none"/>
      <w:suff w:val="nothing"/>
      <w:lvlText w:val=""/>
      <w:lvlJc w:val="left"/>
      <w:pPr>
        <w:tabs>
          <w:tab w:val="left" w:pos="0"/>
        </w:tabs>
      </w:pPr>
      <w:rPr>
        <w:rFonts w:ascii="宋体" w:eastAsia="宋体" w:hAnsi="宋体" w:cs="宋体" w:hint="default"/>
      </w:rPr>
    </w:lvl>
  </w:abstractNum>
  <w:abstractNum w:abstractNumId="2" w15:restartNumberingAfterBreak="0">
    <w:nsid w:val="9D9B9A28"/>
    <w:multiLevelType w:val="singleLevel"/>
    <w:tmpl w:val="9D9B9A28"/>
    <w:lvl w:ilvl="0">
      <w:start w:val="1"/>
      <w:numFmt w:val="decimal"/>
      <w:lvlText w:val="%1."/>
      <w:lvlJc w:val="left"/>
      <w:pPr>
        <w:tabs>
          <w:tab w:val="left" w:pos="312"/>
        </w:tabs>
      </w:pPr>
    </w:lvl>
  </w:abstractNum>
  <w:abstractNum w:abstractNumId="3" w15:restartNumberingAfterBreak="0">
    <w:nsid w:val="A6BC4874"/>
    <w:multiLevelType w:val="singleLevel"/>
    <w:tmpl w:val="A6BC4874"/>
    <w:lvl w:ilvl="0">
      <w:start w:val="6"/>
      <w:numFmt w:val="chineseCounting"/>
      <w:suff w:val="nothing"/>
      <w:lvlText w:val="%1、"/>
      <w:lvlJc w:val="left"/>
      <w:rPr>
        <w:rFonts w:hint="eastAsia"/>
      </w:rPr>
    </w:lvl>
  </w:abstractNum>
  <w:abstractNum w:abstractNumId="4" w15:restartNumberingAfterBreak="0">
    <w:nsid w:val="B368636D"/>
    <w:multiLevelType w:val="singleLevel"/>
    <w:tmpl w:val="B368636D"/>
    <w:lvl w:ilvl="0">
      <w:start w:val="2"/>
      <w:numFmt w:val="chineseCounting"/>
      <w:suff w:val="nothing"/>
      <w:lvlText w:val="%1、"/>
      <w:lvlJc w:val="left"/>
      <w:rPr>
        <w:rFonts w:hint="eastAsia"/>
      </w:rPr>
    </w:lvl>
  </w:abstractNum>
  <w:abstractNum w:abstractNumId="5" w15:restartNumberingAfterBreak="0">
    <w:nsid w:val="BF320762"/>
    <w:multiLevelType w:val="singleLevel"/>
    <w:tmpl w:val="BF320762"/>
    <w:lvl w:ilvl="0">
      <w:start w:val="1"/>
      <w:numFmt w:val="decimal"/>
      <w:suff w:val="space"/>
      <w:lvlText w:val="%1."/>
      <w:lvlJc w:val="left"/>
    </w:lvl>
  </w:abstractNum>
  <w:abstractNum w:abstractNumId="6" w15:restartNumberingAfterBreak="0">
    <w:nsid w:val="CAEABCC2"/>
    <w:multiLevelType w:val="singleLevel"/>
    <w:tmpl w:val="CAEABCC2"/>
    <w:lvl w:ilvl="0">
      <w:start w:val="2"/>
      <w:numFmt w:val="chineseCounting"/>
      <w:suff w:val="nothing"/>
      <w:lvlText w:val="%1、"/>
      <w:lvlJc w:val="left"/>
      <w:rPr>
        <w:rFonts w:hint="eastAsia"/>
      </w:rPr>
    </w:lvl>
  </w:abstractNum>
  <w:abstractNum w:abstractNumId="7" w15:restartNumberingAfterBreak="0">
    <w:nsid w:val="DB95815F"/>
    <w:multiLevelType w:val="singleLevel"/>
    <w:tmpl w:val="DB95815F"/>
    <w:lvl w:ilvl="0">
      <w:start w:val="12"/>
      <w:numFmt w:val="decimal"/>
      <w:suff w:val="nothing"/>
      <w:lvlText w:val="%1、"/>
      <w:lvlJc w:val="left"/>
    </w:lvl>
  </w:abstractNum>
  <w:abstractNum w:abstractNumId="8" w15:restartNumberingAfterBreak="0">
    <w:nsid w:val="E81EC0BE"/>
    <w:multiLevelType w:val="singleLevel"/>
    <w:tmpl w:val="E81EC0BE"/>
    <w:lvl w:ilvl="0">
      <w:start w:val="4"/>
      <w:numFmt w:val="chineseCounting"/>
      <w:suff w:val="nothing"/>
      <w:lvlText w:val="%1、"/>
      <w:lvlJc w:val="left"/>
      <w:rPr>
        <w:rFonts w:hint="eastAsia"/>
      </w:rPr>
    </w:lvl>
  </w:abstractNum>
  <w:abstractNum w:abstractNumId="9" w15:restartNumberingAfterBreak="0">
    <w:nsid w:val="E89C0092"/>
    <w:multiLevelType w:val="singleLevel"/>
    <w:tmpl w:val="E89C0092"/>
    <w:lvl w:ilvl="0">
      <w:start w:val="5"/>
      <w:numFmt w:val="chineseCounting"/>
      <w:suff w:val="nothing"/>
      <w:lvlText w:val="%1、"/>
      <w:lvlJc w:val="left"/>
      <w:rPr>
        <w:rFonts w:hint="eastAsia"/>
      </w:rPr>
    </w:lvl>
  </w:abstractNum>
  <w:abstractNum w:abstractNumId="10" w15:restartNumberingAfterBreak="0">
    <w:nsid w:val="F1677EF9"/>
    <w:multiLevelType w:val="singleLevel"/>
    <w:tmpl w:val="F1677EF9"/>
    <w:lvl w:ilvl="0">
      <w:start w:val="1"/>
      <w:numFmt w:val="decimal"/>
      <w:suff w:val="space"/>
      <w:lvlText w:val="%1."/>
      <w:lvlJc w:val="left"/>
      <w:pPr>
        <w:ind w:left="420" w:firstLine="0"/>
      </w:pPr>
    </w:lvl>
  </w:abstractNum>
  <w:abstractNum w:abstractNumId="11" w15:restartNumberingAfterBreak="0">
    <w:nsid w:val="FBC8AF36"/>
    <w:multiLevelType w:val="singleLevel"/>
    <w:tmpl w:val="FBC8AF36"/>
    <w:lvl w:ilvl="0">
      <w:start w:val="1"/>
      <w:numFmt w:val="decimal"/>
      <w:suff w:val="space"/>
      <w:lvlText w:val="%1."/>
      <w:lvlJc w:val="left"/>
      <w:pPr>
        <w:ind w:left="420" w:firstLine="0"/>
      </w:pPr>
    </w:lvl>
  </w:abstractNum>
  <w:abstractNum w:abstractNumId="12" w15:restartNumberingAfterBreak="0">
    <w:nsid w:val="01E19449"/>
    <w:multiLevelType w:val="singleLevel"/>
    <w:tmpl w:val="01E19449"/>
    <w:lvl w:ilvl="0">
      <w:start w:val="3"/>
      <w:numFmt w:val="chineseCounting"/>
      <w:suff w:val="nothing"/>
      <w:lvlText w:val="%1、"/>
      <w:lvlJc w:val="left"/>
      <w:rPr>
        <w:rFonts w:hint="eastAsia"/>
      </w:rPr>
    </w:lvl>
  </w:abstractNum>
  <w:abstractNum w:abstractNumId="13" w15:restartNumberingAfterBreak="0">
    <w:nsid w:val="023DAAFB"/>
    <w:multiLevelType w:val="singleLevel"/>
    <w:tmpl w:val="023DAAFB"/>
    <w:lvl w:ilvl="0">
      <w:start w:val="8"/>
      <w:numFmt w:val="chineseCounting"/>
      <w:suff w:val="nothing"/>
      <w:lvlText w:val="%1、"/>
      <w:lvlJc w:val="left"/>
      <w:rPr>
        <w:rFonts w:hint="eastAsia"/>
      </w:rPr>
    </w:lvl>
  </w:abstractNum>
  <w:abstractNum w:abstractNumId="14" w15:restartNumberingAfterBreak="0">
    <w:nsid w:val="0F9E5CE7"/>
    <w:multiLevelType w:val="multilevel"/>
    <w:tmpl w:val="0F9E5CE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AD01741"/>
    <w:multiLevelType w:val="singleLevel"/>
    <w:tmpl w:val="1AD01741"/>
    <w:lvl w:ilvl="0">
      <w:start w:val="2"/>
      <w:numFmt w:val="chineseCounting"/>
      <w:suff w:val="nothing"/>
      <w:lvlText w:val="%1、"/>
      <w:lvlJc w:val="left"/>
      <w:rPr>
        <w:rFonts w:hint="eastAsia"/>
      </w:rPr>
    </w:lvl>
  </w:abstractNum>
  <w:abstractNum w:abstractNumId="16" w15:restartNumberingAfterBreak="0">
    <w:nsid w:val="29E4A4D5"/>
    <w:multiLevelType w:val="singleLevel"/>
    <w:tmpl w:val="29E4A4D5"/>
    <w:lvl w:ilvl="0">
      <w:start w:val="8"/>
      <w:numFmt w:val="chineseCounting"/>
      <w:suff w:val="nothing"/>
      <w:lvlText w:val="%1、"/>
      <w:lvlJc w:val="left"/>
      <w:rPr>
        <w:rFonts w:hint="eastAsia"/>
      </w:rPr>
    </w:lvl>
  </w:abstractNum>
  <w:abstractNum w:abstractNumId="17" w15:restartNumberingAfterBreak="0">
    <w:nsid w:val="2B348E96"/>
    <w:multiLevelType w:val="singleLevel"/>
    <w:tmpl w:val="2B348E96"/>
    <w:lvl w:ilvl="0">
      <w:start w:val="1"/>
      <w:numFmt w:val="decimal"/>
      <w:suff w:val="nothing"/>
      <w:lvlText w:val="（%1）"/>
      <w:lvlJc w:val="left"/>
    </w:lvl>
  </w:abstractNum>
  <w:abstractNum w:abstractNumId="18" w15:restartNumberingAfterBreak="0">
    <w:nsid w:val="326A5784"/>
    <w:multiLevelType w:val="multilevel"/>
    <w:tmpl w:val="326A578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CF84302"/>
    <w:multiLevelType w:val="multilevel"/>
    <w:tmpl w:val="3CF84302"/>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381A91"/>
    <w:multiLevelType w:val="singleLevel"/>
    <w:tmpl w:val="60381A91"/>
    <w:lvl w:ilvl="0">
      <w:start w:val="6"/>
      <w:numFmt w:val="chineseCounting"/>
      <w:suff w:val="nothing"/>
      <w:lvlText w:val="%1、"/>
      <w:lvlJc w:val="left"/>
      <w:rPr>
        <w:rFonts w:hint="eastAsia"/>
      </w:rPr>
    </w:lvl>
  </w:abstractNum>
  <w:abstractNum w:abstractNumId="21" w15:restartNumberingAfterBreak="0">
    <w:nsid w:val="64863069"/>
    <w:multiLevelType w:val="singleLevel"/>
    <w:tmpl w:val="64863069"/>
    <w:lvl w:ilvl="0">
      <w:start w:val="3"/>
      <w:numFmt w:val="decimal"/>
      <w:suff w:val="space"/>
      <w:lvlText w:val="%1."/>
      <w:lvlJc w:val="left"/>
    </w:lvl>
  </w:abstractNum>
  <w:abstractNum w:abstractNumId="22" w15:restartNumberingAfterBreak="0">
    <w:nsid w:val="661B677D"/>
    <w:multiLevelType w:val="multilevel"/>
    <w:tmpl w:val="661B67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B31D997"/>
    <w:multiLevelType w:val="singleLevel"/>
    <w:tmpl w:val="6B31D997"/>
    <w:lvl w:ilvl="0">
      <w:start w:val="1"/>
      <w:numFmt w:val="decimal"/>
      <w:lvlText w:val="%1."/>
      <w:lvlJc w:val="left"/>
      <w:pPr>
        <w:tabs>
          <w:tab w:val="left" w:pos="312"/>
        </w:tabs>
      </w:pPr>
    </w:lvl>
  </w:abstractNum>
  <w:abstractNum w:abstractNumId="24" w15:restartNumberingAfterBreak="0">
    <w:nsid w:val="6FF26120"/>
    <w:multiLevelType w:val="multilevel"/>
    <w:tmpl w:val="6FF2612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22"/>
  </w:num>
  <w:num w:numId="3">
    <w:abstractNumId w:val="1"/>
  </w:num>
  <w:num w:numId="4">
    <w:abstractNumId w:val="24"/>
  </w:num>
  <w:num w:numId="5">
    <w:abstractNumId w:val="7"/>
  </w:num>
  <w:num w:numId="6">
    <w:abstractNumId w:val="2"/>
  </w:num>
  <w:num w:numId="7">
    <w:abstractNumId w:val="16"/>
  </w:num>
  <w:num w:numId="8">
    <w:abstractNumId w:val="12"/>
  </w:num>
  <w:num w:numId="9">
    <w:abstractNumId w:val="21"/>
  </w:num>
  <w:num w:numId="10">
    <w:abstractNumId w:val="6"/>
  </w:num>
  <w:num w:numId="11">
    <w:abstractNumId w:val="9"/>
  </w:num>
  <w:num w:numId="12">
    <w:abstractNumId w:val="20"/>
  </w:num>
  <w:num w:numId="13">
    <w:abstractNumId w:val="0"/>
  </w:num>
  <w:num w:numId="14">
    <w:abstractNumId w:val="13"/>
  </w:num>
  <w:num w:numId="15">
    <w:abstractNumId w:val="5"/>
  </w:num>
  <w:num w:numId="16">
    <w:abstractNumId w:val="14"/>
  </w:num>
  <w:num w:numId="17">
    <w:abstractNumId w:val="18"/>
  </w:num>
  <w:num w:numId="18">
    <w:abstractNumId w:val="19"/>
  </w:num>
  <w:num w:numId="19">
    <w:abstractNumId w:val="15"/>
  </w:num>
  <w:num w:numId="20">
    <w:abstractNumId w:val="3"/>
  </w:num>
  <w:num w:numId="21">
    <w:abstractNumId w:val="17"/>
  </w:num>
  <w:num w:numId="22">
    <w:abstractNumId w:val="23"/>
  </w:num>
  <w:num w:numId="23">
    <w:abstractNumId w:val="4"/>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4D"/>
    <w:rsid w:val="005143EF"/>
    <w:rsid w:val="008256F1"/>
    <w:rsid w:val="00895BA2"/>
    <w:rsid w:val="00A56D57"/>
    <w:rsid w:val="00AA0341"/>
    <w:rsid w:val="00C81768"/>
    <w:rsid w:val="00DF4824"/>
    <w:rsid w:val="00E3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99434"/>
  <w15:chartTrackingRefBased/>
  <w15:docId w15:val="{64399C62-D252-4C8B-A1F1-BEE0601A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iPriority="0" w:unhideWhenUsed="1" w:qFormat="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81768"/>
    <w:pPr>
      <w:widowControl w:val="0"/>
      <w:jc w:val="both"/>
    </w:pPr>
    <w:rPr>
      <w:rFonts w:ascii="Times New Roman" w:eastAsia="宋体" w:hAnsi="Times New Roman" w:cs="Times New Roman"/>
      <w:szCs w:val="24"/>
    </w:rPr>
  </w:style>
  <w:style w:type="paragraph" w:styleId="1">
    <w:name w:val="heading 1"/>
    <w:basedOn w:val="a"/>
    <w:next w:val="a"/>
    <w:link w:val="10"/>
    <w:qFormat/>
    <w:rsid w:val="00C81768"/>
    <w:pPr>
      <w:keepNext/>
      <w:keepLines/>
      <w:adjustRightInd w:val="0"/>
      <w:spacing w:beforeLines="50" w:afterLines="50"/>
      <w:jc w:val="center"/>
      <w:outlineLvl w:val="0"/>
    </w:pPr>
    <w:rPr>
      <w:rFonts w:eastAsia="黑体"/>
      <w:bCs/>
      <w:kern w:val="44"/>
      <w:sz w:val="32"/>
      <w:szCs w:val="44"/>
    </w:rPr>
  </w:style>
  <w:style w:type="paragraph" w:styleId="2">
    <w:name w:val="heading 2"/>
    <w:basedOn w:val="a"/>
    <w:next w:val="a"/>
    <w:link w:val="20"/>
    <w:unhideWhenUsed/>
    <w:qFormat/>
    <w:rsid w:val="00C81768"/>
    <w:pPr>
      <w:keepNext/>
      <w:keepLines/>
      <w:spacing w:beforeLines="50" w:before="50" w:line="360" w:lineRule="auto"/>
      <w:outlineLvl w:val="1"/>
    </w:pPr>
    <w:rPr>
      <w:rFonts w:ascii="Arial" w:hAnsi="Arial"/>
      <w:b/>
      <w:sz w:val="24"/>
    </w:rPr>
  </w:style>
  <w:style w:type="paragraph" w:styleId="3">
    <w:name w:val="heading 3"/>
    <w:basedOn w:val="a"/>
    <w:next w:val="a"/>
    <w:link w:val="30"/>
    <w:unhideWhenUsed/>
    <w:qFormat/>
    <w:rsid w:val="00C81768"/>
    <w:pPr>
      <w:keepNext/>
      <w:keepLines/>
      <w:spacing w:line="36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C817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C81768"/>
    <w:rPr>
      <w:sz w:val="18"/>
      <w:szCs w:val="18"/>
    </w:rPr>
  </w:style>
  <w:style w:type="paragraph" w:styleId="a6">
    <w:name w:val="footer"/>
    <w:basedOn w:val="a"/>
    <w:link w:val="a7"/>
    <w:uiPriority w:val="99"/>
    <w:unhideWhenUsed/>
    <w:qFormat/>
    <w:rsid w:val="00C81768"/>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C81768"/>
    <w:rPr>
      <w:sz w:val="18"/>
      <w:szCs w:val="18"/>
    </w:rPr>
  </w:style>
  <w:style w:type="character" w:customStyle="1" w:styleId="10">
    <w:name w:val="标题 1 字符"/>
    <w:basedOn w:val="a1"/>
    <w:link w:val="1"/>
    <w:qFormat/>
    <w:rsid w:val="00C81768"/>
    <w:rPr>
      <w:rFonts w:ascii="Times New Roman" w:eastAsia="黑体" w:hAnsi="Times New Roman" w:cs="Times New Roman"/>
      <w:bCs/>
      <w:kern w:val="44"/>
      <w:sz w:val="32"/>
      <w:szCs w:val="44"/>
    </w:rPr>
  </w:style>
  <w:style w:type="character" w:customStyle="1" w:styleId="20">
    <w:name w:val="标题 2 字符"/>
    <w:basedOn w:val="a1"/>
    <w:link w:val="2"/>
    <w:qFormat/>
    <w:rsid w:val="00C81768"/>
    <w:rPr>
      <w:rFonts w:ascii="Arial" w:eastAsia="宋体" w:hAnsi="Arial" w:cs="Times New Roman"/>
      <w:b/>
      <w:sz w:val="24"/>
      <w:szCs w:val="24"/>
    </w:rPr>
  </w:style>
  <w:style w:type="character" w:customStyle="1" w:styleId="30">
    <w:name w:val="标题 3 字符"/>
    <w:basedOn w:val="a1"/>
    <w:link w:val="3"/>
    <w:qFormat/>
    <w:rsid w:val="00C81768"/>
    <w:rPr>
      <w:rFonts w:ascii="Times New Roman" w:eastAsia="宋体" w:hAnsi="Times New Roman" w:cs="Times New Roman"/>
      <w:b/>
      <w:szCs w:val="24"/>
    </w:rPr>
  </w:style>
  <w:style w:type="paragraph" w:styleId="a8">
    <w:name w:val="Body Text"/>
    <w:basedOn w:val="a"/>
    <w:link w:val="a9"/>
    <w:unhideWhenUsed/>
    <w:qFormat/>
    <w:rsid w:val="00C81768"/>
    <w:pPr>
      <w:spacing w:after="120"/>
    </w:pPr>
  </w:style>
  <w:style w:type="character" w:customStyle="1" w:styleId="a9">
    <w:name w:val="正文文本 字符"/>
    <w:basedOn w:val="a1"/>
    <w:link w:val="a8"/>
    <w:qFormat/>
    <w:rsid w:val="00C81768"/>
    <w:rPr>
      <w:rFonts w:ascii="Times New Roman" w:eastAsia="宋体" w:hAnsi="Times New Roman" w:cs="Times New Roman"/>
      <w:szCs w:val="24"/>
    </w:rPr>
  </w:style>
  <w:style w:type="paragraph" w:styleId="a0">
    <w:name w:val="Body Text First Indent"/>
    <w:basedOn w:val="a8"/>
    <w:link w:val="aa"/>
    <w:qFormat/>
    <w:rsid w:val="00C81768"/>
    <w:pPr>
      <w:spacing w:after="0"/>
      <w:ind w:firstLineChars="100" w:firstLine="420"/>
      <w:jc w:val="center"/>
    </w:pPr>
    <w:rPr>
      <w:sz w:val="18"/>
      <w:szCs w:val="18"/>
    </w:rPr>
  </w:style>
  <w:style w:type="character" w:customStyle="1" w:styleId="aa">
    <w:name w:val="正文首行缩进 字符"/>
    <w:basedOn w:val="a9"/>
    <w:link w:val="a0"/>
    <w:qFormat/>
    <w:rsid w:val="00C81768"/>
    <w:rPr>
      <w:rFonts w:ascii="Times New Roman" w:eastAsia="宋体" w:hAnsi="Times New Roman" w:cs="Times New Roman"/>
      <w:sz w:val="18"/>
      <w:szCs w:val="18"/>
    </w:rPr>
  </w:style>
  <w:style w:type="paragraph" w:styleId="ab">
    <w:name w:val="caption"/>
    <w:basedOn w:val="a"/>
    <w:next w:val="a"/>
    <w:link w:val="ac"/>
    <w:qFormat/>
    <w:rsid w:val="00C81768"/>
    <w:pPr>
      <w:jc w:val="left"/>
    </w:pPr>
    <w:rPr>
      <w:rFonts w:ascii="Calibri" w:hAnsi="Calibri"/>
      <w:sz w:val="18"/>
      <w:szCs w:val="20"/>
    </w:rPr>
  </w:style>
  <w:style w:type="paragraph" w:styleId="ad">
    <w:name w:val="annotation text"/>
    <w:basedOn w:val="a"/>
    <w:link w:val="11"/>
    <w:qFormat/>
    <w:rsid w:val="00C81768"/>
    <w:pPr>
      <w:jc w:val="left"/>
    </w:pPr>
    <w:rPr>
      <w:lang w:val="zh-CN"/>
    </w:rPr>
  </w:style>
  <w:style w:type="character" w:customStyle="1" w:styleId="ae">
    <w:name w:val="批注文字 字符"/>
    <w:basedOn w:val="a1"/>
    <w:qFormat/>
    <w:rsid w:val="00C81768"/>
    <w:rPr>
      <w:rFonts w:ascii="Times New Roman" w:eastAsia="宋体" w:hAnsi="Times New Roman" w:cs="Times New Roman"/>
      <w:szCs w:val="24"/>
    </w:rPr>
  </w:style>
  <w:style w:type="paragraph" w:styleId="af">
    <w:name w:val="Body Text Indent"/>
    <w:basedOn w:val="a"/>
    <w:link w:val="af0"/>
    <w:qFormat/>
    <w:rsid w:val="00C81768"/>
    <w:pPr>
      <w:spacing w:after="120"/>
      <w:ind w:leftChars="200" w:left="420"/>
    </w:pPr>
  </w:style>
  <w:style w:type="character" w:customStyle="1" w:styleId="af0">
    <w:name w:val="正文文本缩进 字符"/>
    <w:basedOn w:val="a1"/>
    <w:link w:val="af"/>
    <w:qFormat/>
    <w:rsid w:val="00C81768"/>
    <w:rPr>
      <w:rFonts w:ascii="Times New Roman" w:eastAsia="宋体" w:hAnsi="Times New Roman" w:cs="Times New Roman"/>
      <w:szCs w:val="24"/>
    </w:rPr>
  </w:style>
  <w:style w:type="paragraph" w:styleId="31">
    <w:name w:val="toc 3"/>
    <w:basedOn w:val="a"/>
    <w:next w:val="a"/>
    <w:uiPriority w:val="39"/>
    <w:unhideWhenUsed/>
    <w:qFormat/>
    <w:rsid w:val="00C81768"/>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
    <w:link w:val="af2"/>
    <w:qFormat/>
    <w:rsid w:val="00C81768"/>
    <w:rPr>
      <w:rFonts w:ascii="宋体" w:hAnsi="Courier New"/>
      <w:szCs w:val="20"/>
    </w:rPr>
  </w:style>
  <w:style w:type="character" w:customStyle="1" w:styleId="af2">
    <w:name w:val="纯文本 字符"/>
    <w:basedOn w:val="a1"/>
    <w:link w:val="af1"/>
    <w:qFormat/>
    <w:rsid w:val="00C81768"/>
    <w:rPr>
      <w:rFonts w:ascii="宋体" w:eastAsia="宋体" w:hAnsi="Courier New" w:cs="Times New Roman"/>
      <w:szCs w:val="20"/>
    </w:rPr>
  </w:style>
  <w:style w:type="paragraph" w:styleId="af3">
    <w:name w:val="Date"/>
    <w:basedOn w:val="a"/>
    <w:next w:val="a"/>
    <w:link w:val="af4"/>
    <w:qFormat/>
    <w:rsid w:val="00C81768"/>
    <w:pPr>
      <w:ind w:leftChars="2500" w:left="100"/>
    </w:pPr>
  </w:style>
  <w:style w:type="character" w:customStyle="1" w:styleId="af4">
    <w:name w:val="日期 字符"/>
    <w:basedOn w:val="a1"/>
    <w:link w:val="af3"/>
    <w:qFormat/>
    <w:rsid w:val="00C81768"/>
    <w:rPr>
      <w:rFonts w:ascii="Times New Roman" w:eastAsia="宋体" w:hAnsi="Times New Roman" w:cs="Times New Roman"/>
      <w:szCs w:val="24"/>
    </w:rPr>
  </w:style>
  <w:style w:type="paragraph" w:styleId="af5">
    <w:name w:val="Balloon Text"/>
    <w:basedOn w:val="a"/>
    <w:link w:val="af6"/>
    <w:unhideWhenUsed/>
    <w:qFormat/>
    <w:rsid w:val="00C81768"/>
    <w:rPr>
      <w:sz w:val="18"/>
      <w:szCs w:val="18"/>
    </w:rPr>
  </w:style>
  <w:style w:type="character" w:customStyle="1" w:styleId="af6">
    <w:name w:val="批注框文本 字符"/>
    <w:basedOn w:val="a1"/>
    <w:link w:val="af5"/>
    <w:qFormat/>
    <w:rsid w:val="00C81768"/>
    <w:rPr>
      <w:rFonts w:ascii="Times New Roman" w:eastAsia="宋体" w:hAnsi="Times New Roman" w:cs="Times New Roman"/>
      <w:sz w:val="18"/>
      <w:szCs w:val="18"/>
    </w:rPr>
  </w:style>
  <w:style w:type="paragraph" w:styleId="12">
    <w:name w:val="toc 1"/>
    <w:basedOn w:val="a"/>
    <w:next w:val="a"/>
    <w:uiPriority w:val="39"/>
    <w:qFormat/>
    <w:rsid w:val="00C81768"/>
  </w:style>
  <w:style w:type="paragraph" w:styleId="af7">
    <w:name w:val="Subtitle"/>
    <w:basedOn w:val="a"/>
    <w:next w:val="a"/>
    <w:link w:val="af8"/>
    <w:qFormat/>
    <w:rsid w:val="00C81768"/>
    <w:pPr>
      <w:spacing w:before="240" w:after="60" w:line="312" w:lineRule="auto"/>
      <w:jc w:val="center"/>
      <w:outlineLvl w:val="1"/>
    </w:pPr>
    <w:rPr>
      <w:rFonts w:ascii="等线 Light" w:hAnsi="等线 Light"/>
      <w:b/>
      <w:bCs/>
      <w:kern w:val="28"/>
      <w:sz w:val="32"/>
      <w:szCs w:val="32"/>
    </w:rPr>
  </w:style>
  <w:style w:type="character" w:customStyle="1" w:styleId="af8">
    <w:name w:val="副标题 字符"/>
    <w:basedOn w:val="a1"/>
    <w:link w:val="af7"/>
    <w:qFormat/>
    <w:rsid w:val="00C81768"/>
    <w:rPr>
      <w:rFonts w:ascii="等线 Light" w:eastAsia="宋体" w:hAnsi="等线 Light" w:cs="Times New Roman"/>
      <w:b/>
      <w:bCs/>
      <w:kern w:val="28"/>
      <w:sz w:val="32"/>
      <w:szCs w:val="32"/>
    </w:rPr>
  </w:style>
  <w:style w:type="paragraph" w:styleId="21">
    <w:name w:val="toc 2"/>
    <w:basedOn w:val="a"/>
    <w:next w:val="a"/>
    <w:uiPriority w:val="39"/>
    <w:unhideWhenUsed/>
    <w:qFormat/>
    <w:rsid w:val="00C81768"/>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rsid w:val="00C81768"/>
    <w:rPr>
      <w:rFonts w:ascii="华文中宋" w:eastAsia="华文中宋" w:hAnsi="华文中宋"/>
      <w:sz w:val="18"/>
      <w:szCs w:val="18"/>
    </w:rPr>
  </w:style>
  <w:style w:type="character" w:customStyle="1" w:styleId="23">
    <w:name w:val="正文文本 2 字符"/>
    <w:basedOn w:val="a1"/>
    <w:link w:val="22"/>
    <w:qFormat/>
    <w:rsid w:val="00C81768"/>
    <w:rPr>
      <w:rFonts w:ascii="华文中宋" w:eastAsia="华文中宋" w:hAnsi="华文中宋" w:cs="Times New Roman"/>
      <w:sz w:val="18"/>
      <w:szCs w:val="18"/>
    </w:rPr>
  </w:style>
  <w:style w:type="paragraph" w:styleId="af9">
    <w:name w:val="Normal (Web)"/>
    <w:basedOn w:val="a"/>
    <w:link w:val="afa"/>
    <w:qFormat/>
    <w:rsid w:val="00C81768"/>
    <w:pPr>
      <w:spacing w:before="100" w:beforeAutospacing="1" w:after="100" w:afterAutospacing="1"/>
      <w:jc w:val="left"/>
    </w:pPr>
    <w:rPr>
      <w:kern w:val="0"/>
      <w:sz w:val="24"/>
    </w:rPr>
  </w:style>
  <w:style w:type="paragraph" w:styleId="afb">
    <w:name w:val="Title"/>
    <w:basedOn w:val="a"/>
    <w:next w:val="a"/>
    <w:link w:val="afc"/>
    <w:qFormat/>
    <w:rsid w:val="00C81768"/>
    <w:pPr>
      <w:spacing w:before="240" w:after="60"/>
      <w:jc w:val="center"/>
      <w:outlineLvl w:val="0"/>
    </w:pPr>
    <w:rPr>
      <w:rFonts w:ascii="Cambria" w:hAnsi="Cambria"/>
      <w:b/>
      <w:bCs/>
      <w:sz w:val="32"/>
      <w:szCs w:val="32"/>
    </w:rPr>
  </w:style>
  <w:style w:type="character" w:customStyle="1" w:styleId="afc">
    <w:name w:val="标题 字符"/>
    <w:basedOn w:val="a1"/>
    <w:link w:val="afb"/>
    <w:qFormat/>
    <w:rsid w:val="00C81768"/>
    <w:rPr>
      <w:rFonts w:ascii="Cambria" w:eastAsia="宋体" w:hAnsi="Cambria" w:cs="Times New Roman"/>
      <w:b/>
      <w:bCs/>
      <w:sz w:val="32"/>
      <w:szCs w:val="32"/>
    </w:rPr>
  </w:style>
  <w:style w:type="paragraph" w:styleId="afd">
    <w:name w:val="annotation subject"/>
    <w:basedOn w:val="ad"/>
    <w:next w:val="ad"/>
    <w:link w:val="13"/>
    <w:qFormat/>
    <w:rsid w:val="00C81768"/>
    <w:rPr>
      <w:b/>
      <w:bCs/>
    </w:rPr>
  </w:style>
  <w:style w:type="character" w:customStyle="1" w:styleId="afe">
    <w:name w:val="批注主题 字符"/>
    <w:basedOn w:val="ae"/>
    <w:qFormat/>
    <w:rsid w:val="00C81768"/>
    <w:rPr>
      <w:rFonts w:ascii="Times New Roman" w:eastAsia="宋体" w:hAnsi="Times New Roman" w:cs="Times New Roman"/>
      <w:b/>
      <w:bCs/>
      <w:szCs w:val="24"/>
    </w:rPr>
  </w:style>
  <w:style w:type="table" w:styleId="aff">
    <w:name w:val="Table Grid"/>
    <w:basedOn w:val="a2"/>
    <w:qFormat/>
    <w:rsid w:val="00C8176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99"/>
    <w:qFormat/>
    <w:rsid w:val="00C81768"/>
    <w:rPr>
      <w:b/>
      <w:bCs/>
    </w:rPr>
  </w:style>
  <w:style w:type="character" w:styleId="aff1">
    <w:name w:val="page number"/>
    <w:basedOn w:val="a1"/>
    <w:unhideWhenUsed/>
    <w:qFormat/>
    <w:rsid w:val="00C81768"/>
  </w:style>
  <w:style w:type="character" w:styleId="aff2">
    <w:name w:val="FollowedHyperlink"/>
    <w:basedOn w:val="a1"/>
    <w:unhideWhenUsed/>
    <w:qFormat/>
    <w:rsid w:val="00C81768"/>
    <w:rPr>
      <w:color w:val="954F72" w:themeColor="followedHyperlink"/>
      <w:u w:val="single"/>
    </w:rPr>
  </w:style>
  <w:style w:type="character" w:styleId="aff3">
    <w:name w:val="Hyperlink"/>
    <w:basedOn w:val="a1"/>
    <w:uiPriority w:val="99"/>
    <w:qFormat/>
    <w:rsid w:val="00C81768"/>
    <w:rPr>
      <w:color w:val="0000FF"/>
      <w:u w:val="single"/>
    </w:rPr>
  </w:style>
  <w:style w:type="character" w:styleId="aff4">
    <w:name w:val="annotation reference"/>
    <w:qFormat/>
    <w:rsid w:val="00C81768"/>
    <w:rPr>
      <w:sz w:val="21"/>
      <w:szCs w:val="21"/>
    </w:rPr>
  </w:style>
  <w:style w:type="character" w:customStyle="1" w:styleId="3Char">
    <w:name w:val="标题 3 Char"/>
    <w:uiPriority w:val="9"/>
    <w:qFormat/>
    <w:rsid w:val="00C81768"/>
    <w:rPr>
      <w:rFonts w:ascii="宋体" w:hAnsi="宋体"/>
      <w:b/>
      <w:bCs/>
      <w:sz w:val="27"/>
      <w:szCs w:val="27"/>
      <w:lang w:val="zh-CN" w:eastAsia="zh-CN"/>
    </w:rPr>
  </w:style>
  <w:style w:type="character" w:customStyle="1" w:styleId="11">
    <w:name w:val="批注文字 字符1"/>
    <w:link w:val="ad"/>
    <w:qFormat/>
    <w:rsid w:val="00C81768"/>
    <w:rPr>
      <w:rFonts w:ascii="Times New Roman" w:eastAsia="宋体" w:hAnsi="Times New Roman" w:cs="Times New Roman"/>
      <w:szCs w:val="24"/>
      <w:lang w:val="zh-CN"/>
    </w:rPr>
  </w:style>
  <w:style w:type="character" w:customStyle="1" w:styleId="13">
    <w:name w:val="批注主题 字符1"/>
    <w:link w:val="afd"/>
    <w:qFormat/>
    <w:rsid w:val="00C81768"/>
    <w:rPr>
      <w:rFonts w:ascii="Times New Roman" w:eastAsia="宋体" w:hAnsi="Times New Roman" w:cs="Times New Roman"/>
      <w:b/>
      <w:bCs/>
      <w:szCs w:val="24"/>
      <w:lang w:val="zh-CN"/>
    </w:rPr>
  </w:style>
  <w:style w:type="paragraph" w:customStyle="1" w:styleId="aff5">
    <w:name w:val="表内文字"/>
    <w:basedOn w:val="a"/>
    <w:uiPriority w:val="99"/>
    <w:qFormat/>
    <w:rsid w:val="00C81768"/>
    <w:pPr>
      <w:snapToGrid w:val="0"/>
      <w:jc w:val="center"/>
    </w:pPr>
  </w:style>
  <w:style w:type="paragraph" w:customStyle="1" w:styleId="0">
    <w:name w:val="0"/>
    <w:basedOn w:val="a"/>
    <w:qFormat/>
    <w:rsid w:val="00C81768"/>
    <w:pPr>
      <w:spacing w:before="120" w:line="312" w:lineRule="atLeast"/>
    </w:pPr>
    <w:rPr>
      <w:rFonts w:eastAsia="华康简宋"/>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rsid w:val="00C81768"/>
    <w:pPr>
      <w:widowControl w:val="0"/>
      <w:suppressAutoHyphens/>
      <w:jc w:val="both"/>
    </w:pPr>
    <w:rPr>
      <w:rFonts w:ascii="Times New Roman" w:eastAsia="宋体" w:hAnsi="Times New Roman" w:cs="Times New Roman"/>
      <w:kern w:val="1"/>
      <w:szCs w:val="24"/>
      <w:lang w:eastAsia="ar-SA"/>
    </w:rPr>
  </w:style>
  <w:style w:type="character" w:customStyle="1" w:styleId="14">
    <w:name w:val="标题1"/>
    <w:basedOn w:val="a1"/>
    <w:uiPriority w:val="99"/>
    <w:qFormat/>
    <w:rsid w:val="00C81768"/>
    <w:rPr>
      <w:rFonts w:cs="Times New Roman"/>
    </w:rPr>
  </w:style>
  <w:style w:type="character" w:customStyle="1" w:styleId="font81">
    <w:name w:val="font81"/>
    <w:qFormat/>
    <w:rsid w:val="00C81768"/>
    <w:rPr>
      <w:rFonts w:ascii="Times New Roman" w:hAnsi="Times New Roman" w:cs="Times New Roman" w:hint="default"/>
      <w:color w:val="000000"/>
      <w:sz w:val="18"/>
      <w:szCs w:val="18"/>
      <w:u w:val="none"/>
    </w:rPr>
  </w:style>
  <w:style w:type="character" w:customStyle="1" w:styleId="font11">
    <w:name w:val="font11"/>
    <w:basedOn w:val="a1"/>
    <w:qFormat/>
    <w:rsid w:val="00C81768"/>
    <w:rPr>
      <w:rFonts w:ascii="宋体" w:eastAsia="宋体" w:hAnsi="宋体" w:cs="宋体" w:hint="eastAsia"/>
      <w:color w:val="000000"/>
      <w:sz w:val="18"/>
      <w:szCs w:val="18"/>
      <w:u w:val="none"/>
    </w:rPr>
  </w:style>
  <w:style w:type="character" w:customStyle="1" w:styleId="a-size-large">
    <w:name w:val="a-size-large"/>
    <w:basedOn w:val="a1"/>
    <w:qFormat/>
    <w:rsid w:val="00C81768"/>
  </w:style>
  <w:style w:type="paragraph" w:customStyle="1" w:styleId="WPSOffice1">
    <w:name w:val="WPSOffice手动目录 1"/>
    <w:qFormat/>
    <w:rsid w:val="00C81768"/>
    <w:rPr>
      <w:kern w:val="0"/>
      <w:sz w:val="20"/>
      <w:szCs w:val="20"/>
    </w:rPr>
  </w:style>
  <w:style w:type="paragraph" w:customStyle="1" w:styleId="ListParagraph1">
    <w:name w:val="List Paragraph1"/>
    <w:basedOn w:val="a"/>
    <w:uiPriority w:val="99"/>
    <w:qFormat/>
    <w:rsid w:val="00C81768"/>
    <w:pPr>
      <w:ind w:firstLineChars="200" w:firstLine="420"/>
    </w:pPr>
  </w:style>
  <w:style w:type="character" w:customStyle="1" w:styleId="font01">
    <w:name w:val="font01"/>
    <w:basedOn w:val="a1"/>
    <w:qFormat/>
    <w:rsid w:val="00C81768"/>
    <w:rPr>
      <w:rFonts w:ascii="Times New Roman" w:hAnsi="Times New Roman" w:cs="Times New Roman" w:hint="default"/>
      <w:b/>
      <w:color w:val="000000"/>
      <w:sz w:val="18"/>
      <w:szCs w:val="18"/>
      <w:u w:val="none"/>
    </w:rPr>
  </w:style>
  <w:style w:type="character" w:customStyle="1" w:styleId="font31">
    <w:name w:val="font31"/>
    <w:basedOn w:val="a1"/>
    <w:qFormat/>
    <w:rsid w:val="00C81768"/>
    <w:rPr>
      <w:rFonts w:ascii="宋体" w:eastAsia="宋体" w:hAnsi="宋体" w:cs="宋体" w:hint="eastAsia"/>
      <w:b/>
      <w:color w:val="000000"/>
      <w:sz w:val="18"/>
      <w:szCs w:val="18"/>
      <w:u w:val="none"/>
    </w:rPr>
  </w:style>
  <w:style w:type="character" w:customStyle="1" w:styleId="font21">
    <w:name w:val="font21"/>
    <w:basedOn w:val="a1"/>
    <w:qFormat/>
    <w:rsid w:val="00C81768"/>
    <w:rPr>
      <w:rFonts w:ascii="宋体" w:eastAsia="宋体" w:hAnsi="宋体" w:cs="宋体" w:hint="eastAsia"/>
      <w:color w:val="000000"/>
      <w:sz w:val="18"/>
      <w:szCs w:val="18"/>
      <w:u w:val="none"/>
    </w:rPr>
  </w:style>
  <w:style w:type="paragraph" w:customStyle="1" w:styleId="aff6">
    <w:name w:val="一览表格"/>
    <w:basedOn w:val="a"/>
    <w:next w:val="a"/>
    <w:qFormat/>
    <w:rsid w:val="00C81768"/>
    <w:pPr>
      <w:spacing w:line="240" w:lineRule="exact"/>
      <w:jc w:val="left"/>
    </w:pPr>
    <w:rPr>
      <w:sz w:val="18"/>
    </w:rPr>
  </w:style>
  <w:style w:type="paragraph" w:customStyle="1" w:styleId="aff7">
    <w:name w:val="表格"/>
    <w:basedOn w:val="a"/>
    <w:qFormat/>
    <w:rsid w:val="00C81768"/>
    <w:pPr>
      <w:jc w:val="center"/>
    </w:pPr>
    <w:rPr>
      <w:szCs w:val="21"/>
    </w:rPr>
  </w:style>
  <w:style w:type="paragraph" w:customStyle="1" w:styleId="aff8">
    <w:name w:val="指导计划文字"/>
    <w:basedOn w:val="aff9"/>
    <w:qFormat/>
    <w:rsid w:val="00C81768"/>
    <w:rPr>
      <w:spacing w:val="-20"/>
      <w:sz w:val="18"/>
    </w:rPr>
  </w:style>
  <w:style w:type="paragraph" w:customStyle="1" w:styleId="aff9">
    <w:name w:val="表格正文"/>
    <w:next w:val="a"/>
    <w:uiPriority w:val="99"/>
    <w:unhideWhenUsed/>
    <w:qFormat/>
    <w:rsid w:val="00C81768"/>
    <w:pPr>
      <w:widowControl w:val="0"/>
      <w:tabs>
        <w:tab w:val="left" w:pos="0"/>
      </w:tabs>
      <w:autoSpaceDE w:val="0"/>
      <w:autoSpaceDN w:val="0"/>
      <w:adjustRightInd w:val="0"/>
      <w:snapToGrid w:val="0"/>
      <w:jc w:val="center"/>
      <w:textAlignment w:val="center"/>
    </w:pPr>
    <w:rPr>
      <w:rFonts w:ascii="宋体" w:eastAsia="宋体" w:hAnsi="宋体" w:cs="Times New Roman" w:hint="eastAsia"/>
      <w:kern w:val="0"/>
    </w:rPr>
  </w:style>
  <w:style w:type="paragraph" w:customStyle="1" w:styleId="TableParagraph">
    <w:name w:val="Table Paragraph"/>
    <w:basedOn w:val="a"/>
    <w:qFormat/>
    <w:rsid w:val="00C81768"/>
    <w:pPr>
      <w:autoSpaceDE w:val="0"/>
      <w:autoSpaceDN w:val="0"/>
      <w:jc w:val="left"/>
    </w:pPr>
    <w:rPr>
      <w:rFonts w:ascii="宋体" w:hAnsi="宋体" w:hint="eastAsia"/>
      <w:kern w:val="0"/>
      <w:sz w:val="22"/>
      <w:szCs w:val="22"/>
    </w:rPr>
  </w:style>
  <w:style w:type="character" w:customStyle="1" w:styleId="topleft">
    <w:name w:val="topleft"/>
    <w:basedOn w:val="a1"/>
    <w:qFormat/>
    <w:rsid w:val="00C81768"/>
  </w:style>
  <w:style w:type="paragraph" w:customStyle="1" w:styleId="affa">
    <w:name w:val="样式(表格文字)"/>
    <w:basedOn w:val="a"/>
    <w:next w:val="a"/>
    <w:uiPriority w:val="99"/>
    <w:qFormat/>
    <w:rsid w:val="00C81768"/>
    <w:pPr>
      <w:autoSpaceDE w:val="0"/>
      <w:autoSpaceDN w:val="0"/>
      <w:adjustRightInd w:val="0"/>
      <w:jc w:val="left"/>
    </w:pPr>
    <w:rPr>
      <w:rFonts w:ascii="宋体" w:hAnsi="Calibri"/>
      <w:kern w:val="0"/>
      <w:sz w:val="24"/>
    </w:rPr>
  </w:style>
  <w:style w:type="character" w:customStyle="1" w:styleId="font141">
    <w:name w:val="font141"/>
    <w:qFormat/>
    <w:rsid w:val="00C81768"/>
    <w:rPr>
      <w:rFonts w:ascii="宋体" w:eastAsia="宋体" w:hAnsi="宋体" w:cs="宋体" w:hint="eastAsia"/>
      <w:b/>
      <w:i/>
      <w:color w:val="000000"/>
      <w:sz w:val="18"/>
      <w:szCs w:val="18"/>
      <w:u w:val="none"/>
    </w:rPr>
  </w:style>
  <w:style w:type="character" w:customStyle="1" w:styleId="font71">
    <w:name w:val="font71"/>
    <w:qFormat/>
    <w:rsid w:val="00C81768"/>
    <w:rPr>
      <w:rFonts w:ascii="宋体" w:eastAsia="宋体" w:hAnsi="宋体" w:cs="宋体" w:hint="eastAsia"/>
      <w:color w:val="000000"/>
      <w:sz w:val="18"/>
      <w:szCs w:val="18"/>
      <w:u w:val="none"/>
    </w:rPr>
  </w:style>
  <w:style w:type="character" w:customStyle="1" w:styleId="15">
    <w:name w:val="页眉 字符1"/>
    <w:basedOn w:val="a1"/>
    <w:uiPriority w:val="99"/>
    <w:semiHidden/>
    <w:qFormat/>
    <w:rsid w:val="00C81768"/>
    <w:rPr>
      <w:kern w:val="2"/>
      <w:sz w:val="18"/>
      <w:szCs w:val="18"/>
    </w:rPr>
  </w:style>
  <w:style w:type="character" w:customStyle="1" w:styleId="16">
    <w:name w:val="页脚 字符1"/>
    <w:basedOn w:val="a1"/>
    <w:uiPriority w:val="99"/>
    <w:semiHidden/>
    <w:qFormat/>
    <w:rsid w:val="00C81768"/>
    <w:rPr>
      <w:kern w:val="2"/>
      <w:sz w:val="18"/>
      <w:szCs w:val="18"/>
    </w:rPr>
  </w:style>
  <w:style w:type="character" w:customStyle="1" w:styleId="Char">
    <w:name w:val="页脚 Char"/>
    <w:qFormat/>
    <w:locked/>
    <w:rsid w:val="00C81768"/>
    <w:rPr>
      <w:rFonts w:ascii="宋体" w:eastAsia="宋体" w:hAnsi="宋体"/>
      <w:kern w:val="2"/>
      <w:sz w:val="18"/>
      <w:szCs w:val="18"/>
      <w:lang w:val="en-US" w:eastAsia="zh-CN" w:bidi="ar-SA"/>
    </w:rPr>
  </w:style>
  <w:style w:type="character" w:customStyle="1" w:styleId="Char0">
    <w:name w:val="页眉 Char"/>
    <w:qFormat/>
    <w:locked/>
    <w:rsid w:val="00C81768"/>
    <w:rPr>
      <w:rFonts w:ascii="宋体" w:eastAsia="宋体" w:hAnsi="宋体"/>
      <w:kern w:val="2"/>
      <w:sz w:val="18"/>
      <w:szCs w:val="18"/>
      <w:lang w:val="en-US" w:eastAsia="zh-CN" w:bidi="ar-SA"/>
    </w:rPr>
  </w:style>
  <w:style w:type="character" w:customStyle="1" w:styleId="17">
    <w:name w:val="批注框文本 字符1"/>
    <w:basedOn w:val="a1"/>
    <w:uiPriority w:val="99"/>
    <w:semiHidden/>
    <w:qFormat/>
    <w:rsid w:val="00C81768"/>
    <w:rPr>
      <w:kern w:val="2"/>
      <w:sz w:val="18"/>
      <w:szCs w:val="18"/>
    </w:rPr>
  </w:style>
  <w:style w:type="character" w:customStyle="1" w:styleId="Char1">
    <w:name w:val="批注框文本 Char"/>
    <w:qFormat/>
    <w:rsid w:val="00C81768"/>
    <w:rPr>
      <w:kern w:val="2"/>
      <w:sz w:val="18"/>
      <w:szCs w:val="18"/>
    </w:rPr>
  </w:style>
  <w:style w:type="character" w:customStyle="1" w:styleId="Char10">
    <w:name w:val="页眉 Char1"/>
    <w:qFormat/>
    <w:rsid w:val="00C81768"/>
    <w:rPr>
      <w:kern w:val="2"/>
      <w:sz w:val="18"/>
      <w:szCs w:val="18"/>
    </w:rPr>
  </w:style>
  <w:style w:type="character" w:customStyle="1" w:styleId="Char11">
    <w:name w:val="页脚 Char1"/>
    <w:qFormat/>
    <w:rsid w:val="00C81768"/>
    <w:rPr>
      <w:kern w:val="2"/>
      <w:sz w:val="18"/>
      <w:szCs w:val="18"/>
    </w:rPr>
  </w:style>
  <w:style w:type="character" w:customStyle="1" w:styleId="Char12">
    <w:name w:val="批注框文本 Char1"/>
    <w:qFormat/>
    <w:rsid w:val="00C81768"/>
    <w:rPr>
      <w:kern w:val="2"/>
      <w:sz w:val="18"/>
      <w:szCs w:val="18"/>
    </w:rPr>
  </w:style>
  <w:style w:type="character" w:customStyle="1" w:styleId="ac">
    <w:name w:val="题注 字符"/>
    <w:link w:val="ab"/>
    <w:qFormat/>
    <w:locked/>
    <w:rsid w:val="00C81768"/>
    <w:rPr>
      <w:rFonts w:ascii="Calibri" w:eastAsia="宋体" w:hAnsi="Calibri" w:cs="Times New Roman"/>
      <w:sz w:val="18"/>
      <w:szCs w:val="20"/>
    </w:rPr>
  </w:style>
  <w:style w:type="paragraph" w:customStyle="1" w:styleId="TOC1">
    <w:name w:val="TOC 标题1"/>
    <w:basedOn w:val="1"/>
    <w:next w:val="a"/>
    <w:uiPriority w:val="39"/>
    <w:unhideWhenUsed/>
    <w:qFormat/>
    <w:rsid w:val="00C81768"/>
    <w:pPr>
      <w:widowControl/>
      <w:adjustRightInd/>
      <w:spacing w:beforeLines="0" w:before="240" w:afterLines="0"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styleId="affb">
    <w:name w:val="Document Map"/>
    <w:basedOn w:val="a"/>
    <w:link w:val="affc"/>
    <w:unhideWhenUsed/>
    <w:qFormat/>
    <w:rsid w:val="00C81768"/>
    <w:rPr>
      <w:rFonts w:ascii="宋体"/>
      <w:sz w:val="18"/>
      <w:szCs w:val="18"/>
    </w:rPr>
  </w:style>
  <w:style w:type="character" w:customStyle="1" w:styleId="affc">
    <w:name w:val="文档结构图 字符"/>
    <w:basedOn w:val="a1"/>
    <w:link w:val="affb"/>
    <w:qFormat/>
    <w:rsid w:val="00C81768"/>
    <w:rPr>
      <w:rFonts w:ascii="宋体" w:eastAsia="宋体" w:hAnsi="Times New Roman" w:cs="Times New Roman"/>
      <w:sz w:val="18"/>
      <w:szCs w:val="18"/>
    </w:rPr>
  </w:style>
  <w:style w:type="numbering" w:customStyle="1" w:styleId="18">
    <w:name w:val="无列表1"/>
    <w:next w:val="a3"/>
    <w:uiPriority w:val="99"/>
    <w:semiHidden/>
    <w:unhideWhenUsed/>
    <w:rsid w:val="00C81768"/>
  </w:style>
  <w:style w:type="paragraph" w:styleId="affd">
    <w:name w:val="List Paragraph"/>
    <w:basedOn w:val="a"/>
    <w:uiPriority w:val="34"/>
    <w:qFormat/>
    <w:rsid w:val="00C81768"/>
    <w:pPr>
      <w:ind w:firstLineChars="200" w:firstLine="420"/>
    </w:pPr>
    <w:rPr>
      <w:rFonts w:ascii="Calibri" w:hAnsi="Calibri"/>
      <w:szCs w:val="22"/>
    </w:rPr>
  </w:style>
  <w:style w:type="character" w:customStyle="1" w:styleId="Char2">
    <w:name w:val="批注文字 Char"/>
    <w:qFormat/>
    <w:rsid w:val="00C81768"/>
    <w:rPr>
      <w:kern w:val="2"/>
      <w:sz w:val="21"/>
      <w:szCs w:val="24"/>
    </w:rPr>
  </w:style>
  <w:style w:type="character" w:customStyle="1" w:styleId="Char3">
    <w:name w:val="批注主题 Char"/>
    <w:qFormat/>
    <w:rsid w:val="00C81768"/>
    <w:rPr>
      <w:b/>
      <w:bCs/>
      <w:kern w:val="2"/>
      <w:sz w:val="21"/>
      <w:szCs w:val="24"/>
    </w:rPr>
  </w:style>
  <w:style w:type="numbering" w:customStyle="1" w:styleId="24">
    <w:name w:val="无列表2"/>
    <w:next w:val="a3"/>
    <w:uiPriority w:val="99"/>
    <w:semiHidden/>
    <w:unhideWhenUsed/>
    <w:rsid w:val="00C81768"/>
  </w:style>
  <w:style w:type="table" w:customStyle="1" w:styleId="19">
    <w:name w:val="网格型1"/>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3"/>
    <w:uiPriority w:val="99"/>
    <w:semiHidden/>
    <w:unhideWhenUsed/>
    <w:rsid w:val="00C81768"/>
  </w:style>
  <w:style w:type="table" w:customStyle="1" w:styleId="25">
    <w:name w:val="网格型2"/>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a"/>
    <w:qFormat/>
    <w:rsid w:val="00C81768"/>
    <w:pPr>
      <w:widowControl/>
      <w:spacing w:before="100" w:beforeAutospacing="1" w:after="100" w:afterAutospacing="1"/>
      <w:jc w:val="left"/>
    </w:pPr>
    <w:rPr>
      <w:rFonts w:ascii="宋体" w:hAnsi="宋体" w:cs="宋体"/>
      <w:kern w:val="0"/>
      <w:sz w:val="24"/>
    </w:rPr>
  </w:style>
  <w:style w:type="paragraph" w:customStyle="1" w:styleId="p17">
    <w:name w:val="p17"/>
    <w:basedOn w:val="a"/>
    <w:qFormat/>
    <w:rsid w:val="00C81768"/>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C81768"/>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C81768"/>
    <w:pPr>
      <w:widowControl/>
      <w:spacing w:before="100" w:beforeAutospacing="1" w:after="100" w:afterAutospacing="1"/>
      <w:jc w:val="left"/>
    </w:pPr>
    <w:rPr>
      <w:rFonts w:ascii="宋体" w:hAnsi="宋体" w:cs="宋体"/>
      <w:kern w:val="0"/>
      <w:sz w:val="24"/>
    </w:rPr>
  </w:style>
  <w:style w:type="paragraph" w:customStyle="1" w:styleId="style11">
    <w:name w:val="style11"/>
    <w:basedOn w:val="a"/>
    <w:qFormat/>
    <w:rsid w:val="00C81768"/>
    <w:pPr>
      <w:widowControl/>
      <w:spacing w:before="100" w:beforeAutospacing="1" w:after="100" w:afterAutospacing="1"/>
      <w:jc w:val="left"/>
    </w:pPr>
    <w:rPr>
      <w:rFonts w:ascii="宋体" w:hAnsi="宋体" w:cs="宋体"/>
      <w:kern w:val="0"/>
      <w:sz w:val="18"/>
      <w:szCs w:val="18"/>
    </w:rPr>
  </w:style>
  <w:style w:type="character" w:customStyle="1" w:styleId="apple-converted-space">
    <w:name w:val="apple-converted-space"/>
    <w:basedOn w:val="a1"/>
    <w:qFormat/>
    <w:rsid w:val="00C81768"/>
  </w:style>
  <w:style w:type="character" w:styleId="affe">
    <w:name w:val="Emphasis"/>
    <w:qFormat/>
    <w:rsid w:val="00C81768"/>
    <w:rPr>
      <w:i/>
      <w:iCs/>
    </w:rPr>
  </w:style>
  <w:style w:type="character" w:customStyle="1" w:styleId="text1">
    <w:name w:val="text1"/>
    <w:rsid w:val="00C81768"/>
    <w:rPr>
      <w:rFonts w:ascii="_x000B__x000C_" w:hAnsi="_x000B__x000C_" w:hint="default"/>
      <w:color w:val="000000"/>
      <w:sz w:val="18"/>
      <w:szCs w:val="18"/>
    </w:rPr>
  </w:style>
  <w:style w:type="paragraph" w:customStyle="1" w:styleId="CharCharChar1CharCharChar1CharCharCharCharCharChar1CharCharChar1Char">
    <w:name w:val="Char Char Char1 Char Char Char1 Char Char Char Char Char Char1 Char Char Char1 Char"/>
    <w:basedOn w:val="a"/>
    <w:semiHidden/>
    <w:qFormat/>
    <w:rsid w:val="00C81768"/>
  </w:style>
  <w:style w:type="table" w:customStyle="1" w:styleId="1a">
    <w:name w:val="表格样式1"/>
    <w:basedOn w:val="a2"/>
    <w:rsid w:val="00C81768"/>
    <w:rPr>
      <w:rFonts w:ascii="Times New Roman" w:eastAsia="宋体" w:hAnsi="Times New Roman" w:cs="Times New Roman"/>
      <w:kern w:val="0"/>
      <w:sz w:val="20"/>
      <w:szCs w:val="20"/>
    </w:rPr>
    <w:tblPr>
      <w:tblBorders>
        <w:top w:val="single" w:sz="4" w:space="0" w:color="auto"/>
        <w:bottom w:val="single" w:sz="4" w:space="0" w:color="auto"/>
      </w:tblBorders>
    </w:tblPr>
    <w:tblStylePr w:type="firstRow">
      <w:tblPr/>
      <w:tcPr>
        <w:tcBorders>
          <w:bottom w:val="single" w:sz="4" w:space="0" w:color="auto"/>
        </w:tcBorders>
      </w:tcPr>
    </w:tblStylePr>
  </w:style>
  <w:style w:type="character" w:customStyle="1" w:styleId="td11">
    <w:name w:val="td11"/>
    <w:rsid w:val="00C81768"/>
    <w:rPr>
      <w:sz w:val="21"/>
      <w:szCs w:val="21"/>
    </w:rPr>
  </w:style>
  <w:style w:type="paragraph" w:customStyle="1" w:styleId="reader-word-layer">
    <w:name w:val="reader-word-layer"/>
    <w:basedOn w:val="a"/>
    <w:rsid w:val="00C81768"/>
    <w:pPr>
      <w:widowControl/>
      <w:spacing w:before="100" w:beforeAutospacing="1" w:after="100" w:afterAutospacing="1"/>
      <w:jc w:val="left"/>
    </w:pPr>
    <w:rPr>
      <w:rFonts w:ascii="宋体" w:hAnsi="宋体" w:cs="宋体"/>
      <w:kern w:val="0"/>
      <w:sz w:val="24"/>
    </w:rPr>
  </w:style>
  <w:style w:type="character" w:customStyle="1" w:styleId="black000">
    <w:name w:val="black000"/>
    <w:basedOn w:val="a1"/>
    <w:rsid w:val="00C81768"/>
  </w:style>
  <w:style w:type="character" w:customStyle="1" w:styleId="high-light-bg4">
    <w:name w:val="high-light-bg4"/>
    <w:qFormat/>
    <w:rsid w:val="00C81768"/>
  </w:style>
  <w:style w:type="paragraph" w:customStyle="1" w:styleId="reader-word-layerreader-word-s2-4">
    <w:name w:val="reader-word-layer reader-word-s2-4"/>
    <w:basedOn w:val="a"/>
    <w:rsid w:val="00C81768"/>
    <w:pPr>
      <w:widowControl/>
      <w:spacing w:before="100" w:beforeAutospacing="1" w:after="100" w:afterAutospacing="1"/>
      <w:jc w:val="left"/>
    </w:pPr>
    <w:rPr>
      <w:rFonts w:ascii="宋体" w:hAnsi="宋体" w:cs="宋体"/>
      <w:kern w:val="0"/>
      <w:sz w:val="24"/>
    </w:rPr>
  </w:style>
  <w:style w:type="paragraph" w:customStyle="1" w:styleId="Default">
    <w:name w:val="Default"/>
    <w:rsid w:val="00C81768"/>
    <w:pPr>
      <w:widowControl w:val="0"/>
      <w:autoSpaceDE w:val="0"/>
      <w:autoSpaceDN w:val="0"/>
      <w:adjustRightInd w:val="0"/>
    </w:pPr>
    <w:rPr>
      <w:rFonts w:ascii="宋体" w:eastAsia="宋体" w:hAnsi="Times New Roman" w:cs="宋体"/>
      <w:color w:val="000000"/>
      <w:kern w:val="0"/>
      <w:sz w:val="24"/>
      <w:szCs w:val="24"/>
    </w:rPr>
  </w:style>
  <w:style w:type="character" w:customStyle="1" w:styleId="bhf">
    <w:name w:val="bhf"/>
    <w:rsid w:val="00C81768"/>
  </w:style>
  <w:style w:type="paragraph" w:styleId="TOC">
    <w:name w:val="TOC Heading"/>
    <w:basedOn w:val="1"/>
    <w:next w:val="a"/>
    <w:uiPriority w:val="39"/>
    <w:unhideWhenUsed/>
    <w:qFormat/>
    <w:rsid w:val="00C81768"/>
    <w:pPr>
      <w:widowControl/>
      <w:adjustRightInd/>
      <w:spacing w:beforeLines="0" w:before="480" w:afterLines="0" w:line="276" w:lineRule="auto"/>
      <w:jc w:val="left"/>
      <w:outlineLvl w:val="9"/>
    </w:pPr>
    <w:rPr>
      <w:rFonts w:ascii="Cambria" w:eastAsia="宋体" w:hAnsi="Cambria"/>
      <w:b/>
      <w:color w:val="365F91"/>
      <w:kern w:val="0"/>
      <w:sz w:val="28"/>
      <w:szCs w:val="28"/>
    </w:rPr>
  </w:style>
  <w:style w:type="paragraph" w:styleId="40">
    <w:name w:val="toc 4"/>
    <w:basedOn w:val="a"/>
    <w:next w:val="a"/>
    <w:autoRedefine/>
    <w:uiPriority w:val="39"/>
    <w:unhideWhenUsed/>
    <w:qFormat/>
    <w:rsid w:val="00C81768"/>
    <w:pPr>
      <w:ind w:leftChars="600" w:left="1260"/>
    </w:pPr>
    <w:rPr>
      <w:rFonts w:ascii="Calibri" w:hAnsi="Calibri"/>
      <w:szCs w:val="22"/>
    </w:rPr>
  </w:style>
  <w:style w:type="paragraph" w:styleId="5">
    <w:name w:val="toc 5"/>
    <w:basedOn w:val="a"/>
    <w:next w:val="a"/>
    <w:autoRedefine/>
    <w:uiPriority w:val="39"/>
    <w:unhideWhenUsed/>
    <w:qFormat/>
    <w:rsid w:val="00C81768"/>
    <w:pPr>
      <w:ind w:leftChars="800" w:left="1680"/>
    </w:pPr>
    <w:rPr>
      <w:rFonts w:ascii="Calibri" w:hAnsi="Calibri"/>
      <w:szCs w:val="22"/>
    </w:rPr>
  </w:style>
  <w:style w:type="paragraph" w:styleId="6">
    <w:name w:val="toc 6"/>
    <w:basedOn w:val="a"/>
    <w:next w:val="a"/>
    <w:autoRedefine/>
    <w:uiPriority w:val="39"/>
    <w:unhideWhenUsed/>
    <w:qFormat/>
    <w:rsid w:val="00C81768"/>
    <w:pPr>
      <w:ind w:leftChars="1000" w:left="2100"/>
    </w:pPr>
    <w:rPr>
      <w:rFonts w:ascii="Calibri" w:hAnsi="Calibri"/>
      <w:szCs w:val="22"/>
    </w:rPr>
  </w:style>
  <w:style w:type="paragraph" w:styleId="7">
    <w:name w:val="toc 7"/>
    <w:basedOn w:val="a"/>
    <w:next w:val="a"/>
    <w:autoRedefine/>
    <w:uiPriority w:val="39"/>
    <w:unhideWhenUsed/>
    <w:qFormat/>
    <w:rsid w:val="00C81768"/>
    <w:pPr>
      <w:ind w:leftChars="1200" w:left="2520"/>
    </w:pPr>
    <w:rPr>
      <w:rFonts w:ascii="Calibri" w:hAnsi="Calibri"/>
      <w:szCs w:val="22"/>
    </w:rPr>
  </w:style>
  <w:style w:type="paragraph" w:styleId="8">
    <w:name w:val="toc 8"/>
    <w:basedOn w:val="a"/>
    <w:next w:val="a"/>
    <w:autoRedefine/>
    <w:uiPriority w:val="39"/>
    <w:unhideWhenUsed/>
    <w:qFormat/>
    <w:rsid w:val="00C81768"/>
    <w:pPr>
      <w:ind w:leftChars="1400" w:left="2940"/>
    </w:pPr>
    <w:rPr>
      <w:rFonts w:ascii="Calibri" w:hAnsi="Calibri"/>
      <w:szCs w:val="22"/>
    </w:rPr>
  </w:style>
  <w:style w:type="paragraph" w:styleId="9">
    <w:name w:val="toc 9"/>
    <w:basedOn w:val="a"/>
    <w:next w:val="a"/>
    <w:autoRedefine/>
    <w:uiPriority w:val="39"/>
    <w:unhideWhenUsed/>
    <w:qFormat/>
    <w:rsid w:val="00C81768"/>
    <w:pPr>
      <w:ind w:leftChars="1600" w:left="3360"/>
    </w:pPr>
    <w:rPr>
      <w:rFonts w:ascii="Calibri" w:hAnsi="Calibri"/>
      <w:szCs w:val="22"/>
    </w:rPr>
  </w:style>
  <w:style w:type="character" w:customStyle="1" w:styleId="style61">
    <w:name w:val="style61"/>
    <w:rsid w:val="00C81768"/>
    <w:rPr>
      <w:sz w:val="21"/>
      <w:szCs w:val="21"/>
    </w:rPr>
  </w:style>
  <w:style w:type="character" w:customStyle="1" w:styleId="Char13">
    <w:name w:val="批注文字 Char1"/>
    <w:basedOn w:val="a1"/>
    <w:qFormat/>
    <w:rsid w:val="00C81768"/>
  </w:style>
  <w:style w:type="character" w:customStyle="1" w:styleId="Char14">
    <w:name w:val="正文文本缩进 Char1"/>
    <w:rsid w:val="00C81768"/>
    <w:rPr>
      <w:kern w:val="2"/>
      <w:sz w:val="21"/>
      <w:szCs w:val="24"/>
    </w:rPr>
  </w:style>
  <w:style w:type="character" w:customStyle="1" w:styleId="26">
    <w:name w:val="正文文本缩进 2 字符"/>
    <w:link w:val="27"/>
    <w:qFormat/>
    <w:rsid w:val="00C81768"/>
    <w:rPr>
      <w:sz w:val="24"/>
      <w:szCs w:val="24"/>
    </w:rPr>
  </w:style>
  <w:style w:type="paragraph" w:styleId="27">
    <w:name w:val="Body Text Indent 2"/>
    <w:basedOn w:val="a"/>
    <w:link w:val="26"/>
    <w:unhideWhenUsed/>
    <w:qFormat/>
    <w:rsid w:val="00C81768"/>
    <w:pPr>
      <w:spacing w:line="360" w:lineRule="auto"/>
      <w:ind w:firstLine="462"/>
    </w:pPr>
    <w:rPr>
      <w:rFonts w:asciiTheme="minorHAnsi" w:eastAsiaTheme="minorEastAsia" w:hAnsiTheme="minorHAnsi" w:cstheme="minorBidi"/>
      <w:sz w:val="24"/>
    </w:rPr>
  </w:style>
  <w:style w:type="character" w:customStyle="1" w:styleId="210">
    <w:name w:val="正文文本缩进 2 字符1"/>
    <w:basedOn w:val="a1"/>
    <w:rsid w:val="00C81768"/>
    <w:rPr>
      <w:rFonts w:ascii="Times New Roman" w:eastAsia="宋体" w:hAnsi="Times New Roman" w:cs="Times New Roman"/>
      <w:szCs w:val="24"/>
    </w:rPr>
  </w:style>
  <w:style w:type="character" w:customStyle="1" w:styleId="2Char1">
    <w:name w:val="正文文本缩进 2 Char1"/>
    <w:basedOn w:val="a1"/>
    <w:rsid w:val="00C81768"/>
  </w:style>
  <w:style w:type="character" w:customStyle="1" w:styleId="Char15">
    <w:name w:val="文档结构图 Char1"/>
    <w:basedOn w:val="a1"/>
    <w:rsid w:val="00C81768"/>
    <w:rPr>
      <w:rFonts w:ascii="宋体" w:eastAsia="宋体"/>
      <w:sz w:val="18"/>
      <w:szCs w:val="18"/>
    </w:rPr>
  </w:style>
  <w:style w:type="character" w:customStyle="1" w:styleId="Char16">
    <w:name w:val="纯文本 Char1"/>
    <w:rsid w:val="00C81768"/>
    <w:rPr>
      <w:rFonts w:ascii="宋体" w:hAnsi="Courier New" w:cs="Courier New"/>
      <w:kern w:val="2"/>
      <w:sz w:val="21"/>
      <w:szCs w:val="21"/>
    </w:rPr>
  </w:style>
  <w:style w:type="character" w:customStyle="1" w:styleId="Char17">
    <w:name w:val="批注主题 Char1"/>
    <w:basedOn w:val="Char13"/>
    <w:rsid w:val="00C81768"/>
    <w:rPr>
      <w:b/>
      <w:bCs/>
    </w:rPr>
  </w:style>
  <w:style w:type="character" w:customStyle="1" w:styleId="33">
    <w:name w:val="正文文本缩进 3 字符"/>
    <w:link w:val="34"/>
    <w:rsid w:val="00C81768"/>
    <w:rPr>
      <w:rFonts w:ascii="仿宋_GB2312" w:eastAsia="仿宋_GB2312"/>
      <w:sz w:val="28"/>
      <w:szCs w:val="24"/>
    </w:rPr>
  </w:style>
  <w:style w:type="paragraph" w:styleId="34">
    <w:name w:val="Body Text Indent 3"/>
    <w:basedOn w:val="a"/>
    <w:link w:val="33"/>
    <w:rsid w:val="00C81768"/>
    <w:pPr>
      <w:ind w:firstLineChars="200" w:firstLine="560"/>
    </w:pPr>
    <w:rPr>
      <w:rFonts w:ascii="仿宋_GB2312" w:eastAsia="仿宋_GB2312" w:hAnsiTheme="minorHAnsi" w:cstheme="minorBidi"/>
      <w:sz w:val="28"/>
    </w:rPr>
  </w:style>
  <w:style w:type="character" w:customStyle="1" w:styleId="310">
    <w:name w:val="正文文本缩进 3 字符1"/>
    <w:basedOn w:val="a1"/>
    <w:rsid w:val="00C81768"/>
    <w:rPr>
      <w:rFonts w:ascii="Times New Roman" w:eastAsia="宋体" w:hAnsi="Times New Roman" w:cs="Times New Roman"/>
      <w:sz w:val="16"/>
      <w:szCs w:val="16"/>
    </w:rPr>
  </w:style>
  <w:style w:type="character" w:customStyle="1" w:styleId="3Char1">
    <w:name w:val="正文文本缩进 3 Char1"/>
    <w:basedOn w:val="a1"/>
    <w:rsid w:val="00C81768"/>
    <w:rPr>
      <w:sz w:val="16"/>
      <w:szCs w:val="16"/>
    </w:rPr>
  </w:style>
  <w:style w:type="character" w:customStyle="1" w:styleId="Char18">
    <w:name w:val="正文文本 Char1"/>
    <w:basedOn w:val="a1"/>
    <w:uiPriority w:val="99"/>
    <w:rsid w:val="00C81768"/>
  </w:style>
  <w:style w:type="paragraph" w:customStyle="1" w:styleId="CharCharChar">
    <w:name w:val="Char Char Char"/>
    <w:basedOn w:val="a"/>
    <w:rsid w:val="00C81768"/>
  </w:style>
  <w:style w:type="paragraph" w:customStyle="1" w:styleId="Char2CharCharChar">
    <w:name w:val="Char2 Char Char Char"/>
    <w:basedOn w:val="a"/>
    <w:rsid w:val="00C81768"/>
    <w:rPr>
      <w:szCs w:val="20"/>
    </w:rPr>
  </w:style>
  <w:style w:type="paragraph" w:customStyle="1" w:styleId="1b">
    <w:name w:val="样式1（章）"/>
    <w:basedOn w:val="1"/>
    <w:rsid w:val="00C81768"/>
    <w:pPr>
      <w:adjustRightInd/>
      <w:spacing w:beforeLines="0" w:before="340" w:afterLines="0" w:after="330" w:line="578" w:lineRule="auto"/>
      <w:jc w:val="left"/>
    </w:pPr>
    <w:rPr>
      <w:rFonts w:eastAsia="宋体"/>
      <w:b/>
      <w:sz w:val="28"/>
    </w:rPr>
  </w:style>
  <w:style w:type="paragraph" w:customStyle="1" w:styleId="28">
    <w:name w:val="样式2（节）"/>
    <w:basedOn w:val="2"/>
    <w:rsid w:val="00C81768"/>
    <w:pPr>
      <w:spacing w:beforeLines="0" w:before="260" w:after="260" w:line="416" w:lineRule="auto"/>
      <w:jc w:val="left"/>
    </w:pPr>
    <w:rPr>
      <w:bCs/>
      <w:szCs w:val="32"/>
    </w:rPr>
  </w:style>
  <w:style w:type="paragraph" w:customStyle="1" w:styleId="CharCharChar2Char">
    <w:name w:val="Char Char Char2 Char"/>
    <w:basedOn w:val="a"/>
    <w:autoRedefine/>
    <w:rsid w:val="00C81768"/>
    <w:pPr>
      <w:tabs>
        <w:tab w:val="num" w:pos="360"/>
      </w:tabs>
      <w:ind w:left="360" w:hanging="360"/>
    </w:pPr>
  </w:style>
  <w:style w:type="character" w:customStyle="1" w:styleId="chao">
    <w:name w:val="chao"/>
    <w:rsid w:val="00C81768"/>
  </w:style>
  <w:style w:type="paragraph" w:customStyle="1" w:styleId="CharCharCharChar">
    <w:name w:val="Char Char Char Char"/>
    <w:basedOn w:val="a"/>
    <w:autoRedefine/>
    <w:rsid w:val="00C81768"/>
    <w:rPr>
      <w:sz w:val="28"/>
      <w:szCs w:val="21"/>
    </w:rPr>
  </w:style>
  <w:style w:type="character" w:customStyle="1" w:styleId="listrlisth4info1">
    <w:name w:val="list_r_list_h4_info1"/>
    <w:rsid w:val="00C81768"/>
  </w:style>
  <w:style w:type="character" w:customStyle="1" w:styleId="apple-style-span">
    <w:name w:val="apple-style-span"/>
    <w:rsid w:val="00C81768"/>
  </w:style>
  <w:style w:type="paragraph" w:customStyle="1" w:styleId="1c">
    <w:name w:val="样式1"/>
    <w:next w:val="a4"/>
    <w:rsid w:val="00C81768"/>
    <w:rPr>
      <w:rFonts w:ascii="Times New Roman" w:eastAsia="宋体" w:hAnsi="Times New Roman" w:cs="Times New Roman"/>
      <w:szCs w:val="24"/>
    </w:rPr>
  </w:style>
  <w:style w:type="character" w:customStyle="1" w:styleId="29">
    <w:name w:val="样式2"/>
    <w:rsid w:val="00C81768"/>
  </w:style>
  <w:style w:type="paragraph" w:customStyle="1" w:styleId="35">
    <w:name w:val="样式3"/>
    <w:basedOn w:val="affb"/>
    <w:rsid w:val="00C81768"/>
    <w:rPr>
      <w:rFonts w:ascii="Calibri" w:hAnsi="Calibri"/>
      <w:sz w:val="21"/>
      <w:szCs w:val="24"/>
      <w:shd w:val="clear" w:color="auto" w:fill="000080"/>
    </w:rPr>
  </w:style>
  <w:style w:type="paragraph" w:customStyle="1" w:styleId="2GB2312GB23126">
    <w:name w:val="样式 标题 2 + (西文) 楷体_GB2312 (中文) 楷体_GB2312 (符号) 宋体 四号 段前: 6 磅 ..."/>
    <w:basedOn w:val="2"/>
    <w:rsid w:val="00C81768"/>
    <w:pPr>
      <w:spacing w:beforeLines="0" w:before="120" w:after="120"/>
    </w:pPr>
    <w:rPr>
      <w:rFonts w:ascii="楷体_GB2312" w:eastAsia="楷体_GB2312" w:hAnsi="宋体" w:cs="宋体"/>
      <w:bCs/>
      <w:sz w:val="28"/>
      <w:szCs w:val="20"/>
    </w:rPr>
  </w:style>
  <w:style w:type="numbering" w:customStyle="1" w:styleId="111">
    <w:name w:val="无列表111"/>
    <w:next w:val="a3"/>
    <w:semiHidden/>
    <w:rsid w:val="00C81768"/>
  </w:style>
  <w:style w:type="character" w:customStyle="1" w:styleId="1Char1">
    <w:name w:val="标题 1 Char1"/>
    <w:rsid w:val="00C81768"/>
    <w:rPr>
      <w:rFonts w:ascii="宋体" w:eastAsia="宋体" w:hAnsi="宋体" w:cs="宋体"/>
      <w:b/>
      <w:bCs/>
      <w:kern w:val="36"/>
      <w:sz w:val="48"/>
      <w:szCs w:val="48"/>
    </w:rPr>
  </w:style>
  <w:style w:type="paragraph" w:customStyle="1" w:styleId="ParaChar">
    <w:name w:val="默认段落字体 Para Char"/>
    <w:basedOn w:val="a"/>
    <w:rsid w:val="00C81768"/>
  </w:style>
  <w:style w:type="paragraph" w:customStyle="1" w:styleId="Char30">
    <w:name w:val="Char3"/>
    <w:basedOn w:val="a"/>
    <w:rsid w:val="00C81768"/>
  </w:style>
  <w:style w:type="paragraph" w:customStyle="1" w:styleId="dash6b63-6587">
    <w:name w:val="dash6b63-6587"/>
    <w:basedOn w:val="a"/>
    <w:rsid w:val="00C81768"/>
    <w:pPr>
      <w:widowControl/>
      <w:spacing w:before="100" w:beforeAutospacing="1" w:after="100" w:afterAutospacing="1"/>
      <w:jc w:val="left"/>
    </w:pPr>
    <w:rPr>
      <w:rFonts w:ascii="宋体" w:hAnsi="宋体"/>
      <w:kern w:val="0"/>
      <w:sz w:val="24"/>
    </w:rPr>
  </w:style>
  <w:style w:type="paragraph" w:styleId="2a">
    <w:name w:val="Body Text First Indent 2"/>
    <w:basedOn w:val="af"/>
    <w:link w:val="2b"/>
    <w:rsid w:val="00C81768"/>
    <w:pPr>
      <w:spacing w:line="240" w:lineRule="atLeast"/>
      <w:ind w:firstLineChars="200" w:firstLine="420"/>
      <w:jc w:val="left"/>
    </w:pPr>
    <w:rPr>
      <w:rFonts w:ascii="宋体"/>
      <w:snapToGrid w:val="0"/>
      <w:kern w:val="0"/>
      <w:sz w:val="20"/>
      <w:szCs w:val="20"/>
    </w:rPr>
  </w:style>
  <w:style w:type="character" w:customStyle="1" w:styleId="2b">
    <w:name w:val="正文首行缩进 2 字符"/>
    <w:basedOn w:val="af0"/>
    <w:link w:val="2a"/>
    <w:rsid w:val="00C81768"/>
    <w:rPr>
      <w:rFonts w:ascii="宋体" w:eastAsia="宋体" w:hAnsi="Times New Roman" w:cs="Times New Roman"/>
      <w:snapToGrid w:val="0"/>
      <w:kern w:val="0"/>
      <w:sz w:val="20"/>
      <w:szCs w:val="20"/>
    </w:rPr>
  </w:style>
  <w:style w:type="paragraph" w:customStyle="1" w:styleId="Char4">
    <w:name w:val="Char"/>
    <w:basedOn w:val="a"/>
    <w:autoRedefine/>
    <w:rsid w:val="00C81768"/>
    <w:rPr>
      <w:rFonts w:ascii="仿宋_GB2312" w:eastAsia="仿宋_GB2312"/>
      <w:b/>
      <w:sz w:val="32"/>
      <w:szCs w:val="32"/>
    </w:rPr>
  </w:style>
  <w:style w:type="character" w:customStyle="1" w:styleId="redfontb">
    <w:name w:val="red fontb"/>
    <w:rsid w:val="00C81768"/>
  </w:style>
  <w:style w:type="character" w:customStyle="1" w:styleId="style91">
    <w:name w:val="style91"/>
    <w:rsid w:val="00C81768"/>
    <w:rPr>
      <w:sz w:val="21"/>
      <w:szCs w:val="21"/>
    </w:rPr>
  </w:style>
  <w:style w:type="paragraph" w:customStyle="1" w:styleId="Char2CharChar">
    <w:name w:val="Char2 Char Char"/>
    <w:basedOn w:val="a"/>
    <w:rsid w:val="00C81768"/>
    <w:pPr>
      <w:snapToGrid w:val="0"/>
      <w:spacing w:line="360" w:lineRule="auto"/>
      <w:ind w:firstLineChars="200" w:firstLine="200"/>
    </w:pPr>
    <w:rPr>
      <w:rFonts w:eastAsia="仿宋_GB2312"/>
      <w:sz w:val="24"/>
    </w:rPr>
  </w:style>
  <w:style w:type="paragraph" w:customStyle="1" w:styleId="CharChar4">
    <w:name w:val="Char Char4"/>
    <w:basedOn w:val="a"/>
    <w:rsid w:val="00C81768"/>
    <w:pPr>
      <w:snapToGrid w:val="0"/>
      <w:spacing w:line="360" w:lineRule="auto"/>
      <w:ind w:firstLineChars="200" w:firstLine="200"/>
    </w:pPr>
    <w:rPr>
      <w:rFonts w:eastAsia="仿宋_GB2312"/>
      <w:sz w:val="24"/>
    </w:rPr>
  </w:style>
  <w:style w:type="paragraph" w:styleId="afff">
    <w:name w:val="Normal Indent"/>
    <w:basedOn w:val="a"/>
    <w:rsid w:val="00C81768"/>
    <w:pPr>
      <w:ind w:firstLine="420"/>
    </w:pPr>
    <w:rPr>
      <w:szCs w:val="20"/>
    </w:rPr>
  </w:style>
  <w:style w:type="character" w:customStyle="1" w:styleId="CharChar2">
    <w:name w:val="Char Char2"/>
    <w:rsid w:val="00C81768"/>
    <w:rPr>
      <w:rFonts w:ascii="宋体" w:eastAsia="宋体" w:hAnsi="宋体" w:cs="宋体"/>
      <w:b/>
      <w:bCs/>
      <w:kern w:val="36"/>
      <w:sz w:val="48"/>
      <w:szCs w:val="48"/>
      <w:lang w:val="en-US" w:eastAsia="zh-CN" w:bidi="ar-SA"/>
    </w:rPr>
  </w:style>
  <w:style w:type="paragraph" w:customStyle="1" w:styleId="41">
    <w:name w:val="4表中文字"/>
    <w:basedOn w:val="a"/>
    <w:autoRedefine/>
    <w:rsid w:val="00C81768"/>
    <w:pPr>
      <w:tabs>
        <w:tab w:val="left" w:pos="6195"/>
      </w:tabs>
      <w:autoSpaceDE w:val="0"/>
      <w:autoSpaceDN w:val="0"/>
      <w:adjustRightInd w:val="0"/>
      <w:ind w:firstLine="147"/>
      <w:jc w:val="center"/>
    </w:pPr>
    <w:rPr>
      <w:rFonts w:ascii="宋体" w:hAnsi="宋体"/>
      <w:iCs/>
      <w:noProof/>
      <w:color w:val="000000"/>
      <w:sz w:val="18"/>
    </w:rPr>
  </w:style>
  <w:style w:type="paragraph" w:customStyle="1" w:styleId="CharCharChar1Char">
    <w:name w:val="Char Char Char1 Char"/>
    <w:basedOn w:val="a"/>
    <w:autoRedefine/>
    <w:qFormat/>
    <w:rsid w:val="00C81768"/>
    <w:pPr>
      <w:tabs>
        <w:tab w:val="num" w:pos="600"/>
      </w:tabs>
      <w:snapToGrid w:val="0"/>
      <w:spacing w:line="440" w:lineRule="exact"/>
      <w:ind w:left="600" w:firstLineChars="200" w:firstLine="200"/>
    </w:pPr>
    <w:rPr>
      <w:sz w:val="24"/>
    </w:rPr>
  </w:style>
  <w:style w:type="paragraph" w:customStyle="1" w:styleId="36">
    <w:name w:val="教育部3"/>
    <w:basedOn w:val="a"/>
    <w:rsid w:val="00C81768"/>
    <w:pPr>
      <w:widowControl/>
      <w:spacing w:line="440" w:lineRule="exact"/>
      <w:jc w:val="center"/>
    </w:pPr>
    <w:rPr>
      <w:rFonts w:ascii="方正小标宋_GBK" w:eastAsia="方正小标宋_GBK"/>
      <w:bCs/>
      <w:kern w:val="0"/>
      <w:sz w:val="32"/>
      <w:szCs w:val="21"/>
    </w:rPr>
  </w:style>
  <w:style w:type="table" w:styleId="1d">
    <w:name w:val="Table Simple 1"/>
    <w:basedOn w:val="a2"/>
    <w:rsid w:val="00C81768"/>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61">
    <w:name w:val="style161"/>
    <w:rsid w:val="00C81768"/>
    <w:rPr>
      <w:sz w:val="15"/>
      <w:szCs w:val="15"/>
    </w:rPr>
  </w:style>
  <w:style w:type="numbering" w:customStyle="1" w:styleId="211">
    <w:name w:val="无列表21"/>
    <w:next w:val="a3"/>
    <w:uiPriority w:val="99"/>
    <w:semiHidden/>
    <w:unhideWhenUsed/>
    <w:rsid w:val="00C81768"/>
  </w:style>
  <w:style w:type="numbering" w:customStyle="1" w:styleId="120">
    <w:name w:val="无列表12"/>
    <w:next w:val="a3"/>
    <w:uiPriority w:val="99"/>
    <w:semiHidden/>
    <w:unhideWhenUsed/>
    <w:rsid w:val="00C81768"/>
  </w:style>
  <w:style w:type="table" w:customStyle="1" w:styleId="50">
    <w:name w:val="网格型5"/>
    <w:basedOn w:val="a2"/>
    <w:next w:val="aff"/>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样式11"/>
    <w:basedOn w:val="a2"/>
    <w:rsid w:val="00C81768"/>
    <w:rPr>
      <w:rFonts w:ascii="Times New Roman" w:eastAsia="宋体" w:hAnsi="Times New Roman" w:cs="Times New Roman"/>
      <w:kern w:val="0"/>
      <w:sz w:val="20"/>
      <w:szCs w:val="20"/>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113">
    <w:name w:val="网格型11"/>
    <w:basedOn w:val="a2"/>
    <w:next w:val="aff"/>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3"/>
    <w:semiHidden/>
    <w:rsid w:val="00C81768"/>
  </w:style>
  <w:style w:type="table" w:customStyle="1" w:styleId="114">
    <w:name w:val="简明型 11"/>
    <w:basedOn w:val="a2"/>
    <w:next w:val="1d"/>
    <w:rsid w:val="00C81768"/>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37">
    <w:name w:val="无列表3"/>
    <w:next w:val="a3"/>
    <w:uiPriority w:val="99"/>
    <w:semiHidden/>
    <w:unhideWhenUsed/>
    <w:rsid w:val="00C81768"/>
  </w:style>
  <w:style w:type="character" w:customStyle="1" w:styleId="115">
    <w:name w:val="标题 1 字符1"/>
    <w:rsid w:val="00C81768"/>
    <w:rPr>
      <w:rFonts w:ascii="Times New Roman" w:eastAsia="黑体" w:hAnsi="Times New Roman" w:cs="Droid Sans Fallback"/>
      <w:b/>
      <w:bCs/>
      <w:kern w:val="44"/>
      <w:sz w:val="28"/>
      <w:szCs w:val="44"/>
      <w:lang w:eastAsia="en-US"/>
    </w:rPr>
  </w:style>
  <w:style w:type="character" w:customStyle="1" w:styleId="212">
    <w:name w:val="标题 2 字符1"/>
    <w:qFormat/>
    <w:locked/>
    <w:rsid w:val="00C81768"/>
    <w:rPr>
      <w:rFonts w:ascii="Times New Roman" w:hAnsi="Times New Roman" w:cs="Droid Sans Fallback"/>
      <w:b/>
      <w:sz w:val="24"/>
      <w:szCs w:val="30"/>
      <w:lang w:eastAsia="en-US"/>
    </w:rPr>
  </w:style>
  <w:style w:type="character" w:customStyle="1" w:styleId="311">
    <w:name w:val="标题 3 字符1"/>
    <w:uiPriority w:val="9"/>
    <w:qFormat/>
    <w:rsid w:val="00C81768"/>
    <w:rPr>
      <w:rFonts w:ascii="Times New Roman" w:hAnsi="Times New Roman" w:cs="Droid Sans Fallback"/>
      <w:b/>
      <w:bCs/>
      <w:sz w:val="24"/>
      <w:szCs w:val="32"/>
      <w:lang w:eastAsia="en-US"/>
    </w:rPr>
  </w:style>
  <w:style w:type="character" w:customStyle="1" w:styleId="38">
    <w:name w:val="批注文字 字符3"/>
    <w:rsid w:val="00C81768"/>
    <w:rPr>
      <w:kern w:val="2"/>
      <w:sz w:val="21"/>
      <w:szCs w:val="24"/>
    </w:rPr>
  </w:style>
  <w:style w:type="character" w:customStyle="1" w:styleId="39">
    <w:name w:val="正文文本 字符3"/>
    <w:locked/>
    <w:rsid w:val="00C81768"/>
    <w:rPr>
      <w:rFonts w:ascii="Droid Sans Fallback" w:eastAsia="Times New Roman" w:hAnsi="Droid Sans Fallback" w:cs="Droid Sans Fallback"/>
      <w:sz w:val="28"/>
      <w:szCs w:val="28"/>
      <w:lang w:eastAsia="en-US"/>
    </w:rPr>
  </w:style>
  <w:style w:type="character" w:customStyle="1" w:styleId="1e">
    <w:name w:val="日期 字符1"/>
    <w:uiPriority w:val="99"/>
    <w:rsid w:val="00C81768"/>
    <w:rPr>
      <w:rFonts w:ascii="Droid Sans Fallback" w:eastAsia="Times New Roman" w:hAnsi="Droid Sans Fallback" w:cs="Droid Sans Fallback"/>
      <w:sz w:val="22"/>
      <w:szCs w:val="22"/>
      <w:lang w:eastAsia="en-US"/>
    </w:rPr>
  </w:style>
  <w:style w:type="character" w:customStyle="1" w:styleId="3a">
    <w:name w:val="批注框文本 字符3"/>
    <w:locked/>
    <w:rsid w:val="00C81768"/>
    <w:rPr>
      <w:rFonts w:ascii="Droid Sans Fallback" w:eastAsia="Times New Roman" w:hAnsi="Droid Sans Fallback" w:cs="Droid Sans Fallback"/>
      <w:sz w:val="18"/>
      <w:szCs w:val="18"/>
      <w:lang w:eastAsia="en-US"/>
    </w:rPr>
  </w:style>
  <w:style w:type="character" w:customStyle="1" w:styleId="3b">
    <w:name w:val="页脚 字符3"/>
    <w:uiPriority w:val="99"/>
    <w:qFormat/>
    <w:rsid w:val="00C81768"/>
    <w:rPr>
      <w:rFonts w:ascii="宋体" w:eastAsia="宋体" w:hAnsi="宋体"/>
      <w:kern w:val="2"/>
      <w:sz w:val="18"/>
      <w:szCs w:val="18"/>
      <w:lang w:val="en-US" w:eastAsia="zh-CN" w:bidi="ar-SA"/>
    </w:rPr>
  </w:style>
  <w:style w:type="character" w:customStyle="1" w:styleId="3c">
    <w:name w:val="页眉 字符3"/>
    <w:uiPriority w:val="99"/>
    <w:rsid w:val="00C81768"/>
    <w:rPr>
      <w:rFonts w:ascii="宋体" w:eastAsia="宋体" w:hAnsi="宋体"/>
      <w:kern w:val="2"/>
      <w:sz w:val="18"/>
      <w:szCs w:val="18"/>
      <w:lang w:val="en-US" w:eastAsia="zh-CN" w:bidi="ar-SA"/>
    </w:rPr>
  </w:style>
  <w:style w:type="paragraph" w:styleId="HTML">
    <w:name w:val="HTML Preformatted"/>
    <w:basedOn w:val="a"/>
    <w:link w:val="HTML2"/>
    <w:qFormat/>
    <w:rsid w:val="00C81768"/>
    <w:pPr>
      <w:autoSpaceDE w:val="0"/>
      <w:autoSpaceDN w:val="0"/>
      <w:jc w:val="left"/>
    </w:pPr>
    <w:rPr>
      <w:rFonts w:ascii="Courier New" w:eastAsia="Times New Roman" w:hAnsi="Courier New" w:cs="Courier New"/>
      <w:kern w:val="0"/>
      <w:sz w:val="20"/>
      <w:szCs w:val="20"/>
      <w:lang w:eastAsia="en-US"/>
    </w:rPr>
  </w:style>
  <w:style w:type="character" w:customStyle="1" w:styleId="HTML0">
    <w:name w:val="HTML 预设格式 字符"/>
    <w:basedOn w:val="a1"/>
    <w:link w:val="HTML1"/>
    <w:qFormat/>
    <w:rsid w:val="00C81768"/>
    <w:rPr>
      <w:rFonts w:ascii="Courier New" w:eastAsia="宋体" w:hAnsi="Courier New" w:cs="Courier New"/>
      <w:sz w:val="20"/>
      <w:szCs w:val="20"/>
    </w:rPr>
  </w:style>
  <w:style w:type="character" w:customStyle="1" w:styleId="HTML2">
    <w:name w:val="HTML 预设格式 字符2"/>
    <w:link w:val="HTML"/>
    <w:qFormat/>
    <w:rsid w:val="00C81768"/>
    <w:rPr>
      <w:rFonts w:ascii="Courier New" w:eastAsia="Times New Roman" w:hAnsi="Courier New" w:cs="Courier New"/>
      <w:kern w:val="0"/>
      <w:sz w:val="20"/>
      <w:szCs w:val="20"/>
      <w:lang w:eastAsia="en-US"/>
    </w:rPr>
  </w:style>
  <w:style w:type="character" w:customStyle="1" w:styleId="3d">
    <w:name w:val="批注主题 字符3"/>
    <w:rsid w:val="00C81768"/>
    <w:rPr>
      <w:rFonts w:ascii="Droid Sans Fallback" w:eastAsia="Times New Roman" w:hAnsi="Droid Sans Fallback" w:cs="Droid Sans Fallback"/>
      <w:b/>
      <w:bCs/>
      <w:sz w:val="22"/>
      <w:szCs w:val="22"/>
      <w:lang w:eastAsia="en-US"/>
    </w:rPr>
  </w:style>
  <w:style w:type="table" w:customStyle="1" w:styleId="60">
    <w:name w:val="网格型6"/>
    <w:basedOn w:val="a2"/>
    <w:next w:val="aff"/>
    <w:uiPriority w:val="59"/>
    <w:rsid w:val="00C8176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sid w:val="00C81768"/>
    <w:rPr>
      <w:b/>
      <w:bCs/>
      <w:kern w:val="44"/>
      <w:sz w:val="44"/>
      <w:szCs w:val="44"/>
    </w:rPr>
  </w:style>
  <w:style w:type="character" w:customStyle="1" w:styleId="2Char">
    <w:name w:val="标题 2 Char"/>
    <w:uiPriority w:val="9"/>
    <w:semiHidden/>
    <w:qFormat/>
    <w:rsid w:val="00C81768"/>
    <w:rPr>
      <w:rFonts w:ascii="Cambria" w:eastAsia="宋体" w:hAnsi="Cambria" w:cs="Times New Roman"/>
      <w:b/>
      <w:bCs/>
      <w:kern w:val="2"/>
      <w:sz w:val="32"/>
      <w:szCs w:val="32"/>
    </w:rPr>
  </w:style>
  <w:style w:type="character" w:customStyle="1" w:styleId="HTML10">
    <w:name w:val="HTML 预设格式 字符1"/>
    <w:uiPriority w:val="99"/>
    <w:semiHidden/>
    <w:qFormat/>
    <w:rsid w:val="00C81768"/>
    <w:rPr>
      <w:rFonts w:ascii="Courier New" w:eastAsia="Times New Roman" w:hAnsi="Courier New" w:cs="Courier New"/>
      <w:lang w:eastAsia="en-US"/>
    </w:rPr>
  </w:style>
  <w:style w:type="character" w:customStyle="1" w:styleId="42">
    <w:name w:val="批注文字 字符4"/>
    <w:uiPriority w:val="99"/>
    <w:semiHidden/>
    <w:qFormat/>
    <w:rsid w:val="00C81768"/>
  </w:style>
  <w:style w:type="character" w:customStyle="1" w:styleId="1f">
    <w:name w:val="纯文本 字符1"/>
    <w:rsid w:val="00C81768"/>
    <w:rPr>
      <w:rFonts w:ascii="宋体" w:hAnsi="Courier New" w:cs="Courier New"/>
      <w:sz w:val="21"/>
      <w:szCs w:val="21"/>
      <w:lang w:eastAsia="en-US"/>
    </w:rPr>
  </w:style>
  <w:style w:type="character" w:customStyle="1" w:styleId="Char5">
    <w:name w:val="日期 Char"/>
    <w:qFormat/>
    <w:rsid w:val="00C81768"/>
    <w:rPr>
      <w:rFonts w:ascii="Droid Sans Fallback" w:eastAsia="Times New Roman" w:hAnsi="Droid Sans Fallback" w:cs="Droid Sans Fallback"/>
      <w:sz w:val="22"/>
      <w:szCs w:val="22"/>
      <w:lang w:eastAsia="en-US"/>
    </w:rPr>
  </w:style>
  <w:style w:type="character" w:customStyle="1" w:styleId="1f0">
    <w:name w:val="正文文本缩进 字符1"/>
    <w:rsid w:val="00C81768"/>
    <w:rPr>
      <w:rFonts w:ascii="Droid Sans Fallback" w:eastAsia="Times New Roman" w:hAnsi="Droid Sans Fallback" w:cs="Droid Sans Fallback"/>
      <w:sz w:val="22"/>
      <w:szCs w:val="22"/>
      <w:lang w:eastAsia="en-US"/>
    </w:rPr>
  </w:style>
  <w:style w:type="character" w:customStyle="1" w:styleId="fontstyle21">
    <w:name w:val="fontstyle21"/>
    <w:qFormat/>
    <w:rsid w:val="00C81768"/>
    <w:rPr>
      <w:rFonts w:ascii="TimesNewRomanPSMT" w:hAnsi="TimesNewRomanPSMT" w:hint="default"/>
      <w:b w:val="0"/>
      <w:bCs w:val="0"/>
      <w:i w:val="0"/>
      <w:iCs w:val="0"/>
      <w:color w:val="000000"/>
      <w:sz w:val="24"/>
      <w:szCs w:val="24"/>
    </w:rPr>
  </w:style>
  <w:style w:type="character" w:customStyle="1" w:styleId="43">
    <w:name w:val="批注主题 字符4"/>
    <w:uiPriority w:val="99"/>
    <w:semiHidden/>
    <w:rsid w:val="00C81768"/>
    <w:rPr>
      <w:b/>
      <w:bCs/>
    </w:rPr>
  </w:style>
  <w:style w:type="character" w:customStyle="1" w:styleId="44">
    <w:name w:val="正文文本 字符4"/>
    <w:uiPriority w:val="99"/>
    <w:semiHidden/>
    <w:rsid w:val="00C81768"/>
  </w:style>
  <w:style w:type="character" w:customStyle="1" w:styleId="2c">
    <w:name w:val="批注主题 字符2"/>
    <w:uiPriority w:val="99"/>
    <w:semiHidden/>
    <w:rsid w:val="00C81768"/>
    <w:rPr>
      <w:rFonts w:ascii="Droid Sans Fallback" w:eastAsia="Times New Roman" w:hAnsi="Droid Sans Fallback" w:cs="Droid Sans Fallback"/>
      <w:b/>
      <w:bCs/>
      <w:sz w:val="22"/>
      <w:szCs w:val="22"/>
      <w:lang w:eastAsia="en-US"/>
    </w:rPr>
  </w:style>
  <w:style w:type="character" w:customStyle="1" w:styleId="2d">
    <w:name w:val="日期 字符2"/>
    <w:uiPriority w:val="99"/>
    <w:semiHidden/>
    <w:rsid w:val="00C81768"/>
  </w:style>
  <w:style w:type="character" w:customStyle="1" w:styleId="HTMLChar1">
    <w:name w:val="HTML 预设格式 Char1"/>
    <w:uiPriority w:val="99"/>
    <w:semiHidden/>
    <w:rsid w:val="00C81768"/>
    <w:rPr>
      <w:rFonts w:ascii="Courier New" w:hAnsi="Courier New" w:cs="Courier New"/>
      <w:sz w:val="20"/>
      <w:szCs w:val="20"/>
    </w:rPr>
  </w:style>
  <w:style w:type="character" w:customStyle="1" w:styleId="fontstyle11">
    <w:name w:val="fontstyle11"/>
    <w:rsid w:val="00C81768"/>
    <w:rPr>
      <w:rFonts w:ascii="TimesNewRomanPSMT" w:hAnsi="TimesNewRomanPSMT" w:hint="default"/>
      <w:b w:val="0"/>
      <w:bCs w:val="0"/>
      <w:i w:val="0"/>
      <w:iCs w:val="0"/>
      <w:color w:val="000000"/>
      <w:sz w:val="18"/>
      <w:szCs w:val="18"/>
    </w:rPr>
  </w:style>
  <w:style w:type="character" w:customStyle="1" w:styleId="2e">
    <w:name w:val="批注框文本 字符2"/>
    <w:uiPriority w:val="99"/>
    <w:semiHidden/>
    <w:rsid w:val="00C81768"/>
    <w:rPr>
      <w:rFonts w:ascii="Droid Sans Fallback" w:eastAsia="Times New Roman" w:hAnsi="Droid Sans Fallback" w:cs="Droid Sans Fallback"/>
      <w:sz w:val="18"/>
      <w:szCs w:val="18"/>
      <w:lang w:eastAsia="en-US"/>
    </w:rPr>
  </w:style>
  <w:style w:type="character" w:customStyle="1" w:styleId="Char19">
    <w:name w:val="日期 Char1"/>
    <w:uiPriority w:val="99"/>
    <w:semiHidden/>
    <w:rsid w:val="00C81768"/>
  </w:style>
  <w:style w:type="paragraph" w:customStyle="1" w:styleId="HTML1">
    <w:name w:val="HTML 预设格式1"/>
    <w:basedOn w:val="a"/>
    <w:next w:val="HTML"/>
    <w:link w:val="HTML0"/>
    <w:unhideWhenUsed/>
    <w:qFormat/>
    <w:rsid w:val="00C8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pPr>
    <w:rPr>
      <w:rFonts w:ascii="Courier New" w:hAnsi="Courier New" w:cs="Courier New"/>
      <w:sz w:val="20"/>
      <w:szCs w:val="20"/>
    </w:rPr>
  </w:style>
  <w:style w:type="character" w:customStyle="1" w:styleId="HTML3">
    <w:name w:val="HTML 预设格式 字符3"/>
    <w:uiPriority w:val="99"/>
    <w:semiHidden/>
    <w:qFormat/>
    <w:rsid w:val="00C81768"/>
    <w:rPr>
      <w:rFonts w:ascii="Courier New" w:hAnsi="Courier New" w:cs="Courier New"/>
      <w:sz w:val="20"/>
      <w:szCs w:val="20"/>
    </w:rPr>
  </w:style>
  <w:style w:type="character" w:customStyle="1" w:styleId="HTMLChar">
    <w:name w:val="HTML 预设格式 Char"/>
    <w:rsid w:val="00C81768"/>
    <w:rPr>
      <w:rFonts w:ascii="Courier New" w:eastAsia="Times New Roman" w:hAnsi="Courier New" w:cs="Courier New"/>
      <w:lang w:eastAsia="en-US"/>
    </w:rPr>
  </w:style>
  <w:style w:type="character" w:customStyle="1" w:styleId="45">
    <w:name w:val="页眉 字符4"/>
    <w:uiPriority w:val="99"/>
    <w:semiHidden/>
    <w:rsid w:val="00C81768"/>
    <w:rPr>
      <w:sz w:val="18"/>
      <w:szCs w:val="18"/>
    </w:rPr>
  </w:style>
  <w:style w:type="character" w:customStyle="1" w:styleId="2f">
    <w:name w:val="批注文字 字符2"/>
    <w:uiPriority w:val="99"/>
    <w:semiHidden/>
    <w:qFormat/>
    <w:rsid w:val="00C81768"/>
    <w:rPr>
      <w:rFonts w:ascii="Droid Sans Fallback" w:eastAsia="Times New Roman" w:hAnsi="Droid Sans Fallback" w:cs="Droid Sans Fallback"/>
      <w:sz w:val="22"/>
      <w:szCs w:val="22"/>
      <w:lang w:eastAsia="en-US"/>
    </w:rPr>
  </w:style>
  <w:style w:type="character" w:customStyle="1" w:styleId="46">
    <w:name w:val="页脚 字符4"/>
    <w:uiPriority w:val="99"/>
    <w:semiHidden/>
    <w:qFormat/>
    <w:rsid w:val="00C81768"/>
    <w:rPr>
      <w:sz w:val="18"/>
      <w:szCs w:val="18"/>
    </w:rPr>
  </w:style>
  <w:style w:type="character" w:customStyle="1" w:styleId="Char20">
    <w:name w:val="批注文字 Char2"/>
    <w:uiPriority w:val="99"/>
    <w:semiHidden/>
    <w:rsid w:val="00C81768"/>
    <w:rPr>
      <w:rFonts w:ascii="Droid Sans Fallback" w:eastAsia="Times New Roman" w:hAnsi="Droid Sans Fallback" w:cs="Droid Sans Fallback"/>
      <w:kern w:val="0"/>
      <w:sz w:val="22"/>
      <w:lang w:eastAsia="en-US"/>
    </w:rPr>
  </w:style>
  <w:style w:type="character" w:customStyle="1" w:styleId="fontstyle31">
    <w:name w:val="fontstyle31"/>
    <w:rsid w:val="00C81768"/>
    <w:rPr>
      <w:rFonts w:ascii="TimesNewRomanPS-BoldMT" w:hAnsi="TimesNewRomanPS-BoldMT" w:hint="default"/>
      <w:b/>
      <w:bCs/>
      <w:i w:val="0"/>
      <w:iCs w:val="0"/>
      <w:color w:val="000000"/>
      <w:sz w:val="24"/>
      <w:szCs w:val="24"/>
    </w:rPr>
  </w:style>
  <w:style w:type="character" w:customStyle="1" w:styleId="Char6">
    <w:name w:val="正文文本 Char"/>
    <w:uiPriority w:val="99"/>
    <w:semiHidden/>
    <w:rsid w:val="00C81768"/>
  </w:style>
  <w:style w:type="character" w:customStyle="1" w:styleId="2f0">
    <w:name w:val="页脚 字符2"/>
    <w:uiPriority w:val="99"/>
    <w:semiHidden/>
    <w:qFormat/>
    <w:rsid w:val="00C81768"/>
    <w:rPr>
      <w:rFonts w:ascii="Droid Sans Fallback" w:eastAsia="Times New Roman" w:hAnsi="Droid Sans Fallback" w:cs="Droid Sans Fallback"/>
      <w:sz w:val="18"/>
      <w:szCs w:val="18"/>
      <w:lang w:eastAsia="en-US"/>
    </w:rPr>
  </w:style>
  <w:style w:type="character" w:customStyle="1" w:styleId="47">
    <w:name w:val="批注框文本 字符4"/>
    <w:uiPriority w:val="99"/>
    <w:semiHidden/>
    <w:rsid w:val="00C81768"/>
    <w:rPr>
      <w:sz w:val="18"/>
      <w:szCs w:val="18"/>
    </w:rPr>
  </w:style>
  <w:style w:type="character" w:customStyle="1" w:styleId="1f1">
    <w:name w:val="正文文本 字符1"/>
    <w:uiPriority w:val="99"/>
    <w:semiHidden/>
    <w:rsid w:val="00C81768"/>
    <w:rPr>
      <w:rFonts w:ascii="Droid Sans Fallback" w:eastAsia="Times New Roman" w:hAnsi="Droid Sans Fallback" w:cs="Droid Sans Fallback"/>
      <w:sz w:val="22"/>
      <w:szCs w:val="22"/>
      <w:lang w:eastAsia="en-US"/>
    </w:rPr>
  </w:style>
  <w:style w:type="character" w:customStyle="1" w:styleId="fontstyle01">
    <w:name w:val="fontstyle01"/>
    <w:qFormat/>
    <w:rsid w:val="00C81768"/>
    <w:rPr>
      <w:rFonts w:ascii="宋体" w:eastAsia="宋体" w:hAnsi="宋体" w:hint="eastAsia"/>
      <w:b w:val="0"/>
      <w:bCs w:val="0"/>
      <w:i w:val="0"/>
      <w:iCs w:val="0"/>
      <w:color w:val="000000"/>
      <w:sz w:val="24"/>
      <w:szCs w:val="24"/>
    </w:rPr>
  </w:style>
  <w:style w:type="character" w:customStyle="1" w:styleId="2f1">
    <w:name w:val="页眉 字符2"/>
    <w:uiPriority w:val="99"/>
    <w:semiHidden/>
    <w:rsid w:val="00C81768"/>
    <w:rPr>
      <w:rFonts w:ascii="Droid Sans Fallback" w:eastAsia="Times New Roman" w:hAnsi="Droid Sans Fallback" w:cs="Droid Sans Fallback"/>
      <w:sz w:val="18"/>
      <w:szCs w:val="18"/>
      <w:lang w:eastAsia="en-US"/>
    </w:rPr>
  </w:style>
  <w:style w:type="character" w:customStyle="1" w:styleId="2f2">
    <w:name w:val="正文文本 字符2"/>
    <w:uiPriority w:val="99"/>
    <w:semiHidden/>
    <w:qFormat/>
    <w:rsid w:val="00C81768"/>
    <w:rPr>
      <w:rFonts w:ascii="Droid Sans Fallback" w:eastAsia="Times New Roman" w:hAnsi="Droid Sans Fallback" w:cs="Droid Sans Fallback"/>
      <w:sz w:val="22"/>
      <w:szCs w:val="22"/>
      <w:lang w:eastAsia="en-US"/>
    </w:rPr>
  </w:style>
  <w:style w:type="paragraph" w:customStyle="1" w:styleId="1f2">
    <w:name w:val="列表段落1"/>
    <w:basedOn w:val="a"/>
    <w:rsid w:val="00C81768"/>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75">
    <w:name w:val="xl75"/>
    <w:basedOn w:val="a"/>
    <w:rsid w:val="00C8176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0"/>
      <w:szCs w:val="20"/>
    </w:rPr>
  </w:style>
  <w:style w:type="paragraph" w:customStyle="1" w:styleId="xl89">
    <w:name w:val="xl89"/>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21">
    <w:name w:val="批注主题 Char2"/>
    <w:rsid w:val="00C81768"/>
    <w:rPr>
      <w:b/>
      <w:bCs/>
      <w:kern w:val="2"/>
      <w:sz w:val="21"/>
      <w:szCs w:val="24"/>
    </w:rPr>
  </w:style>
  <w:style w:type="character" w:customStyle="1" w:styleId="Char22">
    <w:name w:val="正文文本 Char2"/>
    <w:rsid w:val="00C81768"/>
    <w:rPr>
      <w:kern w:val="2"/>
      <w:sz w:val="21"/>
      <w:szCs w:val="24"/>
    </w:rPr>
  </w:style>
  <w:style w:type="paragraph" w:customStyle="1" w:styleId="xl108">
    <w:name w:val="xl108"/>
    <w:basedOn w:val="a"/>
    <w:rsid w:val="00C81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C81768"/>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b/>
      <w:bCs/>
      <w:color w:val="000000"/>
      <w:kern w:val="0"/>
      <w:sz w:val="20"/>
      <w:szCs w:val="20"/>
    </w:rPr>
  </w:style>
  <w:style w:type="character" w:customStyle="1" w:styleId="Char31">
    <w:name w:val="日期 Char3"/>
    <w:rsid w:val="00C81768"/>
    <w:rPr>
      <w:kern w:val="2"/>
      <w:sz w:val="21"/>
      <w:szCs w:val="24"/>
    </w:rPr>
  </w:style>
  <w:style w:type="character" w:customStyle="1" w:styleId="Char23">
    <w:name w:val="批注框文本 Char2"/>
    <w:rsid w:val="00C81768"/>
    <w:rPr>
      <w:kern w:val="2"/>
      <w:sz w:val="18"/>
      <w:szCs w:val="18"/>
    </w:rPr>
  </w:style>
  <w:style w:type="paragraph" w:customStyle="1" w:styleId="xl97">
    <w:name w:val="xl97"/>
    <w:basedOn w:val="a"/>
    <w:rsid w:val="00C81768"/>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1">
    <w:name w:val="xl81"/>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HTMLChar3">
    <w:name w:val="HTML 预设格式 Char3"/>
    <w:rsid w:val="00C81768"/>
    <w:rPr>
      <w:rFonts w:ascii="Courier New" w:hAnsi="Courier New" w:cs="Courier New"/>
      <w:kern w:val="2"/>
    </w:rPr>
  </w:style>
  <w:style w:type="paragraph" w:customStyle="1" w:styleId="2f3">
    <w:name w:val="列表段落2"/>
    <w:basedOn w:val="a"/>
    <w:rsid w:val="00C81768"/>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1f3">
    <w:name w:val="普通(网站)1"/>
    <w:basedOn w:val="a"/>
    <w:next w:val="af9"/>
    <w:uiPriority w:val="99"/>
    <w:unhideWhenUsed/>
    <w:rsid w:val="00C81768"/>
    <w:pPr>
      <w:spacing w:before="100" w:beforeAutospacing="1" w:after="100" w:afterAutospacing="1" w:line="360" w:lineRule="auto"/>
      <w:ind w:firstLineChars="200" w:firstLine="200"/>
    </w:pPr>
    <w:rPr>
      <w:sz w:val="24"/>
      <w:szCs w:val="22"/>
    </w:rPr>
  </w:style>
  <w:style w:type="paragraph" w:customStyle="1" w:styleId="xl110">
    <w:name w:val="xl110"/>
    <w:basedOn w:val="a"/>
    <w:rsid w:val="00C81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rsid w:val="00C8176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4">
    <w:name w:val="xl104"/>
    <w:basedOn w:val="a"/>
    <w:rsid w:val="00C8176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font5">
    <w:name w:val="font5"/>
    <w:basedOn w:val="a"/>
    <w:rsid w:val="00C8176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C81768"/>
    <w:pPr>
      <w:widowControl/>
      <w:spacing w:before="100" w:beforeAutospacing="1" w:after="100" w:afterAutospacing="1"/>
      <w:jc w:val="left"/>
    </w:pPr>
    <w:rPr>
      <w:rFonts w:ascii="宋体" w:hAnsi="宋体" w:cs="宋体"/>
      <w:kern w:val="0"/>
      <w:sz w:val="20"/>
      <w:szCs w:val="20"/>
    </w:rPr>
  </w:style>
  <w:style w:type="paragraph" w:customStyle="1" w:styleId="msonormal0">
    <w:name w:val="msonormal"/>
    <w:basedOn w:val="a"/>
    <w:rsid w:val="00C81768"/>
    <w:pPr>
      <w:widowControl/>
      <w:spacing w:before="100" w:beforeAutospacing="1" w:after="100" w:afterAutospacing="1"/>
      <w:jc w:val="left"/>
    </w:pPr>
    <w:rPr>
      <w:rFonts w:ascii="宋体" w:hAnsi="宋体" w:cs="宋体"/>
      <w:kern w:val="0"/>
      <w:sz w:val="24"/>
    </w:rPr>
  </w:style>
  <w:style w:type="paragraph" w:customStyle="1" w:styleId="xl85">
    <w:name w:val="xl85"/>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2">
    <w:name w:val="xl72"/>
    <w:basedOn w:val="a"/>
    <w:rsid w:val="00C81768"/>
    <w:pPr>
      <w:widowControl/>
      <w:pBdr>
        <w:top w:val="single" w:sz="4" w:space="0" w:color="auto"/>
        <w:left w:val="single" w:sz="4" w:space="0" w:color="auto"/>
        <w:bottom w:val="single" w:sz="4" w:space="0" w:color="auto"/>
        <w:right w:val="single" w:sz="4" w:space="0" w:color="auto"/>
      </w:pBdr>
      <w:shd w:val="clear" w:color="000000" w:fill="538135"/>
      <w:spacing w:before="100" w:beforeAutospacing="1" w:after="100" w:afterAutospacing="1"/>
      <w:jc w:val="center"/>
      <w:textAlignment w:val="center"/>
    </w:pPr>
    <w:rPr>
      <w:b/>
      <w:bCs/>
      <w:color w:val="000000"/>
      <w:kern w:val="0"/>
      <w:sz w:val="20"/>
      <w:szCs w:val="20"/>
    </w:rPr>
  </w:style>
  <w:style w:type="paragraph" w:customStyle="1" w:styleId="xl68">
    <w:name w:val="xl68"/>
    <w:basedOn w:val="a"/>
    <w:rsid w:val="00C81768"/>
    <w:pPr>
      <w:widowControl/>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jc w:val="center"/>
      <w:textAlignment w:val="center"/>
    </w:pPr>
    <w:rPr>
      <w:b/>
      <w:bCs/>
      <w:color w:val="000000"/>
      <w:kern w:val="0"/>
      <w:sz w:val="20"/>
      <w:szCs w:val="20"/>
    </w:rPr>
  </w:style>
  <w:style w:type="paragraph" w:customStyle="1" w:styleId="xl95">
    <w:name w:val="xl95"/>
    <w:basedOn w:val="a"/>
    <w:rsid w:val="00C81768"/>
    <w:pPr>
      <w:widowControl/>
      <w:pBdr>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4">
    <w:name w:val="xl74"/>
    <w:basedOn w:val="a"/>
    <w:rsid w:val="00C81768"/>
    <w:pPr>
      <w:widowControl/>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jc w:val="center"/>
      <w:textAlignment w:val="center"/>
    </w:pPr>
    <w:rPr>
      <w:b/>
      <w:bCs/>
      <w:color w:val="000000"/>
      <w:kern w:val="0"/>
      <w:sz w:val="20"/>
      <w:szCs w:val="20"/>
    </w:rPr>
  </w:style>
  <w:style w:type="paragraph" w:customStyle="1" w:styleId="xl86">
    <w:name w:val="xl86"/>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Style75">
    <w:name w:val="_Style 75"/>
    <w:basedOn w:val="a"/>
    <w:next w:val="a"/>
    <w:uiPriority w:val="39"/>
    <w:rsid w:val="00C81768"/>
    <w:pPr>
      <w:autoSpaceDE w:val="0"/>
      <w:autoSpaceDN w:val="0"/>
      <w:jc w:val="left"/>
    </w:pPr>
    <w:rPr>
      <w:rFonts w:ascii="Droid Sans Fallback" w:eastAsia="Times New Roman" w:hAnsi="Droid Sans Fallback" w:cs="Droid Sans Fallback"/>
      <w:kern w:val="0"/>
      <w:sz w:val="22"/>
      <w:szCs w:val="22"/>
      <w:lang w:eastAsia="en-US"/>
    </w:rPr>
  </w:style>
  <w:style w:type="paragraph" w:customStyle="1" w:styleId="xl103">
    <w:name w:val="xl103"/>
    <w:basedOn w:val="a"/>
    <w:rsid w:val="00C8176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6">
    <w:name w:val="xl106"/>
    <w:basedOn w:val="a"/>
    <w:rsid w:val="00C81768"/>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9">
    <w:name w:val="xl109"/>
    <w:basedOn w:val="a"/>
    <w:rsid w:val="00C8176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C81768"/>
    <w:pPr>
      <w:widowControl/>
      <w:spacing w:before="100" w:beforeAutospacing="1" w:after="100" w:afterAutospacing="1"/>
      <w:jc w:val="center"/>
    </w:pPr>
    <w:rPr>
      <w:rFonts w:ascii="宋体" w:hAnsi="宋体" w:cs="宋体"/>
      <w:kern w:val="0"/>
      <w:sz w:val="20"/>
      <w:szCs w:val="20"/>
    </w:rPr>
  </w:style>
  <w:style w:type="paragraph" w:customStyle="1" w:styleId="xl73">
    <w:name w:val="xl73"/>
    <w:basedOn w:val="a"/>
    <w:rsid w:val="00C8176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kern w:val="0"/>
      <w:sz w:val="20"/>
      <w:szCs w:val="20"/>
    </w:rPr>
  </w:style>
  <w:style w:type="paragraph" w:customStyle="1" w:styleId="font6">
    <w:name w:val="font6"/>
    <w:basedOn w:val="a"/>
    <w:rsid w:val="00C81768"/>
    <w:pPr>
      <w:widowControl/>
      <w:spacing w:before="100" w:beforeAutospacing="1" w:after="100" w:afterAutospacing="1"/>
      <w:jc w:val="left"/>
    </w:pPr>
    <w:rPr>
      <w:color w:val="000000"/>
      <w:kern w:val="0"/>
      <w:sz w:val="18"/>
      <w:szCs w:val="18"/>
    </w:rPr>
  </w:style>
  <w:style w:type="paragraph" w:customStyle="1" w:styleId="xl84">
    <w:name w:val="xl84"/>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7">
    <w:name w:val="font7"/>
    <w:basedOn w:val="a"/>
    <w:rsid w:val="00C81768"/>
    <w:pPr>
      <w:widowControl/>
      <w:spacing w:before="100" w:beforeAutospacing="1" w:after="100" w:afterAutospacing="1"/>
      <w:jc w:val="left"/>
    </w:pPr>
    <w:rPr>
      <w:b/>
      <w:bCs/>
      <w:color w:val="000000"/>
      <w:kern w:val="0"/>
      <w:sz w:val="20"/>
      <w:szCs w:val="20"/>
    </w:rPr>
  </w:style>
  <w:style w:type="paragraph" w:customStyle="1" w:styleId="xl70">
    <w:name w:val="xl70"/>
    <w:basedOn w:val="a"/>
    <w:rsid w:val="00C81768"/>
    <w:pPr>
      <w:widowControl/>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jc w:val="center"/>
      <w:textAlignment w:val="center"/>
    </w:pPr>
    <w:rPr>
      <w:b/>
      <w:bCs/>
      <w:color w:val="000000"/>
      <w:kern w:val="0"/>
      <w:sz w:val="20"/>
      <w:szCs w:val="20"/>
    </w:rPr>
  </w:style>
  <w:style w:type="paragraph" w:customStyle="1" w:styleId="xl102">
    <w:name w:val="xl102"/>
    <w:basedOn w:val="a"/>
    <w:rsid w:val="00C81768"/>
    <w:pPr>
      <w:widowControl/>
      <w:pBdr>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1">
    <w:name w:val="xl101"/>
    <w:basedOn w:val="a"/>
    <w:rsid w:val="00C81768"/>
    <w:pPr>
      <w:widowControl/>
      <w:pBdr>
        <w:top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0">
    <w:name w:val="xl90"/>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98">
    <w:name w:val="xl98"/>
    <w:basedOn w:val="a"/>
    <w:rsid w:val="00C8176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f4">
    <w:name w:val="样式 标题 1 + (中文) 黑体"/>
    <w:basedOn w:val="1"/>
    <w:rsid w:val="00C81768"/>
    <w:pPr>
      <w:autoSpaceDE w:val="0"/>
      <w:autoSpaceDN w:val="0"/>
      <w:adjustRightInd/>
      <w:spacing w:beforeLines="0" w:afterLines="0" w:after="120" w:line="360" w:lineRule="auto"/>
      <w:ind w:firstLineChars="200" w:firstLine="200"/>
      <w:jc w:val="left"/>
    </w:pPr>
    <w:rPr>
      <w:rFonts w:cs="Droid Sans Fallback"/>
      <w:b/>
      <w:sz w:val="24"/>
      <w:lang w:eastAsia="en-US"/>
    </w:rPr>
  </w:style>
  <w:style w:type="paragraph" w:customStyle="1" w:styleId="xl88">
    <w:name w:val="xl88"/>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rsid w:val="00C81768"/>
    <w:pPr>
      <w:widowControl/>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
    <w:name w:val="xl100"/>
    <w:basedOn w:val="a"/>
    <w:rsid w:val="00C81768"/>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9">
    <w:name w:val="xl99"/>
    <w:basedOn w:val="a"/>
    <w:rsid w:val="00C81768"/>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0">
    <w:name w:val="自评报告正文"/>
    <w:basedOn w:val="a"/>
    <w:qFormat/>
    <w:rsid w:val="00C81768"/>
    <w:pPr>
      <w:spacing w:line="300" w:lineRule="auto"/>
      <w:ind w:firstLineChars="200" w:firstLine="480"/>
    </w:pPr>
    <w:rPr>
      <w:rFonts w:ascii="楷体" w:eastAsia="楷体" w:hAnsi="楷体"/>
      <w:kern w:val="0"/>
      <w:sz w:val="24"/>
      <w:lang w:bidi="en-US"/>
    </w:rPr>
  </w:style>
  <w:style w:type="paragraph" w:customStyle="1" w:styleId="xl93">
    <w:name w:val="xl93"/>
    <w:basedOn w:val="a"/>
    <w:rsid w:val="00C81768"/>
    <w:pPr>
      <w:widowControl/>
      <w:pBdr>
        <w:top w:val="single" w:sz="4" w:space="0" w:color="auto"/>
        <w:lef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9">
    <w:name w:val="xl69"/>
    <w:basedOn w:val="a"/>
    <w:rsid w:val="00C81768"/>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color w:val="000000"/>
      <w:kern w:val="0"/>
      <w:sz w:val="20"/>
      <w:szCs w:val="20"/>
    </w:rPr>
  </w:style>
  <w:style w:type="paragraph" w:customStyle="1" w:styleId="xl77">
    <w:name w:val="xl77"/>
    <w:basedOn w:val="a"/>
    <w:rsid w:val="00C817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 w:val="20"/>
      <w:szCs w:val="20"/>
    </w:rPr>
  </w:style>
  <w:style w:type="paragraph" w:customStyle="1" w:styleId="Style74">
    <w:name w:val="_Style 74"/>
    <w:basedOn w:val="a"/>
    <w:next w:val="affd"/>
    <w:uiPriority w:val="99"/>
    <w:qFormat/>
    <w:rsid w:val="00C81768"/>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3e">
    <w:name w:val="列表段落3"/>
    <w:basedOn w:val="a"/>
    <w:rsid w:val="00C81768"/>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82">
    <w:name w:val="xl82"/>
    <w:basedOn w:val="a"/>
    <w:rsid w:val="00C81768"/>
    <w:pPr>
      <w:widowControl/>
      <w:spacing w:before="100" w:beforeAutospacing="1" w:after="100" w:afterAutospacing="1"/>
      <w:jc w:val="center"/>
      <w:textAlignment w:val="center"/>
    </w:pPr>
    <w:rPr>
      <w:rFonts w:ascii="宋体" w:hAnsi="宋体" w:cs="宋体"/>
      <w:kern w:val="0"/>
      <w:sz w:val="20"/>
      <w:szCs w:val="20"/>
    </w:rPr>
  </w:style>
  <w:style w:type="paragraph" w:styleId="afff1">
    <w:name w:val="No Spacing"/>
    <w:link w:val="afff2"/>
    <w:uiPriority w:val="1"/>
    <w:qFormat/>
    <w:rsid w:val="00C81768"/>
    <w:pPr>
      <w:widowControl w:val="0"/>
      <w:autoSpaceDE w:val="0"/>
      <w:autoSpaceDN w:val="0"/>
    </w:pPr>
    <w:rPr>
      <w:rFonts w:ascii="Droid Sans Fallback" w:eastAsia="Times New Roman" w:hAnsi="Droid Sans Fallback" w:cs="Droid Sans Fallback"/>
      <w:kern w:val="0"/>
      <w:sz w:val="22"/>
      <w:lang w:eastAsia="en-US"/>
    </w:rPr>
  </w:style>
  <w:style w:type="paragraph" w:customStyle="1" w:styleId="xl67">
    <w:name w:val="xl67"/>
    <w:basedOn w:val="a"/>
    <w:rsid w:val="00C81768"/>
    <w:pPr>
      <w:widowControl/>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color w:val="000000"/>
      <w:kern w:val="0"/>
      <w:sz w:val="20"/>
      <w:szCs w:val="20"/>
    </w:rPr>
  </w:style>
  <w:style w:type="paragraph" w:customStyle="1" w:styleId="1f5">
    <w:name w:val="修订1"/>
    <w:uiPriority w:val="99"/>
    <w:unhideWhenUsed/>
    <w:qFormat/>
    <w:rsid w:val="00C81768"/>
    <w:rPr>
      <w:rFonts w:ascii="Droid Sans Fallback" w:eastAsia="Times New Roman" w:hAnsi="Droid Sans Fallback" w:cs="Droid Sans Fallback"/>
      <w:kern w:val="0"/>
      <w:sz w:val="22"/>
      <w:lang w:eastAsia="en-US"/>
    </w:rPr>
  </w:style>
  <w:style w:type="paragraph" w:styleId="afff3">
    <w:name w:val="Revision"/>
    <w:uiPriority w:val="99"/>
    <w:unhideWhenUsed/>
    <w:rsid w:val="00C81768"/>
    <w:rPr>
      <w:rFonts w:ascii="Droid Sans Fallback" w:eastAsia="Times New Roman" w:hAnsi="Droid Sans Fallback" w:cs="Droid Sans Fallback"/>
      <w:kern w:val="0"/>
      <w:sz w:val="22"/>
      <w:lang w:eastAsia="en-US"/>
    </w:rPr>
  </w:style>
  <w:style w:type="paragraph" w:customStyle="1" w:styleId="font8">
    <w:name w:val="font8"/>
    <w:basedOn w:val="a"/>
    <w:rsid w:val="00C81768"/>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rsid w:val="00C81768"/>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2">
    <w:name w:val="xl92"/>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1">
    <w:name w:val="xl71"/>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91">
    <w:name w:val="xl91"/>
    <w:basedOn w:val="a"/>
    <w:rsid w:val="00C817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rsid w:val="00C81768"/>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7">
    <w:name w:val="xl107"/>
    <w:basedOn w:val="a"/>
    <w:rsid w:val="00C8176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0">
    <w:name w:val="xl80"/>
    <w:basedOn w:val="a"/>
    <w:rsid w:val="00C81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0"/>
      <w:szCs w:val="20"/>
    </w:rPr>
  </w:style>
  <w:style w:type="table" w:customStyle="1" w:styleId="1110">
    <w:name w:val="网格型111"/>
    <w:basedOn w:val="a2"/>
    <w:uiPriority w:val="59"/>
    <w:qFormat/>
    <w:rsid w:val="00C8176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rsid w:val="00C81768"/>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2"/>
    <w:uiPriority w:val="39"/>
    <w:rsid w:val="00C81768"/>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uiPriority w:val="39"/>
    <w:rsid w:val="00C81768"/>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C81768"/>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140">
    <w:name w:val="网格型14"/>
    <w:basedOn w:val="a2"/>
    <w:uiPriority w:val="59"/>
    <w:qFormat/>
    <w:rsid w:val="00C8176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uiPriority w:val="39"/>
    <w:rsid w:val="00C81768"/>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rsid w:val="00C81768"/>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48">
    <w:name w:val="无列表4"/>
    <w:next w:val="a3"/>
    <w:uiPriority w:val="99"/>
    <w:semiHidden/>
    <w:unhideWhenUsed/>
    <w:rsid w:val="00C81768"/>
  </w:style>
  <w:style w:type="numbering" w:customStyle="1" w:styleId="51">
    <w:name w:val="无列表5"/>
    <w:next w:val="a3"/>
    <w:uiPriority w:val="99"/>
    <w:semiHidden/>
    <w:unhideWhenUsed/>
    <w:rsid w:val="00C81768"/>
  </w:style>
  <w:style w:type="numbering" w:customStyle="1" w:styleId="61">
    <w:name w:val="无列表6"/>
    <w:next w:val="a3"/>
    <w:uiPriority w:val="99"/>
    <w:semiHidden/>
    <w:unhideWhenUsed/>
    <w:rsid w:val="00C81768"/>
  </w:style>
  <w:style w:type="table" w:customStyle="1" w:styleId="70">
    <w:name w:val="网格型7"/>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Web 1"/>
    <w:basedOn w:val="a2"/>
    <w:qFormat/>
    <w:rsid w:val="00C81768"/>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2"/>
    <w:qFormat/>
    <w:rsid w:val="00C81768"/>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afa">
    <w:name w:val="普通(网站) 字符"/>
    <w:basedOn w:val="a1"/>
    <w:link w:val="af9"/>
    <w:qFormat/>
    <w:rsid w:val="00C81768"/>
    <w:rPr>
      <w:rFonts w:ascii="Times New Roman" w:eastAsia="宋体" w:hAnsi="Times New Roman" w:cs="Times New Roman"/>
      <w:kern w:val="0"/>
      <w:sz w:val="24"/>
      <w:szCs w:val="24"/>
    </w:rPr>
  </w:style>
  <w:style w:type="character" w:customStyle="1" w:styleId="high-light">
    <w:name w:val="high-light"/>
    <w:basedOn w:val="a1"/>
    <w:qFormat/>
    <w:rsid w:val="00C81768"/>
  </w:style>
  <w:style w:type="paragraph" w:customStyle="1" w:styleId="reader-word-layerreader-word-s1-15">
    <w:name w:val="reader-word-layer reader-word-s1-15"/>
    <w:basedOn w:val="a"/>
    <w:qFormat/>
    <w:rsid w:val="00C81768"/>
    <w:pPr>
      <w:widowControl/>
      <w:spacing w:before="100" w:beforeAutospacing="1" w:after="100" w:afterAutospacing="1"/>
      <w:jc w:val="left"/>
    </w:pPr>
    <w:rPr>
      <w:rFonts w:ascii="宋体" w:hAnsi="宋体" w:cs="宋体"/>
      <w:kern w:val="0"/>
      <w:sz w:val="24"/>
    </w:rPr>
  </w:style>
  <w:style w:type="paragraph" w:customStyle="1" w:styleId="p15">
    <w:name w:val="p15"/>
    <w:basedOn w:val="a"/>
    <w:qFormat/>
    <w:rsid w:val="00C81768"/>
    <w:pPr>
      <w:widowControl/>
      <w:spacing w:before="100" w:after="100"/>
      <w:jc w:val="left"/>
    </w:pPr>
    <w:rPr>
      <w:rFonts w:ascii="宋体" w:hAnsi="宋体" w:cs="宋体"/>
      <w:kern w:val="0"/>
      <w:sz w:val="24"/>
    </w:rPr>
  </w:style>
  <w:style w:type="paragraph" w:customStyle="1" w:styleId="reader-word-layerreader-word-s1-9">
    <w:name w:val="reader-word-layer reader-word-s1-9"/>
    <w:basedOn w:val="a"/>
    <w:qFormat/>
    <w:rsid w:val="00C81768"/>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81768"/>
    <w:pPr>
      <w:widowControl/>
      <w:spacing w:before="100" w:beforeAutospacing="1" w:after="100" w:afterAutospacing="1"/>
      <w:jc w:val="left"/>
    </w:pPr>
    <w:rPr>
      <w:rFonts w:ascii="宋体" w:hAnsi="宋体" w:cs="宋体"/>
      <w:kern w:val="0"/>
      <w:sz w:val="24"/>
    </w:rPr>
  </w:style>
  <w:style w:type="character" w:customStyle="1" w:styleId="def">
    <w:name w:val="def"/>
    <w:basedOn w:val="a1"/>
    <w:qFormat/>
    <w:rsid w:val="00C81768"/>
  </w:style>
  <w:style w:type="character" w:customStyle="1" w:styleId="xpal1">
    <w:name w:val="xpal1"/>
    <w:basedOn w:val="a1"/>
    <w:qFormat/>
    <w:rsid w:val="00C81768"/>
    <w:rPr>
      <w:color w:val="000000"/>
      <w:sz w:val="21"/>
      <w:szCs w:val="21"/>
    </w:rPr>
  </w:style>
  <w:style w:type="character" w:customStyle="1" w:styleId="style10">
    <w:name w:val="style10"/>
    <w:basedOn w:val="a1"/>
    <w:qFormat/>
    <w:rsid w:val="00C81768"/>
  </w:style>
  <w:style w:type="paragraph" w:customStyle="1" w:styleId="3CharCharCharChar">
    <w:name w:val="3 Char Char Char Char"/>
    <w:basedOn w:val="a"/>
    <w:qFormat/>
    <w:rsid w:val="00C81768"/>
    <w:pPr>
      <w:tabs>
        <w:tab w:val="left" w:pos="360"/>
      </w:tabs>
    </w:pPr>
    <w:rPr>
      <w:sz w:val="24"/>
    </w:rPr>
  </w:style>
  <w:style w:type="character" w:customStyle="1" w:styleId="c13">
    <w:name w:val="c13"/>
    <w:basedOn w:val="a1"/>
    <w:qFormat/>
    <w:rsid w:val="00C81768"/>
  </w:style>
  <w:style w:type="paragraph" w:customStyle="1" w:styleId="1f7">
    <w:name w:val="列出段落1"/>
    <w:basedOn w:val="a"/>
    <w:qFormat/>
    <w:rsid w:val="00C81768"/>
    <w:pPr>
      <w:ind w:firstLineChars="200" w:firstLine="420"/>
    </w:pPr>
  </w:style>
  <w:style w:type="character" w:customStyle="1" w:styleId="index3">
    <w:name w:val="index3"/>
    <w:basedOn w:val="a1"/>
    <w:qFormat/>
    <w:rsid w:val="00C81768"/>
  </w:style>
  <w:style w:type="paragraph" w:customStyle="1" w:styleId="330">
    <w:name w:val="正文33"/>
    <w:basedOn w:val="p0"/>
    <w:qFormat/>
    <w:rsid w:val="00C81768"/>
    <w:pPr>
      <w:snapToGrid w:val="0"/>
      <w:spacing w:before="0" w:beforeAutospacing="0" w:after="0" w:afterAutospacing="0" w:line="420" w:lineRule="exact"/>
      <w:ind w:firstLineChars="200" w:firstLine="420"/>
      <w:jc w:val="both"/>
    </w:pPr>
    <w:rPr>
      <w:rFonts w:ascii="Times New Roman" w:hAnsi="Times New Roman" w:cs="Times New Roman"/>
      <w:kern w:val="2"/>
      <w:sz w:val="21"/>
      <w:szCs w:val="21"/>
    </w:rPr>
  </w:style>
  <w:style w:type="paragraph" w:customStyle="1" w:styleId="tgt4">
    <w:name w:val="tgt4"/>
    <w:basedOn w:val="a"/>
    <w:qFormat/>
    <w:rsid w:val="00C81768"/>
    <w:pPr>
      <w:spacing w:after="150" w:line="360" w:lineRule="auto"/>
      <w:jc w:val="left"/>
    </w:pPr>
    <w:rPr>
      <w:b/>
      <w:kern w:val="0"/>
      <w:sz w:val="31"/>
      <w:szCs w:val="31"/>
    </w:rPr>
  </w:style>
  <w:style w:type="character" w:customStyle="1" w:styleId="rvts10">
    <w:name w:val="rvts10"/>
    <w:basedOn w:val="a1"/>
    <w:qFormat/>
    <w:rsid w:val="00C81768"/>
  </w:style>
  <w:style w:type="paragraph" w:customStyle="1" w:styleId="afff4">
    <w:name w:val="正文小四"/>
    <w:basedOn w:val="a"/>
    <w:link w:val="Char7"/>
    <w:qFormat/>
    <w:rsid w:val="00C81768"/>
    <w:rPr>
      <w:rFonts w:ascii="宋体" w:hAnsi="宋体"/>
      <w:sz w:val="24"/>
      <w:szCs w:val="22"/>
    </w:rPr>
  </w:style>
  <w:style w:type="character" w:customStyle="1" w:styleId="Char7">
    <w:name w:val="正文小四 Char"/>
    <w:basedOn w:val="a1"/>
    <w:link w:val="afff4"/>
    <w:qFormat/>
    <w:rsid w:val="00C81768"/>
    <w:rPr>
      <w:rFonts w:ascii="宋体" w:eastAsia="宋体" w:hAnsi="宋体" w:cs="Times New Roman"/>
      <w:sz w:val="24"/>
    </w:rPr>
  </w:style>
  <w:style w:type="paragraph" w:customStyle="1" w:styleId="afff5">
    <w:name w:val="正文小四列项"/>
    <w:basedOn w:val="afff4"/>
    <w:link w:val="Char8"/>
    <w:qFormat/>
    <w:rsid w:val="00C81768"/>
  </w:style>
  <w:style w:type="character" w:customStyle="1" w:styleId="Char8">
    <w:name w:val="正文小四列项 Char"/>
    <w:basedOn w:val="Char7"/>
    <w:link w:val="afff5"/>
    <w:qFormat/>
    <w:rsid w:val="00C81768"/>
    <w:rPr>
      <w:rFonts w:ascii="宋体" w:eastAsia="宋体" w:hAnsi="宋体" w:cs="Times New Roman"/>
      <w:sz w:val="24"/>
    </w:rPr>
  </w:style>
  <w:style w:type="character" w:customStyle="1" w:styleId="afff2">
    <w:name w:val="无间隔 字符"/>
    <w:basedOn w:val="a1"/>
    <w:link w:val="afff1"/>
    <w:uiPriority w:val="1"/>
    <w:qFormat/>
    <w:rsid w:val="00C81768"/>
    <w:rPr>
      <w:rFonts w:ascii="Droid Sans Fallback" w:eastAsia="Times New Roman" w:hAnsi="Droid Sans Fallback" w:cs="Droid Sans Fallback"/>
      <w:kern w:val="0"/>
      <w:sz w:val="22"/>
      <w:lang w:eastAsia="en-US"/>
    </w:rPr>
  </w:style>
  <w:style w:type="character" w:customStyle="1" w:styleId="2Char10">
    <w:name w:val="正文文本 2 Char1"/>
    <w:rsid w:val="00C81768"/>
    <w:rPr>
      <w:rFonts w:ascii="华文中宋" w:eastAsia="华文中宋" w:hAnsi="华文中宋"/>
      <w:kern w:val="2"/>
      <w:sz w:val="18"/>
      <w:szCs w:val="18"/>
    </w:rPr>
  </w:style>
  <w:style w:type="character" w:customStyle="1" w:styleId="2Char0">
    <w:name w:val="正文文本 2 Char"/>
    <w:rsid w:val="00C81768"/>
    <w:rPr>
      <w:kern w:val="2"/>
      <w:sz w:val="21"/>
      <w:szCs w:val="24"/>
    </w:rPr>
  </w:style>
  <w:style w:type="table" w:customStyle="1" w:styleId="80">
    <w:name w:val="网格型8"/>
    <w:basedOn w:val="a2"/>
    <w:next w:val="aff"/>
    <w:rsid w:val="00C8176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C81768"/>
    <w:rPr>
      <w:color w:val="605E5C"/>
      <w:shd w:val="clear" w:color="auto" w:fill="E1DFDD"/>
    </w:rPr>
  </w:style>
  <w:style w:type="numbering" w:customStyle="1" w:styleId="71">
    <w:name w:val="无列表7"/>
    <w:next w:val="a3"/>
    <w:uiPriority w:val="99"/>
    <w:semiHidden/>
    <w:unhideWhenUsed/>
    <w:rsid w:val="00C81768"/>
  </w:style>
  <w:style w:type="table" w:customStyle="1" w:styleId="90">
    <w:name w:val="网格型9"/>
    <w:basedOn w:val="a2"/>
    <w:next w:val="aff"/>
    <w:qFormat/>
    <w:rsid w:val="00C817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1357579.htm"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华康简宋">
    <w:altName w:val="宋体"/>
    <w:charset w:val="86"/>
    <w:family w:val="modern"/>
    <w:pitch w:val="default"/>
    <w:sig w:usb0="00000000" w:usb1="00000000" w:usb2="00000010" w:usb3="00000000" w:csb0="00040000" w:csb1="00000000"/>
  </w:font>
  <w:font w:name="_x000B__x000C_">
    <w:altName w:val="Times New Roman"/>
    <w:charset w:val="00"/>
    <w:family w:val="moder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Droid Sans Fallback">
    <w:altName w:val="Arial"/>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BA"/>
    <w:rsid w:val="00BE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B911F5468949138261B77AE4FA42DF">
    <w:name w:val="ACB911F5468949138261B77AE4FA42DF"/>
    <w:rsid w:val="00BE2BBA"/>
    <w:pPr>
      <w:widowControl w:val="0"/>
      <w:jc w:val="both"/>
    </w:pPr>
  </w:style>
  <w:style w:type="paragraph" w:customStyle="1" w:styleId="C2B26270AE8344F4BDF6A0AD705572F4">
    <w:name w:val="C2B26270AE8344F4BDF6A0AD705572F4"/>
    <w:rsid w:val="00BE2BBA"/>
    <w:pPr>
      <w:widowControl w:val="0"/>
      <w:jc w:val="both"/>
    </w:pPr>
  </w:style>
  <w:style w:type="paragraph" w:customStyle="1" w:styleId="33D27439D16F4939B2A947A636EDA3A5">
    <w:name w:val="33D27439D16F4939B2A947A636EDA3A5"/>
    <w:rsid w:val="00BE2B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78A9-FCFA-4E24-B9E3-D10F1D44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6761</Words>
  <Characters>38540</Characters>
  <Application>Microsoft Office Word</Application>
  <DocSecurity>0</DocSecurity>
  <Lines>321</Lines>
  <Paragraphs>90</Paragraphs>
  <ScaleCrop>false</ScaleCrop>
  <Company>微软中国</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2021-09-22T09:48:00Z</dcterms:created>
  <dcterms:modified xsi:type="dcterms:W3CDTF">2021-09-22T10:14:00Z</dcterms:modified>
</cp:coreProperties>
</file>