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b/>
          <w:spacing w:val="26"/>
          <w:sz w:val="24"/>
        </w:rPr>
      </w:pPr>
      <w:r>
        <w:rPr>
          <w:rFonts w:hint="eastAsia" w:ascii="仿宋_GB2312" w:eastAsia="仿宋_GB2312"/>
          <w:b/>
          <w:spacing w:val="26"/>
          <w:sz w:val="36"/>
          <w:szCs w:val="36"/>
          <w:lang w:eastAsia="zh-CN"/>
        </w:rPr>
        <w:t>附件</w:t>
      </w:r>
      <w:r>
        <w:rPr>
          <w:rFonts w:hint="eastAsia" w:ascii="仿宋_GB2312" w:eastAsia="仿宋_GB2312"/>
          <w:b/>
          <w:spacing w:val="26"/>
          <w:sz w:val="36"/>
          <w:szCs w:val="36"/>
          <w:lang w:val="en-US" w:eastAsia="zh-CN"/>
        </w:rPr>
        <w:t xml:space="preserve">4   </w:t>
      </w:r>
      <w:r>
        <w:rPr>
          <w:rFonts w:hint="eastAsia" w:ascii="仿宋_GB2312" w:eastAsia="仿宋_GB2312"/>
          <w:b/>
          <w:spacing w:val="26"/>
          <w:sz w:val="36"/>
          <w:szCs w:val="36"/>
        </w:rPr>
        <w:t>华北水利水电大学文明班级评选申请表</w:t>
      </w:r>
    </w:p>
    <w:p>
      <w:pPr>
        <w:jc w:val="center"/>
        <w:rPr>
          <w:rFonts w:ascii="仿宋_GB2312" w:eastAsia="仿宋_GB2312"/>
          <w:b/>
          <w:spacing w:val="20"/>
          <w:sz w:val="24"/>
        </w:rPr>
      </w:pPr>
    </w:p>
    <w:tbl>
      <w:tblPr>
        <w:tblStyle w:val="4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24"/>
        <w:gridCol w:w="1684"/>
        <w:gridCol w:w="210"/>
        <w:gridCol w:w="1470"/>
        <w:gridCol w:w="630"/>
        <w:gridCol w:w="1365"/>
        <w:gridCol w:w="1575"/>
        <w:gridCol w:w="2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8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班级名称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院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班级人数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党员人数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团员人数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班级申请条件（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2020—2021学年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课程不及格门次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违反校纪学生人次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考试违纪、作弊人次</w:t>
            </w:r>
          </w:p>
        </w:tc>
        <w:tc>
          <w:tcPr>
            <w:tcW w:w="2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班级英语四级通过率</w:t>
            </w: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获得校级以上奖励人次</w:t>
            </w:r>
          </w:p>
        </w:tc>
        <w:tc>
          <w:tcPr>
            <w:tcW w:w="2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科技创新、发明人次</w:t>
            </w: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班级获得集体荣誉情况</w:t>
            </w:r>
          </w:p>
        </w:tc>
        <w:tc>
          <w:tcPr>
            <w:tcW w:w="70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宿舍个数及卫生先进个数</w:t>
            </w:r>
          </w:p>
        </w:tc>
        <w:tc>
          <w:tcPr>
            <w:tcW w:w="70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008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申请材料简介（详细材料附后）：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94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盖章：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党委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学工部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94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盖章：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94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盖章：                日期：</w:t>
            </w:r>
          </w:p>
        </w:tc>
      </w:tr>
    </w:tbl>
    <w:p>
      <w:pPr>
        <w:ind w:firstLine="8040" w:firstLineChars="3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党委学工部制表</w:t>
      </w:r>
    </w:p>
    <w:sectPr>
      <w:pgSz w:w="11906" w:h="16838"/>
      <w:pgMar w:top="1191" w:right="1021" w:bottom="454" w:left="1021" w:header="57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2AA"/>
    <w:rsid w:val="000236FC"/>
    <w:rsid w:val="000D0654"/>
    <w:rsid w:val="00211EED"/>
    <w:rsid w:val="002A059C"/>
    <w:rsid w:val="004A51E4"/>
    <w:rsid w:val="0075332B"/>
    <w:rsid w:val="007F68A8"/>
    <w:rsid w:val="0092750B"/>
    <w:rsid w:val="00AB2351"/>
    <w:rsid w:val="00D972AA"/>
    <w:rsid w:val="00E06D84"/>
    <w:rsid w:val="00EB4993"/>
    <w:rsid w:val="00F57A09"/>
    <w:rsid w:val="217A2882"/>
    <w:rsid w:val="388D1BBE"/>
    <w:rsid w:val="3A8A39AA"/>
    <w:rsid w:val="3D6D1B58"/>
    <w:rsid w:val="3DF315C7"/>
    <w:rsid w:val="4DC56145"/>
    <w:rsid w:val="533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2017-04-11T02:38:00Z</dcterms:created>
  <dc:creator>微软用户</dc:creator>
  <cp:lastModifiedBy>孟治刚</cp:lastModifiedBy>
  <dcterms:modified xsi:type="dcterms:W3CDTF">2021-06-11T05:57:39Z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F286F6382DEC41B29DF037AD505AE10F</vt:lpwstr>
  </property>
</Properties>
</file>