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建筑学院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2017届毕业设计答辩学生分组名单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一、建筑学（1组）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组长：李虎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成员：王学军、卢玫珺、吴怀静、郝丽君、郑智峰、丁一、代克林（省建工院设计总监）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秘书：原璐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时间：第16周  周三～周四（5月31日～6月1日）9:00——18:00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地点：（龙）9211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学生名单（ 33 人）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55"/>
        <w:gridCol w:w="1950"/>
        <w:gridCol w:w="764"/>
        <w:gridCol w:w="1663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835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201206703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王童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201206706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刘一臻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201206713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李岗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201206809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任晓琳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201206811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孙彦伟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201206813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何周睿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201206816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张海文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201206907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刘鹏杰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201206725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黄海洋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201206927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201206729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戴晚桥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201206904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201206910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张家鑫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201206709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201206911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张逸丰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201206909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201206826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袁林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201206708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孙瑞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201206717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汪丹阳</w:t>
            </w:r>
          </w:p>
        </w:tc>
        <w:tc>
          <w:tcPr>
            <w:tcW w:w="764" w:type="dxa"/>
            <w:textDirection w:val="lrTb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201206723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赵紫威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201206808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乔凯凯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201206715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李煜钊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201206928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颉军峰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201206714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李希凡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201206917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岳晓曦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201206728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蔡舒蔓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201206828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董文博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201206902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毛芳芳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201206831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刘涵斌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201206922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闻华洲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201206516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单聪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lang w:val="en-US" w:eastAsia="zh-CN"/>
              </w:rPr>
              <w:t>201106305</w:t>
            </w: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lang w:val="en-US" w:eastAsia="zh-CN"/>
              </w:rPr>
              <w:t>王杨辉</w:t>
            </w: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（重修）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201206611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</w:rPr>
              <w:t>邱喜乐</w:t>
            </w:r>
            <w:r>
              <w:rPr>
                <w:rFonts w:hint="eastAsia"/>
                <w:color w:val="auto"/>
                <w:spacing w:val="-11"/>
                <w:sz w:val="24"/>
                <w:lang w:eastAsia="zh-CN"/>
              </w:rPr>
              <w:t>（重修）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textDirection w:val="lrTb"/>
            <w:vAlign w:val="center"/>
          </w:tcPr>
          <w:p>
            <w:pPr>
              <w:jc w:val="center"/>
              <w:rPr>
                <w:rFonts w:hint="default"/>
                <w:color w:val="auto"/>
                <w:spacing w:val="-11"/>
                <w:sz w:val="24"/>
                <w:lang w:val="en-US" w:eastAsia="zh-CN"/>
              </w:rPr>
            </w:pPr>
          </w:p>
        </w:tc>
        <w:tc>
          <w:tcPr>
            <w:tcW w:w="1835" w:type="dxa"/>
            <w:textDirection w:val="lrTb"/>
            <w:vAlign w:val="center"/>
          </w:tcPr>
          <w:p>
            <w:pPr>
              <w:jc w:val="center"/>
              <w:rPr>
                <w:rFonts w:hint="default"/>
                <w:color w:val="auto"/>
                <w:spacing w:val="-11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建筑学院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2017届毕业设计答辩学生分组名单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二、建筑学（2组）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组长：李红光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成员：尤琪、张东、龚文晔、杨海荣、陈萍、张文剑、姬俊杰（天友设计总监）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秘书：刘嘉琪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时间：第16周  周三～周四（5月31日～6月1日）9:00——18:00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地点：（龙）9212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学生名单（ 34 人）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05"/>
        <w:gridCol w:w="1743"/>
        <w:gridCol w:w="779"/>
        <w:gridCol w:w="184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642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lang w:val="en-US" w:eastAsia="zh-CN"/>
              </w:rPr>
              <w:t>201206821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苍炳先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lang w:val="en-US" w:eastAsia="zh-CN"/>
              </w:rPr>
              <w:t>201214509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孙帅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lang w:val="en-US" w:eastAsia="zh-CN"/>
              </w:rPr>
              <w:t>201206920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胡瑞奇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201206802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马照括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201206824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赵伟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201206823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赵浏洋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201206905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王电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201206918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范培周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201206720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周振文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201106317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张丹琳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201206830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魏亚帅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201206719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陈冰鑫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201206818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李纤纤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201206803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王琳凤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201206930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靳昕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201206929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路晓蕊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张明浩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201206707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吕扬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201206705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冉占江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201206701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戈巴特尔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201206730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魏盼盼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201206908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孙庆阳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201206716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杨帅兵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201206704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王恒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201206913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李亚男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201201505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冯智渊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201206812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朱阿静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201206810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201206819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李静疑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201206903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王斐斐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201206804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王珂珂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201209423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柯春蕾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201106330</w:t>
            </w:r>
          </w:p>
        </w:tc>
        <w:tc>
          <w:tcPr>
            <w:tcW w:w="1743" w:type="dxa"/>
            <w:textDirection w:val="lrTb"/>
            <w:vAlign w:val="center"/>
          </w:tcPr>
          <w:p>
            <w:pPr>
              <w:jc w:val="center"/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eastAsia="zh-CN"/>
              </w:rPr>
              <w:t>彭兆峰（重修）</w:t>
            </w:r>
          </w:p>
        </w:tc>
        <w:tc>
          <w:tcPr>
            <w:tcW w:w="779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201206402</w:t>
            </w:r>
          </w:p>
        </w:tc>
        <w:tc>
          <w:tcPr>
            <w:tcW w:w="1642" w:type="dxa"/>
            <w:textDirection w:val="lrTb"/>
            <w:vAlign w:val="center"/>
          </w:tcPr>
          <w:p>
            <w:pPr>
              <w:jc w:val="center"/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王迪（重修）</w:t>
            </w:r>
          </w:p>
        </w:tc>
      </w:tr>
    </w:tbl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  <w:lang w:eastAsia="zh-CN"/>
        </w:rPr>
        <w:t>建筑学院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2017届毕业设计答辩学生分组名单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三、建筑学（3组）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组长：高长征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成员：胡健、程炎焱、王桂秀、吴岩、宋亚亭、张庆锋、外聘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秘书：董姝婧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时间：第16周  周三～周四（5月31日～6月1日）9:00——18:00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地点：（龙）9209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学生名单（ 33 人）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87"/>
        <w:gridCol w:w="19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921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201206721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孟莹莹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201206727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董伟强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201206806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王炳辉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201206815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张芃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201206820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杨晓兢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201206822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姜慧贞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201206912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张田楠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201206921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赵雅丽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201206906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王要东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201206919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郑清霄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201206916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尚奥杰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201206914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201206814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宋鹏飞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201206924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pacing w:val="-11"/>
                <w:sz w:val="24"/>
                <w:szCs w:val="24"/>
                <w:lang w:val="en-US" w:eastAsia="zh-CN"/>
              </w:rPr>
              <w:t>常全喜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201206712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张向海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201206817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张依铭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201206718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肖姝龄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201206825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徐云龙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201206724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郝冰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201206827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程红菲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201206702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王跃琦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201206925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喻翔宇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201206731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刘一豪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201206807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卢卓伟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201206722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尚广斌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201206801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丁凌峰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201206923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唐杰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201206901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仇智立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201206805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王亚男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201206711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张丁云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201206915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邱树彬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201206726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  <w:t>喻征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val="en-US" w:eastAsia="zh-CN"/>
              </w:rPr>
              <w:t>201106314</w:t>
            </w:r>
          </w:p>
        </w:tc>
        <w:tc>
          <w:tcPr>
            <w:tcW w:w="19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 w:val="24"/>
                <w:lang w:eastAsia="zh-CN"/>
              </w:rPr>
              <w:t>吴空然（重修）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pacing w:val="-11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D5D8A"/>
    <w:rsid w:val="01BD5D8A"/>
    <w:rsid w:val="02DD2D11"/>
    <w:rsid w:val="04680C2B"/>
    <w:rsid w:val="06271244"/>
    <w:rsid w:val="12866DA5"/>
    <w:rsid w:val="1478092A"/>
    <w:rsid w:val="168F7E6B"/>
    <w:rsid w:val="17793F9A"/>
    <w:rsid w:val="19334495"/>
    <w:rsid w:val="1D060E86"/>
    <w:rsid w:val="1E04235B"/>
    <w:rsid w:val="21B75BBC"/>
    <w:rsid w:val="21DD23A1"/>
    <w:rsid w:val="25E50532"/>
    <w:rsid w:val="275B525C"/>
    <w:rsid w:val="32113B67"/>
    <w:rsid w:val="36C268A9"/>
    <w:rsid w:val="37AF2B36"/>
    <w:rsid w:val="407F0622"/>
    <w:rsid w:val="41AB5AA6"/>
    <w:rsid w:val="42260882"/>
    <w:rsid w:val="44484C58"/>
    <w:rsid w:val="4D0C01C8"/>
    <w:rsid w:val="4D6F14FB"/>
    <w:rsid w:val="4D7407E5"/>
    <w:rsid w:val="4DC864CF"/>
    <w:rsid w:val="4FD1538B"/>
    <w:rsid w:val="545B376F"/>
    <w:rsid w:val="54B322F3"/>
    <w:rsid w:val="57240922"/>
    <w:rsid w:val="59245058"/>
    <w:rsid w:val="5BFA53EF"/>
    <w:rsid w:val="5D99359E"/>
    <w:rsid w:val="5FFB62A5"/>
    <w:rsid w:val="611B6968"/>
    <w:rsid w:val="69707879"/>
    <w:rsid w:val="6FDE2C92"/>
    <w:rsid w:val="706B179E"/>
    <w:rsid w:val="70E830AD"/>
    <w:rsid w:val="732C0B90"/>
    <w:rsid w:val="79311334"/>
    <w:rsid w:val="79DD7F80"/>
    <w:rsid w:val="7E380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2017-04-10T07:41:00Z</dcterms:created>
  <dc:creator>Administrator</dc:creator>
  <cp:lastModifiedBy>Administrator</cp:lastModifiedBy>
  <dcterms:modified xsi:type="dcterms:W3CDTF">2017-05-15T04:27:23Z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