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C2" w:rsidRDefault="001C0964" w:rsidP="00090189">
      <w:pPr>
        <w:spacing w:beforeLines="150" w:afterLines="5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管理与经济学院转专业实施细则</w:t>
      </w:r>
    </w:p>
    <w:p w:rsidR="007C32C2" w:rsidRDefault="001C0964" w:rsidP="00090189">
      <w:pPr>
        <w:numPr>
          <w:ilvl w:val="0"/>
          <w:numId w:val="1"/>
        </w:numPr>
        <w:spacing w:beforeLines="50" w:after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面试人员范围</w:t>
      </w:r>
    </w:p>
    <w:p w:rsidR="007C32C2" w:rsidRDefault="001C09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必须是进入学校笔试成绩</w:t>
      </w:r>
      <w:r>
        <w:rPr>
          <w:rFonts w:hint="eastAsia"/>
          <w:sz w:val="24"/>
        </w:rPr>
        <w:t>1:1.2</w:t>
      </w:r>
      <w:r>
        <w:rPr>
          <w:rFonts w:hint="eastAsia"/>
          <w:sz w:val="24"/>
        </w:rPr>
        <w:t>的学生。</w:t>
      </w:r>
    </w:p>
    <w:p w:rsidR="007C32C2" w:rsidRDefault="001C0964" w:rsidP="00090189">
      <w:pPr>
        <w:numPr>
          <w:ilvl w:val="0"/>
          <w:numId w:val="1"/>
        </w:numPr>
        <w:spacing w:beforeLines="50" w:afterLines="50"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面试内容及条件</w:t>
      </w:r>
    </w:p>
    <w:p w:rsidR="007C32C2" w:rsidRDefault="001C09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（一）对</w:t>
      </w:r>
      <w:proofErr w:type="gramStart"/>
      <w:r>
        <w:rPr>
          <w:rFonts w:hint="eastAsia"/>
          <w:sz w:val="24"/>
        </w:rPr>
        <w:t>学分绩点不</w:t>
      </w:r>
      <w:proofErr w:type="gramEnd"/>
      <w:r>
        <w:rPr>
          <w:rFonts w:hint="eastAsia"/>
          <w:sz w:val="24"/>
        </w:rPr>
        <w:t>低于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且第一学期期末考试无不及格课程的学生，主要考查：</w:t>
      </w:r>
    </w:p>
    <w:p w:rsidR="007C32C2" w:rsidRDefault="001C0964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基本素质；</w:t>
      </w:r>
    </w:p>
    <w:p w:rsidR="007C32C2" w:rsidRDefault="001C096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学生对本专业的爱好及认识；</w:t>
      </w:r>
    </w:p>
    <w:p w:rsidR="007C32C2" w:rsidRDefault="001C096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专项考试中英语成绩是否低于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分、数学成绩是否低于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分，对低于规定分数的学生要求其该科高考成绩不低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分；</w:t>
      </w:r>
    </w:p>
    <w:p w:rsidR="007C32C2" w:rsidRDefault="001C0964">
      <w:pPr>
        <w:spacing w:line="360" w:lineRule="auto"/>
        <w:ind w:leftChars="228" w:left="479"/>
        <w:rPr>
          <w:sz w:val="24"/>
        </w:rPr>
      </w:pPr>
      <w:r>
        <w:rPr>
          <w:rFonts w:hint="eastAsia"/>
          <w:sz w:val="24"/>
        </w:rPr>
        <w:t>（二）对</w:t>
      </w:r>
      <w:proofErr w:type="gramStart"/>
      <w:r>
        <w:rPr>
          <w:rFonts w:hint="eastAsia"/>
          <w:sz w:val="24"/>
        </w:rPr>
        <w:t>学分绩点低于</w:t>
      </w:r>
      <w:proofErr w:type="gramEnd"/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大于</w:t>
      </w:r>
      <w:r>
        <w:rPr>
          <w:rFonts w:hint="eastAsia"/>
          <w:sz w:val="24"/>
        </w:rPr>
        <w:t>2.0</w:t>
      </w:r>
      <w:r>
        <w:rPr>
          <w:rFonts w:hint="eastAsia"/>
          <w:sz w:val="24"/>
        </w:rPr>
        <w:t>的学生，除考查上述内容外，重点考查</w:t>
      </w:r>
    </w:p>
    <w:p w:rsidR="007C32C2" w:rsidRDefault="001C09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对本专业是否强烈爱好；</w:t>
      </w:r>
    </w:p>
    <w:p w:rsidR="007C32C2" w:rsidRDefault="001C09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对本专业是否了解并做了哪些准备；</w:t>
      </w:r>
    </w:p>
    <w:p w:rsidR="007C32C2" w:rsidRDefault="001C09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如果第一学期期末考试有挂科，则需要解释</w:t>
      </w:r>
      <w:proofErr w:type="gramStart"/>
      <w:r>
        <w:rPr>
          <w:rFonts w:hint="eastAsia"/>
          <w:sz w:val="24"/>
        </w:rPr>
        <w:t>其挂科原因</w:t>
      </w:r>
      <w:proofErr w:type="gramEnd"/>
      <w:r>
        <w:rPr>
          <w:rFonts w:hint="eastAsia"/>
          <w:sz w:val="24"/>
        </w:rPr>
        <w:t>；</w:t>
      </w:r>
    </w:p>
    <w:p w:rsidR="007C32C2" w:rsidRDefault="001C09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对转入专业学习中的困难是否有预判，准备采用何种措施予以解决。</w:t>
      </w:r>
    </w:p>
    <w:p w:rsidR="007C32C2" w:rsidRDefault="001C0964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（三）对</w:t>
      </w:r>
      <w:proofErr w:type="gramStart"/>
      <w:r>
        <w:rPr>
          <w:rFonts w:hint="eastAsia"/>
          <w:sz w:val="24"/>
        </w:rPr>
        <w:t>学分绩点低于</w:t>
      </w:r>
      <w:proofErr w:type="gramEnd"/>
      <w:r>
        <w:rPr>
          <w:rFonts w:hint="eastAsia"/>
          <w:sz w:val="24"/>
        </w:rPr>
        <w:t>2.0</w:t>
      </w:r>
      <w:r>
        <w:rPr>
          <w:rFonts w:hint="eastAsia"/>
          <w:sz w:val="24"/>
        </w:rPr>
        <w:t>且第一学期期末</w:t>
      </w:r>
      <w:proofErr w:type="gramStart"/>
      <w:r>
        <w:rPr>
          <w:rFonts w:hint="eastAsia"/>
          <w:sz w:val="24"/>
        </w:rPr>
        <w:t>考试挂科的</w:t>
      </w:r>
      <w:proofErr w:type="gramEnd"/>
      <w:r>
        <w:rPr>
          <w:rFonts w:hint="eastAsia"/>
          <w:sz w:val="24"/>
        </w:rPr>
        <w:t>学生，经面试如没有特殊表现，学院决定不予录取。</w:t>
      </w:r>
      <w:bookmarkStart w:id="0" w:name="_GoBack"/>
      <w:bookmarkEnd w:id="0"/>
    </w:p>
    <w:p w:rsidR="007C32C2" w:rsidRDefault="001C0964" w:rsidP="007C32C2">
      <w:pPr>
        <w:spacing w:beforeLines="50" w:afterLines="50"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三、管理与经济学院转专业学生拟录取名单及排名详见附件</w:t>
      </w:r>
    </w:p>
    <w:p w:rsidR="00090189" w:rsidRDefault="00090189" w:rsidP="007C32C2">
      <w:pPr>
        <w:spacing w:beforeLines="50" w:afterLines="50" w:line="360" w:lineRule="auto"/>
        <w:rPr>
          <w:rFonts w:hint="eastAsia"/>
          <w:b/>
          <w:bCs/>
          <w:sz w:val="24"/>
        </w:rPr>
      </w:pPr>
    </w:p>
    <w:p w:rsidR="00090189" w:rsidRDefault="00090189" w:rsidP="007C32C2">
      <w:pPr>
        <w:spacing w:beforeLines="50" w:afterLines="50" w:line="360" w:lineRule="auto"/>
        <w:rPr>
          <w:rFonts w:hint="eastAsia"/>
          <w:b/>
          <w:bCs/>
          <w:sz w:val="24"/>
        </w:rPr>
      </w:pPr>
    </w:p>
    <w:p w:rsidR="00090189" w:rsidRPr="00090189" w:rsidRDefault="00090189" w:rsidP="00090189">
      <w:pPr>
        <w:spacing w:line="360" w:lineRule="auto"/>
        <w:ind w:firstLineChars="200" w:firstLine="480"/>
        <w:jc w:val="right"/>
        <w:rPr>
          <w:sz w:val="24"/>
        </w:rPr>
      </w:pPr>
      <w:r w:rsidRPr="00090189">
        <w:rPr>
          <w:rFonts w:hint="eastAsia"/>
          <w:sz w:val="24"/>
        </w:rPr>
        <w:t>2018</w:t>
      </w:r>
      <w:r w:rsidRPr="00090189">
        <w:rPr>
          <w:rFonts w:hint="eastAsia"/>
          <w:sz w:val="24"/>
        </w:rPr>
        <w:t>年</w:t>
      </w:r>
      <w:r w:rsidRPr="00090189">
        <w:rPr>
          <w:rFonts w:hint="eastAsia"/>
          <w:sz w:val="24"/>
        </w:rPr>
        <w:t>3</w:t>
      </w:r>
      <w:r w:rsidRPr="00090189">
        <w:rPr>
          <w:rFonts w:hint="eastAsia"/>
          <w:sz w:val="24"/>
        </w:rPr>
        <w:t>月</w:t>
      </w:r>
      <w:r w:rsidRPr="00090189">
        <w:rPr>
          <w:rFonts w:hint="eastAsia"/>
          <w:sz w:val="24"/>
        </w:rPr>
        <w:t>8</w:t>
      </w:r>
      <w:r w:rsidRPr="00090189">
        <w:rPr>
          <w:rFonts w:hint="eastAsia"/>
          <w:sz w:val="24"/>
        </w:rPr>
        <w:t>日</w:t>
      </w:r>
    </w:p>
    <w:sectPr w:rsidR="00090189" w:rsidRPr="00090189" w:rsidSect="007C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64" w:rsidRDefault="001C0964" w:rsidP="00090189">
      <w:r>
        <w:separator/>
      </w:r>
    </w:p>
  </w:endnote>
  <w:endnote w:type="continuationSeparator" w:id="0">
    <w:p w:rsidR="001C0964" w:rsidRDefault="001C0964" w:rsidP="00090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64" w:rsidRDefault="001C0964" w:rsidP="00090189">
      <w:r>
        <w:separator/>
      </w:r>
    </w:p>
  </w:footnote>
  <w:footnote w:type="continuationSeparator" w:id="0">
    <w:p w:rsidR="001C0964" w:rsidRDefault="001C0964" w:rsidP="00090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E10E"/>
    <w:multiLevelType w:val="singleLevel"/>
    <w:tmpl w:val="5AA1E10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39085E"/>
    <w:rsid w:val="00090189"/>
    <w:rsid w:val="001C0964"/>
    <w:rsid w:val="003A75B0"/>
    <w:rsid w:val="007C32C2"/>
    <w:rsid w:val="0A39085E"/>
    <w:rsid w:val="2D46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2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0189"/>
    <w:rPr>
      <w:kern w:val="2"/>
      <w:sz w:val="18"/>
      <w:szCs w:val="18"/>
    </w:rPr>
  </w:style>
  <w:style w:type="paragraph" w:styleId="a4">
    <w:name w:val="footer"/>
    <w:basedOn w:val="a"/>
    <w:link w:val="Char0"/>
    <w:rsid w:val="00090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01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2018-03-09T02:25:00Z</cp:lastPrinted>
  <dcterms:created xsi:type="dcterms:W3CDTF">2018-03-05T02:23:00Z</dcterms:created>
  <dcterms:modified xsi:type="dcterms:W3CDTF">2018-03-09T02:40:00Z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