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A0" w:rsidRDefault="0026706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测绘与地理信息学院</w:t>
      </w:r>
    </w:p>
    <w:p w:rsidR="000778A0" w:rsidRDefault="0026706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全日制本科学生转专业实施细则</w:t>
      </w:r>
    </w:p>
    <w:p w:rsidR="000778A0" w:rsidRDefault="0026706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为满足学生个性发展需求，确保转专业工作的顺利实施，根据《华北水利水电大学全日制本科生转专业实施办法》</w:t>
      </w:r>
      <w:r>
        <w:rPr>
          <w:rFonts w:ascii="Times New Roman" w:hAnsi="Times New Roman"/>
          <w:kern w:val="0"/>
          <w:sz w:val="24"/>
          <w:szCs w:val="24"/>
        </w:rPr>
        <w:t>（华水政</w:t>
      </w:r>
      <w:r>
        <w:rPr>
          <w:rFonts w:ascii="Times New Roman" w:hAnsi="Times New Roman"/>
          <w:kern w:val="0"/>
          <w:sz w:val="24"/>
          <w:szCs w:val="24"/>
        </w:rPr>
        <w:t>[2019]29</w:t>
      </w:r>
      <w:r>
        <w:rPr>
          <w:rFonts w:ascii="Times New Roman" w:hAnsi="Times New Roman"/>
          <w:kern w:val="0"/>
          <w:sz w:val="24"/>
          <w:szCs w:val="24"/>
        </w:rPr>
        <w:t>号）</w:t>
      </w:r>
      <w:r>
        <w:rPr>
          <w:rFonts w:ascii="宋体" w:hAnsi="宋体" w:cs="宋体" w:hint="eastAsia"/>
          <w:kern w:val="0"/>
          <w:sz w:val="24"/>
          <w:szCs w:val="24"/>
        </w:rPr>
        <w:t>，结合学院专业发展实际，特制定本实施细则。</w:t>
      </w:r>
    </w:p>
    <w:p w:rsidR="000778A0" w:rsidRDefault="00267060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、领导小组</w:t>
      </w:r>
    </w:p>
    <w:p w:rsidR="000778A0" w:rsidRDefault="00267060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组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长：曹连海</w:t>
      </w:r>
      <w:r>
        <w:rPr>
          <w:rFonts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 w:hint="eastAsia"/>
          <w:kern w:val="0"/>
          <w:sz w:val="24"/>
          <w:szCs w:val="24"/>
        </w:rPr>
        <w:t>金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栋</w:t>
      </w:r>
    </w:p>
    <w:p w:rsidR="003B77AA" w:rsidRDefault="003B77AA">
      <w:pPr>
        <w:widowControl/>
        <w:shd w:val="clear" w:color="auto" w:fill="FFFFFF"/>
        <w:spacing w:line="360" w:lineRule="auto"/>
        <w:jc w:val="left"/>
        <w:rPr>
          <w:rFonts w:asci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副组长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>
        <w:rPr>
          <w:rFonts w:ascii="宋体" w:hAnsi="宋体" w:cs="宋体"/>
          <w:kern w:val="0"/>
          <w:sz w:val="24"/>
          <w:szCs w:val="24"/>
        </w:rPr>
        <w:t>赵荣钦</w:t>
      </w:r>
    </w:p>
    <w:p w:rsidR="000778A0" w:rsidRDefault="00267060">
      <w:pPr>
        <w:widowControl/>
        <w:shd w:val="clear" w:color="auto" w:fill="FFFFFF"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成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员：</w:t>
      </w:r>
      <w:r>
        <w:rPr>
          <w:rFonts w:ascii="宋体" w:hAnsi="宋体" w:cs="宋体" w:hint="eastAsia"/>
          <w:kern w:val="0"/>
          <w:sz w:val="24"/>
          <w:szCs w:val="24"/>
        </w:rPr>
        <w:t>李小根、赵东保、胡青峰、丁明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磊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、宋玮、</w:t>
      </w:r>
      <w:r w:rsidR="003B77AA">
        <w:rPr>
          <w:rFonts w:ascii="宋体" w:hAnsi="宋体" w:cs="宋体" w:hint="eastAsia"/>
          <w:kern w:val="0"/>
          <w:sz w:val="24"/>
          <w:szCs w:val="24"/>
        </w:rPr>
        <w:t>郝仕龙、王铁生、雷斌、司晓霞、</w:t>
      </w:r>
      <w:proofErr w:type="gramStart"/>
      <w:r w:rsidR="003B77AA">
        <w:rPr>
          <w:rFonts w:ascii="宋体" w:hAnsi="宋体" w:cs="宋体" w:hint="eastAsia"/>
          <w:kern w:val="0"/>
          <w:sz w:val="24"/>
          <w:szCs w:val="24"/>
        </w:rPr>
        <w:t>赫</w:t>
      </w:r>
      <w:proofErr w:type="gramEnd"/>
      <w:r w:rsidR="003B77AA">
        <w:rPr>
          <w:rFonts w:ascii="宋体" w:hAnsi="宋体" w:cs="宋体" w:hint="eastAsia"/>
          <w:kern w:val="0"/>
          <w:sz w:val="24"/>
          <w:szCs w:val="24"/>
        </w:rPr>
        <w:t>英杰</w:t>
      </w:r>
    </w:p>
    <w:p w:rsidR="000778A0" w:rsidRDefault="00267060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proofErr w:type="gramStart"/>
      <w:r>
        <w:rPr>
          <w:rFonts w:ascii="宋体" w:hAnsi="宋体" w:cs="宋体" w:hint="eastAsia"/>
          <w:kern w:val="0"/>
          <w:sz w:val="24"/>
          <w:szCs w:val="24"/>
        </w:rPr>
        <w:t>秘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书：</w:t>
      </w:r>
      <w:r>
        <w:rPr>
          <w:rFonts w:ascii="宋体" w:hAnsi="宋体" w:cs="宋体" w:hint="eastAsia"/>
          <w:kern w:val="0"/>
          <w:sz w:val="24"/>
          <w:szCs w:val="24"/>
        </w:rPr>
        <w:t>张林静</w:t>
      </w:r>
      <w:r w:rsidR="003B77AA">
        <w:rPr>
          <w:rFonts w:ascii="宋体" w:hAnsi="宋体" w:cs="宋体" w:hint="eastAsia"/>
          <w:kern w:val="0"/>
          <w:sz w:val="24"/>
          <w:szCs w:val="24"/>
        </w:rPr>
        <w:t>、</w:t>
      </w:r>
      <w:proofErr w:type="gramStart"/>
      <w:r w:rsidR="003B77AA">
        <w:rPr>
          <w:rFonts w:ascii="宋体" w:hAnsi="宋体" w:cs="宋体" w:hint="eastAsia"/>
          <w:kern w:val="0"/>
          <w:sz w:val="24"/>
          <w:szCs w:val="24"/>
        </w:rPr>
        <w:t>孙美淑</w:t>
      </w:r>
      <w:proofErr w:type="gramEnd"/>
    </w:p>
    <w:p w:rsidR="000778A0" w:rsidRDefault="00267060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、实施原则</w:t>
      </w:r>
    </w:p>
    <w:p w:rsidR="000778A0" w:rsidRDefault="00267060">
      <w:pPr>
        <w:widowControl/>
        <w:shd w:val="clear" w:color="auto" w:fill="FFFFFF"/>
        <w:spacing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>）坚持</w:t>
      </w:r>
      <w:r>
        <w:rPr>
          <w:rFonts w:ascii="Times New Roman" w:hAnsi="Times New Roman" w:hint="eastAsia"/>
          <w:kern w:val="0"/>
          <w:sz w:val="24"/>
          <w:szCs w:val="24"/>
        </w:rPr>
        <w:t>“</w:t>
      </w:r>
      <w:r>
        <w:rPr>
          <w:rFonts w:ascii="Times New Roman" w:hAnsi="Times New Roman"/>
          <w:kern w:val="0"/>
          <w:sz w:val="24"/>
          <w:szCs w:val="24"/>
        </w:rPr>
        <w:t>公开、公平、公正</w:t>
      </w:r>
      <w:r>
        <w:rPr>
          <w:rFonts w:ascii="Times New Roman" w:hAnsi="Times New Roman" w:hint="eastAsia"/>
          <w:kern w:val="0"/>
          <w:sz w:val="24"/>
          <w:szCs w:val="24"/>
        </w:rPr>
        <w:t>”</w:t>
      </w:r>
      <w:r>
        <w:rPr>
          <w:rFonts w:ascii="Times New Roman" w:hAnsi="Times New Roman"/>
          <w:kern w:val="0"/>
          <w:sz w:val="24"/>
          <w:szCs w:val="24"/>
        </w:rPr>
        <w:t>的原则</w:t>
      </w:r>
      <w:r>
        <w:rPr>
          <w:rFonts w:ascii="Times New Roman" w:hAnsi="Times New Roman" w:hint="eastAsia"/>
          <w:kern w:val="0"/>
          <w:sz w:val="24"/>
          <w:szCs w:val="24"/>
        </w:rPr>
        <w:t>；</w:t>
      </w:r>
    </w:p>
    <w:p w:rsidR="000778A0" w:rsidRDefault="00267060">
      <w:pPr>
        <w:widowControl/>
        <w:shd w:val="clear" w:color="auto" w:fill="FFFFFF"/>
        <w:spacing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2</w:t>
      </w:r>
      <w:r>
        <w:rPr>
          <w:rFonts w:ascii="Times New Roman" w:hAnsi="Times New Roman"/>
          <w:kern w:val="0"/>
          <w:sz w:val="24"/>
          <w:szCs w:val="24"/>
        </w:rPr>
        <w:t>）兼顾</w:t>
      </w:r>
      <w:r>
        <w:rPr>
          <w:rFonts w:ascii="Times New Roman" w:hAnsi="Times New Roman" w:hint="eastAsia"/>
          <w:kern w:val="0"/>
          <w:sz w:val="24"/>
          <w:szCs w:val="24"/>
        </w:rPr>
        <w:t>“</w:t>
      </w:r>
      <w:r>
        <w:rPr>
          <w:rFonts w:ascii="Times New Roman" w:hAnsi="Times New Roman"/>
          <w:kern w:val="0"/>
          <w:sz w:val="24"/>
          <w:szCs w:val="24"/>
        </w:rPr>
        <w:t>学生个性发展</w:t>
      </w:r>
      <w:r>
        <w:rPr>
          <w:rFonts w:ascii="Times New Roman" w:hAnsi="Times New Roman" w:hint="eastAsia"/>
          <w:kern w:val="0"/>
          <w:sz w:val="24"/>
          <w:szCs w:val="24"/>
        </w:rPr>
        <w:t>”</w:t>
      </w:r>
      <w:r>
        <w:rPr>
          <w:rFonts w:ascii="Times New Roman" w:hAnsi="Times New Roman"/>
          <w:kern w:val="0"/>
          <w:sz w:val="24"/>
          <w:szCs w:val="24"/>
        </w:rPr>
        <w:t>和</w:t>
      </w:r>
      <w:r>
        <w:rPr>
          <w:rFonts w:ascii="Times New Roman" w:hAnsi="Times New Roman" w:hint="eastAsia"/>
          <w:kern w:val="0"/>
          <w:sz w:val="24"/>
          <w:szCs w:val="24"/>
        </w:rPr>
        <w:t>“</w:t>
      </w:r>
      <w:r>
        <w:rPr>
          <w:rFonts w:ascii="Times New Roman" w:hAnsi="Times New Roman"/>
          <w:kern w:val="0"/>
          <w:sz w:val="24"/>
          <w:szCs w:val="24"/>
        </w:rPr>
        <w:t>学院专业协调发展</w:t>
      </w:r>
      <w:r>
        <w:rPr>
          <w:rFonts w:ascii="Times New Roman" w:hAnsi="Times New Roman" w:hint="eastAsia"/>
          <w:kern w:val="0"/>
          <w:sz w:val="24"/>
          <w:szCs w:val="24"/>
        </w:rPr>
        <w:t>”</w:t>
      </w:r>
      <w:r>
        <w:rPr>
          <w:rFonts w:ascii="Times New Roman" w:hAnsi="Times New Roman"/>
          <w:kern w:val="0"/>
          <w:sz w:val="24"/>
          <w:szCs w:val="24"/>
        </w:rPr>
        <w:t>的原则</w:t>
      </w:r>
      <w:r>
        <w:rPr>
          <w:rFonts w:ascii="Times New Roman" w:hAnsi="Times New Roman" w:hint="eastAsia"/>
          <w:kern w:val="0"/>
          <w:sz w:val="24"/>
          <w:szCs w:val="24"/>
        </w:rPr>
        <w:t>；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宋体" w:cs="宋体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3</w:t>
      </w:r>
      <w:r>
        <w:rPr>
          <w:rFonts w:ascii="Times New Roman" w:hAnsi="Times New Roman"/>
          <w:kern w:val="0"/>
          <w:sz w:val="24"/>
          <w:szCs w:val="24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大学一年级正式在籍全日制本科学生（不含中外合作办学、休学和保留学籍等类别的学生）；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4</w:t>
      </w:r>
      <w:r>
        <w:rPr>
          <w:rFonts w:ascii="Times New Roman" w:hAnsi="Times New Roman"/>
          <w:kern w:val="0"/>
          <w:sz w:val="24"/>
          <w:szCs w:val="24"/>
        </w:rPr>
        <w:t>）符合学校转专业申请条件</w:t>
      </w:r>
      <w:r>
        <w:rPr>
          <w:rFonts w:ascii="Times New Roman" w:hAnsi="Times New Roman" w:hint="eastAsia"/>
          <w:kern w:val="0"/>
          <w:sz w:val="24"/>
          <w:szCs w:val="24"/>
        </w:rPr>
        <w:t>的学生</w:t>
      </w:r>
      <w:r>
        <w:rPr>
          <w:rFonts w:ascii="Times New Roman" w:hAnsi="Times New Roman"/>
          <w:kern w:val="0"/>
          <w:sz w:val="24"/>
          <w:szCs w:val="24"/>
        </w:rPr>
        <w:t>，</w:t>
      </w:r>
      <w:r>
        <w:rPr>
          <w:rFonts w:ascii="Times New Roman" w:hAnsi="Times New Roman" w:hint="eastAsia"/>
          <w:kern w:val="0"/>
          <w:sz w:val="24"/>
          <w:szCs w:val="24"/>
        </w:rPr>
        <w:t>可以提出转专业申请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3</w:t>
      </w:r>
      <w:r>
        <w:rPr>
          <w:rFonts w:ascii="Times New Roman" w:hAnsi="Times New Roman"/>
          <w:kern w:val="0"/>
          <w:sz w:val="24"/>
          <w:szCs w:val="24"/>
        </w:rPr>
        <w:t>、</w:t>
      </w:r>
      <w:r>
        <w:rPr>
          <w:rFonts w:ascii="Times New Roman" w:hAnsi="Times New Roman" w:hint="eastAsia"/>
          <w:kern w:val="0"/>
          <w:sz w:val="24"/>
          <w:szCs w:val="24"/>
        </w:rPr>
        <w:t>转入学生条件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>）</w:t>
      </w:r>
      <w:r>
        <w:rPr>
          <w:rFonts w:ascii="Times New Roman" w:hAnsi="Times New Roman" w:hint="eastAsia"/>
          <w:kern w:val="0"/>
          <w:sz w:val="24"/>
          <w:szCs w:val="24"/>
        </w:rPr>
        <w:t>符合学校及原所在学院转专业申请条件；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2</w:t>
      </w:r>
      <w:r>
        <w:rPr>
          <w:rFonts w:ascii="Times New Roman" w:hAnsi="Times New Roman"/>
          <w:kern w:val="0"/>
          <w:sz w:val="24"/>
          <w:szCs w:val="24"/>
        </w:rPr>
        <w:t>）</w:t>
      </w:r>
      <w:r>
        <w:rPr>
          <w:rFonts w:ascii="Times New Roman" w:hAnsi="Times New Roman" w:hint="eastAsia"/>
          <w:kern w:val="0"/>
          <w:sz w:val="24"/>
          <w:szCs w:val="24"/>
        </w:rPr>
        <w:t>修完入学修读专业第一学期所有课程，课程考核合格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p w:rsidR="000778A0" w:rsidRDefault="00267060">
      <w:pPr>
        <w:widowControl/>
        <w:shd w:val="clear" w:color="auto" w:fill="FFFFFF"/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、</w:t>
      </w:r>
      <w:r>
        <w:rPr>
          <w:rFonts w:ascii="宋体" w:hAnsi="宋体" w:cs="宋体" w:hint="eastAsia"/>
          <w:kern w:val="0"/>
          <w:sz w:val="24"/>
          <w:szCs w:val="24"/>
        </w:rPr>
        <w:t>拟接收转入</w:t>
      </w:r>
      <w:r>
        <w:rPr>
          <w:rFonts w:ascii="宋体" w:hAnsi="宋体" w:cs="宋体" w:hint="eastAsia"/>
          <w:kern w:val="0"/>
          <w:sz w:val="24"/>
          <w:szCs w:val="24"/>
        </w:rPr>
        <w:t>人数</w:t>
      </w:r>
    </w:p>
    <w:p w:rsidR="000778A0" w:rsidRDefault="003B77AA" w:rsidP="003B77AA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hint="eastAsia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学院拟接收人数以最后教务处核定人数为准</w:t>
      </w:r>
      <w:r>
        <w:rPr>
          <w:rFonts w:ascii="Times New Roman" w:hAnsi="Times New Roman" w:hint="eastAsia"/>
          <w:kern w:val="0"/>
          <w:sz w:val="24"/>
          <w:szCs w:val="24"/>
        </w:rPr>
        <w:t>。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5</w:t>
      </w:r>
      <w:r>
        <w:rPr>
          <w:rFonts w:ascii="Times New Roman" w:hAnsi="Times New Roman"/>
          <w:kern w:val="0"/>
          <w:sz w:val="24"/>
          <w:szCs w:val="24"/>
        </w:rPr>
        <w:t>、</w:t>
      </w:r>
      <w:r>
        <w:rPr>
          <w:rFonts w:ascii="Times New Roman" w:hAnsi="Times New Roman" w:hint="eastAsia"/>
          <w:kern w:val="0"/>
          <w:sz w:val="24"/>
          <w:szCs w:val="24"/>
        </w:rPr>
        <w:t>转专业流程</w:t>
      </w:r>
    </w:p>
    <w:p w:rsidR="000778A0" w:rsidRDefault="00267060">
      <w:pPr>
        <w:widowControl/>
        <w:shd w:val="clear" w:color="auto" w:fill="FFFFFF"/>
        <w:spacing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1</w:t>
      </w:r>
      <w:r>
        <w:rPr>
          <w:rFonts w:ascii="Times New Roman" w:hAnsi="Times New Roman"/>
          <w:kern w:val="0"/>
          <w:sz w:val="24"/>
          <w:szCs w:val="24"/>
        </w:rPr>
        <w:t>）学院公布</w:t>
      </w:r>
      <w:r w:rsidR="003B77AA">
        <w:rPr>
          <w:rFonts w:ascii="Times New Roman" w:hAnsi="Times New Roman" w:hint="eastAsia"/>
          <w:kern w:val="0"/>
          <w:sz w:val="24"/>
          <w:szCs w:val="24"/>
        </w:rPr>
        <w:t>转专业</w:t>
      </w:r>
      <w:r w:rsidR="003B77AA">
        <w:rPr>
          <w:rFonts w:ascii="Times New Roman" w:hAnsi="Times New Roman"/>
          <w:kern w:val="0"/>
          <w:sz w:val="24"/>
          <w:szCs w:val="24"/>
        </w:rPr>
        <w:t>实施细则</w:t>
      </w:r>
      <w:r>
        <w:rPr>
          <w:rFonts w:ascii="Times New Roman" w:hAnsi="Times New Roman"/>
          <w:kern w:val="0"/>
          <w:sz w:val="24"/>
          <w:szCs w:val="24"/>
        </w:rPr>
        <w:t>，学生结合自身条件自愿报名；</w:t>
      </w:r>
    </w:p>
    <w:p w:rsidR="000778A0" w:rsidRDefault="00267060">
      <w:pPr>
        <w:widowControl/>
        <w:shd w:val="clear" w:color="auto" w:fill="FFFFFF"/>
        <w:spacing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2</w:t>
      </w:r>
      <w:r>
        <w:rPr>
          <w:rFonts w:ascii="Times New Roman" w:hAnsi="Times New Roman"/>
          <w:kern w:val="0"/>
          <w:sz w:val="24"/>
          <w:szCs w:val="24"/>
        </w:rPr>
        <w:t>）学生工作办公室对申请转出的学生进行学籍和思想品德等情况审核；</w:t>
      </w:r>
    </w:p>
    <w:p w:rsidR="000778A0" w:rsidRDefault="00267060">
      <w:pPr>
        <w:widowControl/>
        <w:shd w:val="clear" w:color="auto" w:fill="FFFFFF"/>
        <w:spacing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（</w:t>
      </w:r>
      <w:r>
        <w:rPr>
          <w:rFonts w:ascii="Times New Roman" w:hAnsi="Times New Roman"/>
          <w:kern w:val="0"/>
          <w:sz w:val="24"/>
          <w:szCs w:val="24"/>
        </w:rPr>
        <w:t>3</w:t>
      </w:r>
      <w:r>
        <w:rPr>
          <w:rFonts w:ascii="Times New Roman" w:hAnsi="Times New Roman"/>
          <w:kern w:val="0"/>
          <w:sz w:val="24"/>
          <w:szCs w:val="24"/>
        </w:rPr>
        <w:t>）学院教学办公室负责对学生成绩进行审核；</w:t>
      </w:r>
    </w:p>
    <w:p w:rsidR="000778A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）学生工作办公室根据学生第一</w:t>
      </w:r>
      <w:r w:rsidR="003B77AA">
        <w:rPr>
          <w:rFonts w:ascii="宋体" w:hAnsi="宋体" w:cs="宋体" w:hint="eastAsia"/>
          <w:kern w:val="0"/>
          <w:sz w:val="24"/>
          <w:szCs w:val="24"/>
        </w:rPr>
        <w:t>学期</w:t>
      </w:r>
      <w:r>
        <w:rPr>
          <w:rFonts w:ascii="宋体" w:hAnsi="宋体" w:cs="宋体" w:hint="eastAsia"/>
          <w:kern w:val="0"/>
          <w:sz w:val="24"/>
          <w:szCs w:val="24"/>
        </w:rPr>
        <w:t>综合积分进行排序</w:t>
      </w:r>
      <w:r>
        <w:rPr>
          <w:rFonts w:ascii="宋体" w:hAnsi="宋体" w:cs="宋体" w:hint="eastAsia"/>
          <w:kern w:val="0"/>
          <w:sz w:val="24"/>
          <w:szCs w:val="24"/>
        </w:rPr>
        <w:t>，在综合积分相等的情况下，平均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学分绩点高者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优先；</w:t>
      </w:r>
    </w:p>
    <w:p w:rsidR="000778A0" w:rsidRPr="0026706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</w:t>
      </w:r>
      <w:r>
        <w:rPr>
          <w:rFonts w:ascii="宋体" w:hAnsi="宋体" w:cs="宋体" w:hint="eastAsia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 w:rsidRPr="00267060">
        <w:rPr>
          <w:rFonts w:ascii="Times New Roman" w:hAnsi="Times New Roman"/>
          <w:kern w:val="0"/>
          <w:sz w:val="24"/>
          <w:szCs w:val="24"/>
        </w:rPr>
        <w:t>学院对符合条件的转出学生进行笔试或者面试</w:t>
      </w:r>
      <w:r w:rsidRPr="00267060">
        <w:rPr>
          <w:rFonts w:ascii="Times New Roman" w:hAnsi="Times New Roman"/>
          <w:kern w:val="0"/>
          <w:sz w:val="24"/>
          <w:szCs w:val="24"/>
        </w:rPr>
        <w:t>（</w:t>
      </w:r>
      <w:proofErr w:type="gramStart"/>
      <w:r w:rsidRPr="00267060">
        <w:rPr>
          <w:rFonts w:ascii="Times New Roman" w:hAnsi="Times New Roman"/>
          <w:kern w:val="0"/>
          <w:sz w:val="24"/>
          <w:szCs w:val="24"/>
        </w:rPr>
        <w:t>当</w:t>
      </w:r>
      <w:r w:rsidRPr="00267060">
        <w:rPr>
          <w:rFonts w:ascii="Times New Roman" w:hAnsi="Times New Roman"/>
          <w:kern w:val="0"/>
          <w:sz w:val="24"/>
          <w:szCs w:val="24"/>
        </w:rPr>
        <w:t>转专业</w:t>
      </w:r>
      <w:proofErr w:type="gramEnd"/>
      <w:r w:rsidRPr="00267060">
        <w:rPr>
          <w:rFonts w:ascii="Times New Roman" w:hAnsi="Times New Roman"/>
          <w:kern w:val="0"/>
          <w:sz w:val="24"/>
          <w:szCs w:val="24"/>
        </w:rPr>
        <w:t>申请</w:t>
      </w:r>
      <w:r w:rsidRPr="00267060">
        <w:rPr>
          <w:rFonts w:ascii="Times New Roman" w:hAnsi="Times New Roman"/>
          <w:kern w:val="0"/>
          <w:sz w:val="24"/>
          <w:szCs w:val="24"/>
        </w:rPr>
        <w:t>学生人数超过该专业大</w:t>
      </w:r>
      <w:proofErr w:type="gramStart"/>
      <w:r w:rsidRPr="00267060">
        <w:rPr>
          <w:rFonts w:ascii="Times New Roman" w:hAnsi="Times New Roman"/>
          <w:kern w:val="0"/>
          <w:sz w:val="24"/>
          <w:szCs w:val="24"/>
        </w:rPr>
        <w:t>一</w:t>
      </w:r>
      <w:proofErr w:type="gramEnd"/>
      <w:r w:rsidRPr="00267060">
        <w:rPr>
          <w:rFonts w:ascii="Times New Roman" w:hAnsi="Times New Roman"/>
          <w:kern w:val="0"/>
          <w:sz w:val="24"/>
          <w:szCs w:val="24"/>
        </w:rPr>
        <w:t>学生人数的</w:t>
      </w:r>
      <w:r w:rsidRPr="00267060">
        <w:rPr>
          <w:rFonts w:ascii="Times New Roman" w:hAnsi="Times New Roman"/>
          <w:kern w:val="0"/>
          <w:sz w:val="24"/>
          <w:szCs w:val="24"/>
        </w:rPr>
        <w:t>10%</w:t>
      </w:r>
      <w:r w:rsidRPr="00267060">
        <w:rPr>
          <w:rFonts w:ascii="Times New Roman" w:hAnsi="Times New Roman"/>
          <w:kern w:val="0"/>
          <w:sz w:val="24"/>
          <w:szCs w:val="24"/>
        </w:rPr>
        <w:t>时，进行转专业笔试；</w:t>
      </w:r>
      <w:proofErr w:type="gramStart"/>
      <w:r w:rsidRPr="00267060">
        <w:rPr>
          <w:rFonts w:ascii="Times New Roman" w:hAnsi="Times New Roman"/>
          <w:kern w:val="0"/>
          <w:sz w:val="24"/>
          <w:szCs w:val="24"/>
        </w:rPr>
        <w:t>当</w:t>
      </w:r>
      <w:r w:rsidRPr="00267060">
        <w:rPr>
          <w:rFonts w:ascii="Times New Roman" w:hAnsi="Times New Roman"/>
          <w:kern w:val="0"/>
          <w:sz w:val="24"/>
          <w:szCs w:val="24"/>
        </w:rPr>
        <w:t>转专业</w:t>
      </w:r>
      <w:proofErr w:type="gramEnd"/>
      <w:r w:rsidRPr="00267060">
        <w:rPr>
          <w:rFonts w:ascii="Times New Roman" w:hAnsi="Times New Roman"/>
          <w:kern w:val="0"/>
          <w:sz w:val="24"/>
          <w:szCs w:val="24"/>
        </w:rPr>
        <w:t>申请</w:t>
      </w:r>
      <w:r w:rsidRPr="00267060">
        <w:rPr>
          <w:rFonts w:ascii="Times New Roman" w:hAnsi="Times New Roman"/>
          <w:kern w:val="0"/>
          <w:sz w:val="24"/>
          <w:szCs w:val="24"/>
        </w:rPr>
        <w:t>学生人数小于该专业大</w:t>
      </w:r>
      <w:proofErr w:type="gramStart"/>
      <w:r w:rsidRPr="00267060">
        <w:rPr>
          <w:rFonts w:ascii="Times New Roman" w:hAnsi="Times New Roman"/>
          <w:kern w:val="0"/>
          <w:sz w:val="24"/>
          <w:szCs w:val="24"/>
        </w:rPr>
        <w:t>一</w:t>
      </w:r>
      <w:proofErr w:type="gramEnd"/>
      <w:r w:rsidRPr="00267060">
        <w:rPr>
          <w:rFonts w:ascii="Times New Roman" w:hAnsi="Times New Roman"/>
          <w:kern w:val="0"/>
          <w:sz w:val="24"/>
          <w:szCs w:val="24"/>
        </w:rPr>
        <w:t>学生人数的</w:t>
      </w:r>
      <w:r w:rsidRPr="00267060">
        <w:rPr>
          <w:rFonts w:ascii="Times New Roman" w:hAnsi="Times New Roman"/>
          <w:kern w:val="0"/>
          <w:sz w:val="24"/>
          <w:szCs w:val="24"/>
        </w:rPr>
        <w:t>10%</w:t>
      </w:r>
      <w:r w:rsidRPr="00267060">
        <w:rPr>
          <w:rFonts w:ascii="Times New Roman" w:hAnsi="Times New Roman"/>
          <w:kern w:val="0"/>
          <w:sz w:val="24"/>
          <w:szCs w:val="24"/>
        </w:rPr>
        <w:t>时，进行转专业面试</w:t>
      </w:r>
      <w:r w:rsidRPr="00267060">
        <w:rPr>
          <w:rFonts w:ascii="Times New Roman" w:hAnsi="Times New Roman"/>
          <w:kern w:val="0"/>
          <w:sz w:val="24"/>
          <w:szCs w:val="24"/>
        </w:rPr>
        <w:t>）</w:t>
      </w:r>
      <w:r w:rsidRPr="00267060">
        <w:rPr>
          <w:rFonts w:ascii="Times New Roman" w:hAnsi="Times New Roman"/>
          <w:kern w:val="0"/>
          <w:sz w:val="24"/>
          <w:szCs w:val="24"/>
        </w:rPr>
        <w:t>，</w:t>
      </w:r>
      <w:r w:rsidRPr="00267060">
        <w:rPr>
          <w:rFonts w:ascii="Times New Roman" w:hAnsi="Times New Roman"/>
          <w:kern w:val="0"/>
          <w:sz w:val="24"/>
          <w:szCs w:val="24"/>
        </w:rPr>
        <w:t>确定最终转出名单；</w:t>
      </w:r>
    </w:p>
    <w:p w:rsidR="000778A0" w:rsidRPr="0026706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  <w:r w:rsidRPr="00267060">
        <w:rPr>
          <w:rFonts w:ascii="Times New Roman" w:hAnsi="Times New Roman"/>
          <w:kern w:val="0"/>
          <w:sz w:val="24"/>
          <w:szCs w:val="24"/>
        </w:rPr>
        <w:t>（</w:t>
      </w:r>
      <w:r w:rsidRPr="00267060">
        <w:rPr>
          <w:rFonts w:ascii="Times New Roman" w:hAnsi="Times New Roman"/>
          <w:kern w:val="0"/>
          <w:sz w:val="24"/>
          <w:szCs w:val="24"/>
        </w:rPr>
        <w:t>6</w:t>
      </w:r>
      <w:r w:rsidRPr="00267060">
        <w:rPr>
          <w:rFonts w:ascii="Times New Roman" w:hAnsi="Times New Roman"/>
          <w:kern w:val="0"/>
          <w:sz w:val="24"/>
          <w:szCs w:val="24"/>
        </w:rPr>
        <w:t>）学院对申请转入学生进行面试，确定最终转入名单；</w:t>
      </w:r>
    </w:p>
    <w:p w:rsidR="000778A0" w:rsidRPr="00267060" w:rsidRDefault="0026706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  <w:r w:rsidRPr="00267060">
        <w:rPr>
          <w:rFonts w:ascii="Times New Roman" w:hAnsi="Times New Roman"/>
          <w:kern w:val="0"/>
          <w:sz w:val="24"/>
          <w:szCs w:val="24"/>
        </w:rPr>
        <w:t>（</w:t>
      </w:r>
      <w:r w:rsidRPr="00267060">
        <w:rPr>
          <w:rFonts w:ascii="Times New Roman" w:hAnsi="Times New Roman"/>
          <w:kern w:val="0"/>
          <w:sz w:val="24"/>
          <w:szCs w:val="24"/>
        </w:rPr>
        <w:t>7</w:t>
      </w:r>
      <w:r w:rsidRPr="00267060">
        <w:rPr>
          <w:rFonts w:ascii="Times New Roman" w:hAnsi="Times New Roman"/>
          <w:kern w:val="0"/>
          <w:sz w:val="24"/>
          <w:szCs w:val="24"/>
        </w:rPr>
        <w:t>）学院上报转专业名单经学校审核后，符合条件者，按照学校文件办理相关手续。</w:t>
      </w:r>
    </w:p>
    <w:p w:rsidR="000778A0" w:rsidRDefault="000778A0">
      <w:pPr>
        <w:widowControl/>
        <w:shd w:val="clear" w:color="auto" w:fill="FFFFFF"/>
        <w:spacing w:line="360" w:lineRule="auto"/>
        <w:ind w:left="720" w:hangingChars="300" w:hanging="720"/>
        <w:rPr>
          <w:rFonts w:ascii="Times New Roman" w:hAnsi="Times New Roman"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 w:rsidR="000778A0" w:rsidRDefault="0026706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本办法由测绘与地理信息学院负责解释。</w:t>
      </w:r>
    </w:p>
    <w:p w:rsidR="000778A0" w:rsidRDefault="000778A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</w:p>
    <w:p w:rsidR="000778A0" w:rsidRDefault="00267060">
      <w:pPr>
        <w:widowControl/>
        <w:shd w:val="clear" w:color="auto" w:fill="FFFFFF"/>
        <w:spacing w:line="360" w:lineRule="auto"/>
        <w:ind w:firstLineChars="2000" w:firstLine="4800"/>
        <w:jc w:val="righ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测绘与地理信息学院</w:t>
      </w:r>
    </w:p>
    <w:p w:rsidR="000778A0" w:rsidRDefault="00267060">
      <w:pPr>
        <w:widowControl/>
        <w:shd w:val="clear" w:color="auto" w:fill="FFFFFF"/>
        <w:spacing w:line="360" w:lineRule="auto"/>
        <w:ind w:firstLineChars="2000" w:firstLine="4800"/>
        <w:jc w:val="righ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二○一九</w:t>
      </w:r>
      <w:r>
        <w:rPr>
          <w:rFonts w:ascii="宋体" w:hAnsi="宋体" w:cs="宋体" w:hint="eastAsia"/>
          <w:kern w:val="0"/>
          <w:sz w:val="24"/>
          <w:szCs w:val="24"/>
        </w:rPr>
        <w:t>年十二</w:t>
      </w:r>
      <w:bookmarkStart w:id="0" w:name="_GoBack"/>
      <w:bookmarkEnd w:id="0"/>
      <w:r>
        <w:rPr>
          <w:rFonts w:ascii="宋体" w:hAnsi="宋体" w:cs="宋体" w:hint="eastAsia"/>
          <w:kern w:val="0"/>
          <w:sz w:val="24"/>
          <w:szCs w:val="24"/>
        </w:rPr>
        <w:t>月</w:t>
      </w:r>
    </w:p>
    <w:p w:rsidR="000778A0" w:rsidRDefault="000778A0">
      <w:pPr>
        <w:widowControl/>
        <w:shd w:val="clear" w:color="auto" w:fill="FFFFFF"/>
        <w:spacing w:line="360" w:lineRule="auto"/>
        <w:ind w:left="720" w:hangingChars="300" w:hanging="720"/>
        <w:jc w:val="left"/>
        <w:rPr>
          <w:rFonts w:ascii="Times New Roman" w:hAnsi="Times New Roman"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>
      <w:pPr>
        <w:widowControl/>
        <w:shd w:val="clear" w:color="auto" w:fill="FFFFFF"/>
        <w:spacing w:line="360" w:lineRule="auto"/>
        <w:ind w:left="723" w:hangingChars="300" w:hanging="723"/>
        <w:jc w:val="left"/>
        <w:rPr>
          <w:rFonts w:ascii="宋体" w:hAnsi="宋体" w:cs="宋体"/>
          <w:b/>
          <w:kern w:val="0"/>
          <w:sz w:val="24"/>
          <w:szCs w:val="24"/>
        </w:rPr>
      </w:pPr>
    </w:p>
    <w:p w:rsidR="000778A0" w:rsidRDefault="000778A0" w:rsidP="003B77AA">
      <w:pPr>
        <w:widowControl/>
        <w:shd w:val="clear" w:color="auto" w:fill="FFFFFF"/>
        <w:spacing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</w:rPr>
      </w:pPr>
    </w:p>
    <w:sectPr w:rsidR="00077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F3"/>
    <w:rsid w:val="0005167B"/>
    <w:rsid w:val="000778A0"/>
    <w:rsid w:val="00117A00"/>
    <w:rsid w:val="00154F2A"/>
    <w:rsid w:val="00161E19"/>
    <w:rsid w:val="001C5E9C"/>
    <w:rsid w:val="00232864"/>
    <w:rsid w:val="00267060"/>
    <w:rsid w:val="00347BB9"/>
    <w:rsid w:val="003B77AA"/>
    <w:rsid w:val="003E25CD"/>
    <w:rsid w:val="003E2B22"/>
    <w:rsid w:val="003E4813"/>
    <w:rsid w:val="004424D1"/>
    <w:rsid w:val="004E1E13"/>
    <w:rsid w:val="00530914"/>
    <w:rsid w:val="00557930"/>
    <w:rsid w:val="00627B39"/>
    <w:rsid w:val="0069020F"/>
    <w:rsid w:val="006A264C"/>
    <w:rsid w:val="006E7365"/>
    <w:rsid w:val="00770965"/>
    <w:rsid w:val="00773C9E"/>
    <w:rsid w:val="007D3C8C"/>
    <w:rsid w:val="009745AC"/>
    <w:rsid w:val="009C637F"/>
    <w:rsid w:val="00A44E93"/>
    <w:rsid w:val="00AB756A"/>
    <w:rsid w:val="00AC63D2"/>
    <w:rsid w:val="00D11FFC"/>
    <w:rsid w:val="00D42F1C"/>
    <w:rsid w:val="00D54081"/>
    <w:rsid w:val="00D54BCB"/>
    <w:rsid w:val="00D958AD"/>
    <w:rsid w:val="00DD121F"/>
    <w:rsid w:val="00DF783F"/>
    <w:rsid w:val="00EA15F3"/>
    <w:rsid w:val="00FB0453"/>
    <w:rsid w:val="54680D40"/>
    <w:rsid w:val="61167B94"/>
    <w:rsid w:val="7F2E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CEB8B4-8001-4556-829A-0CEC57A3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117</Words>
  <Characters>672</Characters>
  <Application>Microsoft Office Word</Application>
  <DocSecurity>0</DocSecurity>
  <Lines>5</Lines>
  <Paragraphs>1</Paragraphs>
  <ScaleCrop>false</ScaleCrop>
  <Company>微软中国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</cp:revision>
  <cp:lastPrinted>2019-03-14T07:12:00Z</cp:lastPrinted>
  <dcterms:created xsi:type="dcterms:W3CDTF">2019-12-30T05:57:00Z</dcterms:created>
  <dcterms:modified xsi:type="dcterms:W3CDTF">2019-12-30T06:09:00Z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