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D0" w:rsidRDefault="006E59D0" w:rsidP="006E59D0">
      <w:pPr>
        <w:spacing w:line="1200" w:lineRule="exact"/>
        <w:rPr>
          <w:rFonts w:ascii="仿宋_GB2312" w:eastAsia="仿宋_GB2312"/>
          <w:sz w:val="32"/>
          <w:szCs w:val="32"/>
        </w:rPr>
      </w:pPr>
    </w:p>
    <w:p w:rsidR="006E59D0" w:rsidRPr="00C0483A" w:rsidRDefault="006E59D0" w:rsidP="006E59D0">
      <w:pPr>
        <w:spacing w:line="1200" w:lineRule="exact"/>
        <w:rPr>
          <w:rFonts w:ascii="仿宋_GB2312" w:eastAsia="仿宋_GB2312"/>
          <w:sz w:val="32"/>
          <w:szCs w:val="32"/>
        </w:rPr>
      </w:pPr>
    </w:p>
    <w:p w:rsidR="00193E0B" w:rsidRDefault="00193E0B" w:rsidP="00193E0B">
      <w:pPr>
        <w:spacing w:line="240" w:lineRule="atLeast"/>
        <w:jc w:val="center"/>
        <w:rPr>
          <w:rFonts w:hint="eastAsia"/>
          <w:b/>
          <w:sz w:val="52"/>
        </w:rPr>
      </w:pPr>
      <w:r w:rsidRPr="00193E0B">
        <w:rPr>
          <w:rFonts w:hint="eastAsia"/>
          <w:b/>
          <w:sz w:val="52"/>
        </w:rPr>
        <w:t>河南省引进国外智力示范</w:t>
      </w:r>
    </w:p>
    <w:p w:rsidR="006E59D0" w:rsidRDefault="00193E0B" w:rsidP="00193E0B">
      <w:pPr>
        <w:spacing w:line="240" w:lineRule="atLeast"/>
        <w:jc w:val="center"/>
      </w:pPr>
      <w:bookmarkStart w:id="0" w:name="_GoBack"/>
      <w:bookmarkEnd w:id="0"/>
      <w:r w:rsidRPr="00193E0B">
        <w:rPr>
          <w:rFonts w:hint="eastAsia"/>
          <w:b/>
          <w:sz w:val="52"/>
        </w:rPr>
        <w:t>基地申报表</w:t>
      </w:r>
    </w:p>
    <w:p w:rsidR="006E59D0" w:rsidRDefault="006E59D0" w:rsidP="006E59D0"/>
    <w:p w:rsidR="006E59D0" w:rsidRPr="00A16695" w:rsidRDefault="006E59D0" w:rsidP="006E59D0">
      <w:pPr>
        <w:rPr>
          <w:sz w:val="32"/>
        </w:rPr>
      </w:pPr>
    </w:p>
    <w:p w:rsidR="006E59D0" w:rsidRDefault="006E59D0" w:rsidP="006E59D0"/>
    <w:p w:rsidR="006E59D0" w:rsidRDefault="006E59D0" w:rsidP="006E59D0"/>
    <w:p w:rsidR="006E59D0" w:rsidRDefault="006E59D0" w:rsidP="006E59D0"/>
    <w:p w:rsidR="006E59D0" w:rsidRDefault="006E59D0" w:rsidP="006E59D0"/>
    <w:p w:rsidR="006E59D0" w:rsidRPr="00127D00" w:rsidRDefault="006E59D0" w:rsidP="006E59D0"/>
    <w:p w:rsidR="006E59D0" w:rsidRDefault="006E59D0" w:rsidP="006E59D0"/>
    <w:p w:rsidR="006E59D0" w:rsidRPr="000918AE" w:rsidRDefault="006E59D0" w:rsidP="006E59D0">
      <w:pPr>
        <w:rPr>
          <w:rFonts w:eastAsia="黑体"/>
          <w:sz w:val="32"/>
        </w:rPr>
      </w:pPr>
    </w:p>
    <w:p w:rsidR="006E59D0" w:rsidRPr="002E2706" w:rsidRDefault="006E59D0" w:rsidP="006E59D0">
      <w:pPr>
        <w:rPr>
          <w:rFonts w:eastAsia="黑体"/>
          <w:sz w:val="32"/>
        </w:rPr>
      </w:pPr>
      <w:r w:rsidRPr="000918AE"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 xml:space="preserve">         </w:t>
      </w:r>
      <w:r w:rsidR="002E2706">
        <w:rPr>
          <w:rFonts w:eastAsia="黑体" w:hint="eastAsia"/>
          <w:sz w:val="32"/>
        </w:rPr>
        <w:t>引智基地</w:t>
      </w:r>
      <w:r>
        <w:rPr>
          <w:rFonts w:eastAsia="黑体" w:hint="eastAsia"/>
          <w:sz w:val="32"/>
        </w:rPr>
        <w:t>名称</w:t>
      </w:r>
      <w:r>
        <w:rPr>
          <w:rFonts w:hint="eastAsia"/>
          <w:sz w:val="32"/>
          <w:u w:val="single"/>
        </w:rPr>
        <w:t xml:space="preserve">    </w:t>
      </w:r>
      <w:r>
        <w:rPr>
          <w:rFonts w:eastAsia="黑体"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  <w:u w:val="single"/>
        </w:rPr>
        <w:t xml:space="preserve">    </w:t>
      </w:r>
    </w:p>
    <w:p w:rsidR="006E59D0" w:rsidRDefault="006E59D0" w:rsidP="006E59D0">
      <w:pPr>
        <w:ind w:firstLine="1920"/>
        <w:rPr>
          <w:sz w:val="32"/>
          <w:u w:val="single"/>
        </w:rPr>
      </w:pPr>
      <w:r>
        <w:rPr>
          <w:rFonts w:eastAsia="黑体" w:hint="eastAsia"/>
          <w:sz w:val="32"/>
        </w:rPr>
        <w:t>申请单位</w:t>
      </w:r>
      <w:r>
        <w:rPr>
          <w:rFonts w:hint="eastAsia"/>
          <w:sz w:val="32"/>
          <w:u w:val="single"/>
        </w:rPr>
        <w:t xml:space="preserve">    </w:t>
      </w:r>
      <w:r>
        <w:rPr>
          <w:rFonts w:eastAsia="黑体"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  <w:u w:val="single"/>
        </w:rPr>
        <w:t xml:space="preserve">    </w:t>
      </w:r>
    </w:p>
    <w:p w:rsidR="006E59D0" w:rsidRDefault="006E59D0" w:rsidP="006E59D0">
      <w:pPr>
        <w:ind w:firstLine="1920"/>
        <w:rPr>
          <w:rFonts w:eastAsia="黑体"/>
          <w:u w:val="single"/>
        </w:rPr>
      </w:pPr>
    </w:p>
    <w:p w:rsidR="006E59D0" w:rsidRDefault="006E59D0" w:rsidP="006E59D0">
      <w:pPr>
        <w:ind w:firstLine="1920"/>
        <w:rPr>
          <w:rFonts w:eastAsia="黑体"/>
          <w:sz w:val="32"/>
        </w:rPr>
      </w:pPr>
    </w:p>
    <w:p w:rsidR="006E59D0" w:rsidRDefault="006E59D0" w:rsidP="006E59D0">
      <w:pPr>
        <w:tabs>
          <w:tab w:val="left" w:pos="2780"/>
        </w:tabs>
        <w:ind w:firstLine="1920"/>
        <w:rPr>
          <w:rFonts w:eastAsia="黑体"/>
        </w:rPr>
      </w:pPr>
      <w:r>
        <w:rPr>
          <w:rFonts w:eastAsia="黑体"/>
          <w:sz w:val="32"/>
        </w:rPr>
        <w:tab/>
      </w:r>
      <w:r>
        <w:rPr>
          <w:rFonts w:eastAsia="黑体" w:hint="eastAsia"/>
          <w:sz w:val="32"/>
        </w:rPr>
        <w:t xml:space="preserve">     </w:t>
      </w:r>
      <w:r>
        <w:rPr>
          <w:rFonts w:eastAsia="黑体" w:hint="eastAsia"/>
          <w:sz w:val="32"/>
        </w:rPr>
        <w:t>年</w:t>
      </w:r>
      <w:r>
        <w:rPr>
          <w:rFonts w:eastAsia="黑体" w:hint="eastAsia"/>
          <w:sz w:val="32"/>
        </w:rPr>
        <w:t xml:space="preserve">   </w:t>
      </w:r>
      <w:r>
        <w:rPr>
          <w:rFonts w:eastAsia="黑体" w:hint="eastAsia"/>
          <w:sz w:val="32"/>
        </w:rPr>
        <w:t>月</w:t>
      </w:r>
      <w:r>
        <w:rPr>
          <w:rFonts w:eastAsia="黑体" w:hint="eastAsia"/>
          <w:sz w:val="32"/>
        </w:rPr>
        <w:t xml:space="preserve">   </w:t>
      </w:r>
      <w:r>
        <w:rPr>
          <w:rFonts w:eastAsia="黑体" w:hint="eastAsia"/>
          <w:sz w:val="32"/>
        </w:rPr>
        <w:t>日填报</w:t>
      </w:r>
    </w:p>
    <w:p w:rsidR="006E59D0" w:rsidRDefault="006E59D0" w:rsidP="006E59D0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河南省外国专家局印制</w:t>
      </w:r>
    </w:p>
    <w:p w:rsidR="006E59D0" w:rsidRDefault="006E59D0" w:rsidP="006E59D0">
      <w:pPr>
        <w:tabs>
          <w:tab w:val="left" w:pos="1470"/>
        </w:tabs>
        <w:rPr>
          <w:rFonts w:ascii="宋体"/>
          <w:b/>
          <w:sz w:val="44"/>
        </w:rPr>
      </w:pPr>
    </w:p>
    <w:p w:rsidR="00E74044" w:rsidRDefault="00E74044" w:rsidP="006E59D0">
      <w:pPr>
        <w:tabs>
          <w:tab w:val="left" w:pos="1470"/>
        </w:tabs>
        <w:rPr>
          <w:rFonts w:ascii="宋体"/>
          <w:b/>
          <w:sz w:val="44"/>
        </w:rPr>
      </w:pPr>
    </w:p>
    <w:p w:rsidR="00E74044" w:rsidRDefault="00E74044" w:rsidP="006E59D0">
      <w:pPr>
        <w:tabs>
          <w:tab w:val="left" w:pos="1470"/>
        </w:tabs>
        <w:rPr>
          <w:rFonts w:ascii="宋体"/>
          <w:b/>
          <w:sz w:val="44"/>
        </w:rPr>
      </w:pPr>
    </w:p>
    <w:p w:rsidR="00E74044" w:rsidRDefault="00E74044" w:rsidP="006E59D0">
      <w:pPr>
        <w:tabs>
          <w:tab w:val="left" w:pos="1470"/>
        </w:tabs>
        <w:rPr>
          <w:rFonts w:ascii="宋体"/>
          <w:b/>
          <w:sz w:val="44"/>
        </w:rPr>
      </w:pPr>
    </w:p>
    <w:p w:rsidR="006E59D0" w:rsidRDefault="006E59D0" w:rsidP="006E59D0">
      <w:pPr>
        <w:tabs>
          <w:tab w:val="left" w:pos="1470"/>
        </w:tabs>
        <w:jc w:val="center"/>
        <w:rPr>
          <w:rFonts w:ascii="宋体"/>
          <w:b/>
          <w:sz w:val="44"/>
        </w:rPr>
      </w:pPr>
      <w:r>
        <w:rPr>
          <w:rFonts w:ascii="宋体" w:hint="eastAsia"/>
          <w:b/>
          <w:sz w:val="44"/>
        </w:rPr>
        <w:lastRenderedPageBreak/>
        <w:t>填 报 说 明</w:t>
      </w:r>
    </w:p>
    <w:p w:rsidR="006E59D0" w:rsidRDefault="006E59D0" w:rsidP="006E59D0">
      <w:pPr>
        <w:tabs>
          <w:tab w:val="left" w:pos="1470"/>
        </w:tabs>
        <w:jc w:val="center"/>
        <w:rPr>
          <w:rFonts w:ascii="黑体" w:eastAsia="黑体"/>
          <w:sz w:val="24"/>
        </w:rPr>
      </w:pP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/>
          <w:bCs/>
          <w:sz w:val="28"/>
          <w:szCs w:val="28"/>
        </w:rPr>
      </w:pPr>
      <w:r w:rsidRPr="00DF6945">
        <w:rPr>
          <w:rFonts w:ascii="仿宋_GB2312" w:eastAsia="仿宋_GB2312" w:hAnsi="仿宋体" w:hint="eastAsia"/>
          <w:sz w:val="28"/>
          <w:szCs w:val="28"/>
        </w:rPr>
        <w:t>引智部门系指省、直辖市</w:t>
      </w:r>
      <w:r>
        <w:rPr>
          <w:rFonts w:ascii="仿宋_GB2312" w:eastAsia="仿宋_GB2312" w:hAnsi="仿宋体" w:hint="eastAsia"/>
          <w:sz w:val="28"/>
          <w:szCs w:val="28"/>
        </w:rPr>
        <w:t>外国专家局（引智办）</w:t>
      </w:r>
      <w:r w:rsidRPr="00DF6945">
        <w:rPr>
          <w:rFonts w:ascii="仿宋_GB2312" w:eastAsia="仿宋_GB2312" w:hAnsi="仿宋体" w:hint="eastAsia"/>
          <w:sz w:val="28"/>
          <w:szCs w:val="28"/>
        </w:rPr>
        <w:t>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 w:rsidRPr="00DF6945">
        <w:rPr>
          <w:rFonts w:ascii="仿宋_GB2312" w:eastAsia="仿宋_GB2312" w:hAnsi="仿宋体" w:hint="eastAsia"/>
          <w:sz w:val="28"/>
          <w:szCs w:val="28"/>
        </w:rPr>
        <w:t>申请单位系指申报</w:t>
      </w:r>
      <w:r w:rsidR="0040590A">
        <w:rPr>
          <w:rFonts w:ascii="仿宋_GB2312" w:eastAsia="仿宋_GB2312" w:hAnsi="仿宋体" w:hint="eastAsia"/>
          <w:sz w:val="28"/>
          <w:szCs w:val="28"/>
        </w:rPr>
        <w:t>河南省</w:t>
      </w:r>
      <w:r w:rsidRPr="00DF6945">
        <w:rPr>
          <w:rFonts w:ascii="仿宋_GB2312" w:eastAsia="仿宋_GB2312" w:hAnsi="仿宋体" w:hint="eastAsia"/>
          <w:sz w:val="28"/>
          <w:szCs w:val="28"/>
        </w:rPr>
        <w:t>引进国外智力成果示范推广基地的单位。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>
        <w:rPr>
          <w:rFonts w:ascii="仿宋_GB2312" w:eastAsia="仿宋_GB2312" w:hAnsi="仿宋体" w:hint="eastAsia"/>
          <w:sz w:val="28"/>
          <w:szCs w:val="28"/>
        </w:rPr>
        <w:t>申报引智基地或</w:t>
      </w:r>
      <w:r w:rsidRPr="006D47EF">
        <w:rPr>
          <w:rFonts w:ascii="仿宋_GB2312" w:eastAsia="仿宋_GB2312" w:hAnsi="仿宋体" w:hint="eastAsia"/>
          <w:sz w:val="28"/>
          <w:szCs w:val="28"/>
        </w:rPr>
        <w:t>示范单位</w:t>
      </w:r>
      <w:r>
        <w:rPr>
          <w:rFonts w:ascii="仿宋_GB2312" w:eastAsia="仿宋_GB2312" w:hAnsi="仿宋体" w:hint="eastAsia"/>
          <w:sz w:val="28"/>
          <w:szCs w:val="28"/>
        </w:rPr>
        <w:t>成果</w:t>
      </w:r>
      <w:r w:rsidRPr="006D47EF">
        <w:rPr>
          <w:rFonts w:ascii="仿宋_GB2312" w:eastAsia="仿宋_GB2312" w:hAnsi="仿宋体" w:hint="eastAsia"/>
          <w:sz w:val="28"/>
          <w:szCs w:val="28"/>
        </w:rPr>
        <w:t>名称</w:t>
      </w:r>
      <w:r w:rsidRPr="00DF6945">
        <w:rPr>
          <w:rFonts w:ascii="仿宋_GB2312" w:eastAsia="仿宋_GB2312" w:hAnsi="仿宋体" w:hint="eastAsia"/>
          <w:sz w:val="28"/>
          <w:szCs w:val="28"/>
        </w:rPr>
        <w:t>系指引智基地要示范推广的品种或技术。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 w:rsidRPr="00DF6945">
        <w:rPr>
          <w:rFonts w:ascii="仿宋_GB2312" w:eastAsia="仿宋_GB2312" w:hAnsi="仿宋体" w:hint="eastAsia"/>
          <w:sz w:val="28"/>
          <w:szCs w:val="28"/>
        </w:rPr>
        <w:t>行业系指农业、工业或服务业。农业领域应填写具体专业：种植业、渔业、畜牧兽医、林业、农业综合。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 w:rsidRPr="003E08FA">
        <w:rPr>
          <w:rFonts w:ascii="仿宋_GB2312" w:eastAsia="仿宋_GB2312" w:hAnsi="仿宋体"/>
          <w:sz w:val="28"/>
          <w:szCs w:val="28"/>
        </w:rPr>
        <w:t>行业主管部门系指申报单</w:t>
      </w:r>
      <w:proofErr w:type="gramStart"/>
      <w:r w:rsidRPr="003E08FA">
        <w:rPr>
          <w:rFonts w:ascii="仿宋_GB2312" w:eastAsia="仿宋_GB2312" w:hAnsi="仿宋体"/>
          <w:sz w:val="28"/>
          <w:szCs w:val="28"/>
        </w:rPr>
        <w:t>位相关</w:t>
      </w:r>
      <w:proofErr w:type="gramEnd"/>
      <w:r w:rsidRPr="003E08FA">
        <w:rPr>
          <w:rFonts w:ascii="仿宋_GB2312" w:eastAsia="仿宋_GB2312" w:hAnsi="仿宋体"/>
          <w:sz w:val="28"/>
          <w:szCs w:val="28"/>
        </w:rPr>
        <w:t>行业的主管部门或</w:t>
      </w:r>
      <w:r w:rsidRPr="003E08FA">
        <w:rPr>
          <w:rFonts w:ascii="仿宋_GB2312" w:eastAsia="仿宋_GB2312" w:hAnsi="仿宋体" w:hint="eastAsia"/>
          <w:sz w:val="28"/>
          <w:szCs w:val="28"/>
        </w:rPr>
        <w:t>省直</w:t>
      </w:r>
      <w:r w:rsidRPr="003E08FA">
        <w:rPr>
          <w:rFonts w:ascii="仿宋_GB2312" w:eastAsia="仿宋_GB2312" w:hAnsi="仿宋体"/>
          <w:sz w:val="28"/>
          <w:szCs w:val="28"/>
        </w:rPr>
        <w:t>有关</w:t>
      </w:r>
      <w:r w:rsidRPr="003E08FA">
        <w:rPr>
          <w:rFonts w:ascii="仿宋_GB2312" w:eastAsia="仿宋_GB2312" w:hAnsi="仿宋体" w:hint="eastAsia"/>
          <w:sz w:val="28"/>
          <w:szCs w:val="28"/>
        </w:rPr>
        <w:t>厅局</w:t>
      </w:r>
      <w:r w:rsidRPr="00DF6945">
        <w:rPr>
          <w:rFonts w:ascii="仿宋_GB2312" w:eastAsia="仿宋_GB2312" w:hAnsi="仿宋体" w:hint="eastAsia"/>
          <w:sz w:val="28"/>
          <w:szCs w:val="28"/>
        </w:rPr>
        <w:t>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>
        <w:rPr>
          <w:rFonts w:ascii="仿宋_GB2312" w:eastAsia="仿宋_GB2312" w:hAnsi="仿宋体" w:hint="eastAsia"/>
          <w:sz w:val="28"/>
          <w:szCs w:val="28"/>
        </w:rPr>
        <w:t>省市级专家评审表一栏，专家签名应是本人亲笔签名</w:t>
      </w:r>
      <w:r w:rsidRPr="00DF6945">
        <w:rPr>
          <w:rFonts w:ascii="仿宋_GB2312" w:eastAsia="仿宋_GB2312" w:hAnsi="仿宋体" w:hint="eastAsia"/>
          <w:sz w:val="28"/>
          <w:szCs w:val="28"/>
        </w:rPr>
        <w:t>。</w:t>
      </w:r>
    </w:p>
    <w:p w:rsidR="006E59D0" w:rsidRPr="00DF6945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 w:rsidRPr="00DF6945">
        <w:rPr>
          <w:rFonts w:ascii="仿宋_GB2312" w:eastAsia="仿宋_GB2312" w:hAnsi="仿宋体" w:hint="eastAsia"/>
          <w:sz w:val="28"/>
          <w:szCs w:val="28"/>
        </w:rPr>
        <w:t>示范及推广计划：申请单位在未来五年内引智成果示范推广计划及预期目标。申报示范单位的可不填。</w:t>
      </w:r>
    </w:p>
    <w:p w:rsidR="006E59D0" w:rsidRDefault="006E59D0" w:rsidP="006E59D0">
      <w:pPr>
        <w:numPr>
          <w:ilvl w:val="0"/>
          <w:numId w:val="1"/>
        </w:numPr>
        <w:tabs>
          <w:tab w:val="clear" w:pos="1470"/>
          <w:tab w:val="num" w:pos="0"/>
          <w:tab w:val="left" w:pos="1050"/>
        </w:tabs>
        <w:spacing w:line="360" w:lineRule="auto"/>
        <w:ind w:left="0" w:firstLine="750"/>
        <w:rPr>
          <w:rFonts w:ascii="仿宋_GB2312" w:eastAsia="仿宋_GB2312" w:hAnsi="仿宋体"/>
          <w:sz w:val="28"/>
          <w:szCs w:val="28"/>
        </w:rPr>
      </w:pPr>
      <w:r w:rsidRPr="00551577">
        <w:rPr>
          <w:rFonts w:ascii="仿宋_GB2312" w:eastAsia="仿宋_GB2312" w:hAnsi="仿宋体" w:hint="eastAsia"/>
          <w:sz w:val="28"/>
          <w:szCs w:val="28"/>
        </w:rPr>
        <w:t>书面申请</w:t>
      </w:r>
      <w:r>
        <w:rPr>
          <w:rFonts w:ascii="仿宋_GB2312" w:eastAsia="仿宋_GB2312" w:hAnsi="仿宋体" w:hint="eastAsia"/>
          <w:sz w:val="28"/>
          <w:szCs w:val="28"/>
        </w:rPr>
        <w:t>材料</w:t>
      </w:r>
      <w:r w:rsidRPr="00DF6945">
        <w:rPr>
          <w:rFonts w:ascii="仿宋_GB2312" w:eastAsia="仿宋_GB2312" w:hAnsi="仿宋体" w:hint="eastAsia"/>
          <w:sz w:val="28"/>
          <w:szCs w:val="28"/>
        </w:rPr>
        <w:t>用A4打印纸打印，补充材料请附在申报表后</w:t>
      </w:r>
      <w:r>
        <w:rPr>
          <w:rFonts w:ascii="仿宋_GB2312" w:eastAsia="仿宋_GB2312" w:hAnsi="仿宋体" w:hint="eastAsia"/>
          <w:sz w:val="28"/>
          <w:szCs w:val="28"/>
        </w:rPr>
        <w:t>（合订在一起）</w:t>
      </w:r>
      <w:r w:rsidRPr="00DF6945">
        <w:rPr>
          <w:rFonts w:ascii="仿宋_GB2312" w:eastAsia="仿宋_GB2312" w:hAnsi="仿宋体" w:hint="eastAsia"/>
          <w:sz w:val="28"/>
          <w:szCs w:val="28"/>
        </w:rPr>
        <w:t>。</w:t>
      </w: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Pr="00DF6945" w:rsidRDefault="006E59D0" w:rsidP="006E59D0">
      <w:pPr>
        <w:tabs>
          <w:tab w:val="left" w:pos="1050"/>
        </w:tabs>
        <w:spacing w:line="360" w:lineRule="auto"/>
        <w:rPr>
          <w:rFonts w:ascii="仿宋_GB2312" w:eastAsia="仿宋_GB2312" w:hAnsi="仿宋体"/>
          <w:sz w:val="28"/>
          <w:szCs w:val="28"/>
        </w:rPr>
      </w:pPr>
    </w:p>
    <w:p w:rsidR="006E59D0" w:rsidRDefault="006E59D0" w:rsidP="006E59D0">
      <w:pPr>
        <w:tabs>
          <w:tab w:val="left" w:pos="1050"/>
          <w:tab w:val="left" w:pos="2080"/>
        </w:tabs>
        <w:rPr>
          <w:rFonts w:ascii="仿宋_GB2312" w:eastAsia="仿宋_GB2312" w:hAnsi="仿宋体"/>
          <w:sz w:val="24"/>
          <w:szCs w:val="28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885"/>
        <w:gridCol w:w="915"/>
        <w:gridCol w:w="30"/>
        <w:gridCol w:w="690"/>
        <w:gridCol w:w="360"/>
        <w:gridCol w:w="1080"/>
        <w:gridCol w:w="180"/>
        <w:gridCol w:w="360"/>
        <w:gridCol w:w="690"/>
        <w:gridCol w:w="30"/>
        <w:gridCol w:w="180"/>
        <w:gridCol w:w="630"/>
        <w:gridCol w:w="450"/>
        <w:gridCol w:w="915"/>
      </w:tblGrid>
      <w:tr w:rsidR="006E59D0" w:rsidTr="00892401">
        <w:trPr>
          <w:cantSplit/>
          <w:trHeight w:val="310"/>
        </w:trPr>
        <w:tc>
          <w:tcPr>
            <w:tcW w:w="720" w:type="dxa"/>
            <w:vMerge w:val="restart"/>
            <w:textDirection w:val="tbRlV"/>
            <w:vAlign w:val="center"/>
          </w:tcPr>
          <w:p w:rsidR="006E59D0" w:rsidRDefault="006E59D0" w:rsidP="00892401">
            <w:pPr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 报 单 位 信 息</w:t>
            </w:r>
          </w:p>
        </w:tc>
        <w:tc>
          <w:tcPr>
            <w:tcW w:w="1440" w:type="dxa"/>
            <w:vMerge w:val="restart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4500" w:type="dxa"/>
            <w:gridSpan w:val="8"/>
            <w:vMerge w:val="restart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单位性质</w:t>
            </w:r>
          </w:p>
        </w:tc>
        <w:tc>
          <w:tcPr>
            <w:tcW w:w="1260" w:type="dxa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科研院所</w:t>
            </w:r>
          </w:p>
        </w:tc>
        <w:tc>
          <w:tcPr>
            <w:tcW w:w="915" w:type="dxa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企 业</w:t>
            </w:r>
          </w:p>
        </w:tc>
      </w:tr>
      <w:tr w:rsidR="006E59D0" w:rsidTr="00892401">
        <w:trPr>
          <w:cantSplit/>
          <w:trHeight w:val="310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0" w:type="dxa"/>
            <w:gridSpan w:val="8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大专院校</w:t>
            </w:r>
          </w:p>
        </w:tc>
        <w:tc>
          <w:tcPr>
            <w:tcW w:w="915" w:type="dxa"/>
            <w:vAlign w:val="center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 他</w:t>
            </w:r>
          </w:p>
        </w:tc>
      </w:tr>
      <w:tr w:rsidR="006E59D0" w:rsidTr="00892401">
        <w:trPr>
          <w:cantSplit/>
          <w:trHeight w:val="585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500" w:type="dxa"/>
            <w:gridSpan w:val="8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175" w:type="dxa"/>
            <w:gridSpan w:val="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585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职工总人数</w:t>
            </w:r>
          </w:p>
        </w:tc>
        <w:tc>
          <w:tcPr>
            <w:tcW w:w="1800" w:type="dxa"/>
            <w:gridSpan w:val="2"/>
            <w:vAlign w:val="center"/>
          </w:tcPr>
          <w:p w:rsidR="006E59D0" w:rsidRDefault="006E59D0" w:rsidP="00892401">
            <w:pPr>
              <w:ind w:firstLineChars="300" w:firstLine="7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72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高级职称</w:t>
            </w:r>
          </w:p>
        </w:tc>
        <w:tc>
          <w:tcPr>
            <w:tcW w:w="1980" w:type="dxa"/>
            <w:gridSpan w:val="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人</w:t>
            </w:r>
          </w:p>
        </w:tc>
        <w:tc>
          <w:tcPr>
            <w:tcW w:w="72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中级职称</w:t>
            </w:r>
          </w:p>
        </w:tc>
        <w:tc>
          <w:tcPr>
            <w:tcW w:w="2175" w:type="dxa"/>
            <w:gridSpan w:val="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人</w:t>
            </w:r>
          </w:p>
        </w:tc>
      </w:tr>
      <w:tr w:rsidR="006E59D0" w:rsidTr="00892401">
        <w:trPr>
          <w:cantSplit/>
          <w:trHeight w:val="566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网   址</w:t>
            </w:r>
          </w:p>
        </w:tc>
        <w:tc>
          <w:tcPr>
            <w:tcW w:w="5190" w:type="dxa"/>
            <w:gridSpan w:val="9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</w:t>
            </w:r>
          </w:p>
        </w:tc>
        <w:tc>
          <w:tcPr>
            <w:tcW w:w="1365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hRule="exact" w:val="494"/>
        </w:trPr>
        <w:tc>
          <w:tcPr>
            <w:tcW w:w="720" w:type="dxa"/>
            <w:vMerge w:val="restart"/>
            <w:textDirection w:val="tbRlV"/>
            <w:vAlign w:val="center"/>
          </w:tcPr>
          <w:p w:rsidR="006E59D0" w:rsidRDefault="006E59D0" w:rsidP="00892401">
            <w:pPr>
              <w:ind w:leftChars="54" w:left="113" w:right="113" w:firstLineChars="100" w:firstLine="24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项    目    负  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责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人    信    息</w:t>
            </w: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姓   名</w:t>
            </w:r>
          </w:p>
        </w:tc>
        <w:tc>
          <w:tcPr>
            <w:tcW w:w="180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995" w:type="dxa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594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毕业院校及专    业</w:t>
            </w:r>
          </w:p>
        </w:tc>
        <w:tc>
          <w:tcPr>
            <w:tcW w:w="7395" w:type="dxa"/>
            <w:gridSpan w:val="1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487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  位</w:t>
            </w:r>
          </w:p>
        </w:tc>
        <w:tc>
          <w:tcPr>
            <w:tcW w:w="885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 称</w:t>
            </w:r>
          </w:p>
        </w:tc>
        <w:tc>
          <w:tcPr>
            <w:tcW w:w="105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所在部门</w:t>
            </w:r>
          </w:p>
        </w:tc>
        <w:tc>
          <w:tcPr>
            <w:tcW w:w="3255" w:type="dxa"/>
            <w:gridSpan w:val="7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524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880" w:type="dxa"/>
            <w:gridSpan w:val="5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传    真</w:t>
            </w:r>
          </w:p>
        </w:tc>
        <w:tc>
          <w:tcPr>
            <w:tcW w:w="3255" w:type="dxa"/>
            <w:gridSpan w:val="7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544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电子邮件</w:t>
            </w:r>
          </w:p>
        </w:tc>
        <w:tc>
          <w:tcPr>
            <w:tcW w:w="4140" w:type="dxa"/>
            <w:gridSpan w:val="7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    机</w:t>
            </w:r>
          </w:p>
        </w:tc>
        <w:tc>
          <w:tcPr>
            <w:tcW w:w="1995" w:type="dxa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465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140" w:type="dxa"/>
            <w:gridSpan w:val="7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1995" w:type="dxa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443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个人网页</w:t>
            </w:r>
          </w:p>
        </w:tc>
        <w:tc>
          <w:tcPr>
            <w:tcW w:w="7395" w:type="dxa"/>
            <w:gridSpan w:val="1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604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主要研究</w:t>
            </w:r>
          </w:p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领    域</w:t>
            </w:r>
          </w:p>
        </w:tc>
        <w:tc>
          <w:tcPr>
            <w:tcW w:w="7395" w:type="dxa"/>
            <w:gridSpan w:val="1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cantSplit/>
          <w:trHeight w:val="6774"/>
        </w:trPr>
        <w:tc>
          <w:tcPr>
            <w:tcW w:w="720" w:type="dxa"/>
            <w:vMerge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35" w:type="dxa"/>
            <w:gridSpan w:val="15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主要研究成果[已发表论文（只列署名前三的文章）及项目获奖情况]：</w:t>
            </w:r>
          </w:p>
        </w:tc>
      </w:tr>
    </w:tbl>
    <w:p w:rsidR="006E59D0" w:rsidRDefault="006E59D0" w:rsidP="006E59D0">
      <w:pPr>
        <w:ind w:rightChars="-587" w:right="-1233"/>
        <w:rPr>
          <w:rFonts w:ascii="仿宋_GB2312" w:eastAsia="仿宋_GB2312"/>
          <w:sz w:val="24"/>
        </w:rPr>
      </w:pP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"/>
        <w:gridCol w:w="710"/>
        <w:gridCol w:w="10"/>
        <w:gridCol w:w="897"/>
        <w:gridCol w:w="841"/>
        <w:gridCol w:w="311"/>
        <w:gridCol w:w="287"/>
        <w:gridCol w:w="876"/>
        <w:gridCol w:w="834"/>
        <w:gridCol w:w="91"/>
        <w:gridCol w:w="245"/>
        <w:gridCol w:w="909"/>
        <w:gridCol w:w="471"/>
        <w:gridCol w:w="451"/>
        <w:gridCol w:w="1154"/>
        <w:gridCol w:w="14"/>
        <w:gridCol w:w="1441"/>
      </w:tblGrid>
      <w:tr w:rsidR="006E59D0" w:rsidTr="004677A8">
        <w:trPr>
          <w:cantSplit/>
          <w:trHeight w:val="1134"/>
        </w:trPr>
        <w:tc>
          <w:tcPr>
            <w:tcW w:w="423" w:type="pct"/>
            <w:gridSpan w:val="2"/>
            <w:textDirection w:val="tbRlV"/>
            <w:vAlign w:val="center"/>
          </w:tcPr>
          <w:p w:rsidR="006E59D0" w:rsidRDefault="006E59D0" w:rsidP="004677A8">
            <w:pPr>
              <w:ind w:leftChars="54" w:left="113" w:right="11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引     智     成     果     摘     要</w:t>
            </w:r>
          </w:p>
        </w:tc>
        <w:tc>
          <w:tcPr>
            <w:tcW w:w="4577" w:type="pct"/>
            <w:gridSpan w:val="15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（该引智成果示范推广的内容和意义简介，限400字）</w:t>
            </w: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4677A8" w:rsidRDefault="004677A8" w:rsidP="00892401">
            <w:pPr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427"/>
        </w:trPr>
        <w:tc>
          <w:tcPr>
            <w:tcW w:w="423" w:type="pct"/>
            <w:gridSpan w:val="2"/>
            <w:vMerge w:val="restart"/>
            <w:textDirection w:val="tbRlV"/>
            <w:vAlign w:val="center"/>
          </w:tcPr>
          <w:p w:rsidR="006E59D0" w:rsidRDefault="006E59D0" w:rsidP="00892401">
            <w:pPr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  组  成  员  信  息</w:t>
            </w:r>
          </w:p>
        </w:tc>
        <w:tc>
          <w:tcPr>
            <w:tcW w:w="1067" w:type="pct"/>
            <w:gridSpan w:val="4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603" w:type="pct"/>
            <w:gridSpan w:val="2"/>
            <w:vAlign w:val="center"/>
          </w:tcPr>
          <w:p w:rsidR="006E59D0" w:rsidRDefault="006E59D0" w:rsidP="00892401">
            <w:pPr>
              <w:tabs>
                <w:tab w:val="left" w:pos="78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位</w:t>
            </w:r>
          </w:p>
        </w:tc>
        <w:tc>
          <w:tcPr>
            <w:tcW w:w="606" w:type="pct"/>
            <w:gridSpan w:val="3"/>
            <w:vAlign w:val="center"/>
          </w:tcPr>
          <w:p w:rsidR="006E59D0" w:rsidRDefault="006E59D0" w:rsidP="00892401">
            <w:pPr>
              <w:tabs>
                <w:tab w:val="left" w:pos="195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 称</w:t>
            </w:r>
          </w:p>
        </w:tc>
        <w:tc>
          <w:tcPr>
            <w:tcW w:w="2300" w:type="pct"/>
            <w:gridSpan w:val="6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 作 单 位</w:t>
            </w:r>
          </w:p>
        </w:tc>
      </w:tr>
      <w:tr w:rsidR="006E59D0" w:rsidTr="004677A8">
        <w:trPr>
          <w:cantSplit/>
          <w:trHeight w:val="668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pct"/>
            <w:gridSpan w:val="4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3" w:type="pct"/>
            <w:gridSpan w:val="2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6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pct"/>
            <w:gridSpan w:val="6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668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pct"/>
            <w:gridSpan w:val="4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3" w:type="pct"/>
            <w:gridSpan w:val="2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6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pct"/>
            <w:gridSpan w:val="6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668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pct"/>
            <w:gridSpan w:val="4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3" w:type="pct"/>
            <w:gridSpan w:val="2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6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pct"/>
            <w:gridSpan w:val="6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668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pct"/>
            <w:gridSpan w:val="4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3" w:type="pct"/>
            <w:gridSpan w:val="2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6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pct"/>
            <w:gridSpan w:val="6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668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pct"/>
            <w:gridSpan w:val="4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3" w:type="pct"/>
            <w:gridSpan w:val="2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06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pct"/>
            <w:gridSpan w:val="6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925"/>
        </w:trPr>
        <w:tc>
          <w:tcPr>
            <w:tcW w:w="423" w:type="pct"/>
            <w:gridSpan w:val="2"/>
            <w:vMerge w:val="restart"/>
            <w:textDirection w:val="tbRlV"/>
            <w:vAlign w:val="center"/>
          </w:tcPr>
          <w:p w:rsidR="006E59D0" w:rsidRDefault="006E59D0" w:rsidP="00892401">
            <w:pPr>
              <w:ind w:leftChars="54" w:left="113" w:right="113"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引 智 成 果 项 目 资 助 信 息</w:t>
            </w: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申报引智基地</w:t>
            </w:r>
          </w:p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或示范单位</w:t>
            </w:r>
          </w:p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 果 名 称</w:t>
            </w:r>
          </w:p>
        </w:tc>
        <w:tc>
          <w:tcPr>
            <w:tcW w:w="3361" w:type="pct"/>
            <w:gridSpan w:val="10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905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  来  源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目 号</w:t>
            </w: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资助金额</w:t>
            </w: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度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 题 否</w:t>
            </w:r>
          </w:p>
        </w:tc>
      </w:tr>
      <w:tr w:rsidR="006E59D0" w:rsidTr="004677A8">
        <w:trPr>
          <w:cantSplit/>
          <w:trHeight w:val="783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国家自然科学基金</w:t>
            </w: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64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部委局办专项基金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75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国家引智专项资金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56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省市引智专项资金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80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自 主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发 项 目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76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 外 资 助 项 目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744"/>
        </w:trPr>
        <w:tc>
          <w:tcPr>
            <w:tcW w:w="423" w:type="pct"/>
            <w:gridSpan w:val="2"/>
            <w:vMerge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6" w:type="pct"/>
            <w:gridSpan w:val="5"/>
            <w:tcBorders>
              <w:bottom w:val="single" w:sz="4" w:space="0" w:color="auto"/>
            </w:tcBorders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             他</w:t>
            </w:r>
          </w:p>
        </w:tc>
        <w:tc>
          <w:tcPr>
            <w:tcW w:w="933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2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39" w:type="pct"/>
            <w:gridSpan w:val="3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6E59D0" w:rsidRDefault="006E59D0" w:rsidP="00892401">
            <w:pPr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cantSplit/>
          <w:trHeight w:val="1633"/>
        </w:trPr>
        <w:tc>
          <w:tcPr>
            <w:tcW w:w="423" w:type="pct"/>
            <w:gridSpan w:val="2"/>
            <w:vMerge w:val="restart"/>
            <w:textDirection w:val="tbRlV"/>
            <w:vAlign w:val="center"/>
          </w:tcPr>
          <w:p w:rsidR="006E59D0" w:rsidRDefault="006E59D0" w:rsidP="00892401">
            <w:pPr>
              <w:ind w:leftChars="54" w:left="113" w:right="113" w:firstLineChars="600" w:firstLine="1440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 xml:space="preserve">引 智 成 果 示 </w:t>
            </w:r>
            <w:proofErr w:type="gramStart"/>
            <w:r>
              <w:rPr>
                <w:rFonts w:ascii="仿宋_GB2312" w:eastAsia="仿宋_GB2312" w:hAnsi="仿宋体" w:hint="eastAsia"/>
                <w:sz w:val="24"/>
              </w:rPr>
              <w:t>范</w:t>
            </w:r>
            <w:proofErr w:type="gramEnd"/>
            <w:r>
              <w:rPr>
                <w:rFonts w:ascii="仿宋_GB2312" w:eastAsia="仿宋_GB2312" w:hAnsi="仿宋体" w:hint="eastAsia"/>
                <w:sz w:val="24"/>
              </w:rPr>
              <w:t xml:space="preserve"> 推 广 信 息</w:t>
            </w:r>
          </w:p>
        </w:tc>
        <w:tc>
          <w:tcPr>
            <w:tcW w:w="470" w:type="pct"/>
            <w:gridSpan w:val="2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年  度</w:t>
            </w:r>
          </w:p>
        </w:tc>
        <w:tc>
          <w:tcPr>
            <w:tcW w:w="746" w:type="pct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提供种苗/种畜/胚胎</w:t>
            </w:r>
          </w:p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（公斤/株/头/枚）</w:t>
            </w:r>
          </w:p>
        </w:tc>
        <w:tc>
          <w:tcPr>
            <w:tcW w:w="933" w:type="pct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举办培训班</w:t>
            </w:r>
          </w:p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（</w:t>
            </w:r>
            <w:proofErr w:type="gramStart"/>
            <w:r>
              <w:rPr>
                <w:rFonts w:ascii="仿宋_GB2312" w:eastAsia="仿宋_GB2312" w:hAnsi="仿宋体" w:hint="eastAsia"/>
                <w:sz w:val="24"/>
              </w:rPr>
              <w:t>人次.</w:t>
            </w:r>
            <w:proofErr w:type="gramEnd"/>
            <w:r>
              <w:rPr>
                <w:rFonts w:ascii="仿宋_GB2312" w:eastAsia="仿宋_GB2312" w:hAnsi="仿宋体" w:hint="eastAsia"/>
                <w:sz w:val="24"/>
              </w:rPr>
              <w:t>次/年）</w:t>
            </w:r>
          </w:p>
        </w:tc>
        <w:tc>
          <w:tcPr>
            <w:tcW w:w="842" w:type="pct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示范推广面积（亩）</w:t>
            </w:r>
          </w:p>
        </w:tc>
        <w:tc>
          <w:tcPr>
            <w:tcW w:w="839" w:type="pct"/>
            <w:gridSpan w:val="3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实施地点</w:t>
            </w:r>
          </w:p>
        </w:tc>
        <w:tc>
          <w:tcPr>
            <w:tcW w:w="746" w:type="pct"/>
            <w:vAlign w:val="center"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  <w:r>
              <w:rPr>
                <w:rFonts w:ascii="仿宋_GB2312" w:eastAsia="仿宋_GB2312" w:hAnsi="仿宋体" w:hint="eastAsia"/>
                <w:sz w:val="24"/>
              </w:rPr>
              <w:t>经济效益（概算）</w:t>
            </w:r>
          </w:p>
        </w:tc>
      </w:tr>
      <w:tr w:rsidR="006E59D0" w:rsidTr="004677A8">
        <w:trPr>
          <w:cantSplit/>
          <w:trHeight w:val="1001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470" w:type="pct"/>
            <w:gridSpan w:val="2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746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</w:tr>
      <w:tr w:rsidR="006E59D0" w:rsidTr="004677A8">
        <w:trPr>
          <w:cantSplit/>
          <w:trHeight w:val="930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470" w:type="pct"/>
            <w:gridSpan w:val="2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746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</w:rPr>
            </w:pPr>
          </w:p>
        </w:tc>
      </w:tr>
      <w:tr w:rsidR="006E59D0" w:rsidTr="004677A8">
        <w:trPr>
          <w:cantSplit/>
          <w:trHeight w:val="910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470" w:type="pct"/>
            <w:gridSpan w:val="2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</w:tr>
      <w:tr w:rsidR="006E59D0" w:rsidTr="004677A8">
        <w:trPr>
          <w:cantSplit/>
          <w:trHeight w:val="934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jc w:val="center"/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470" w:type="pct"/>
            <w:gridSpan w:val="2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</w:tr>
      <w:tr w:rsidR="006E59D0" w:rsidTr="004677A8">
        <w:trPr>
          <w:cantSplit/>
          <w:trHeight w:val="916"/>
        </w:trPr>
        <w:tc>
          <w:tcPr>
            <w:tcW w:w="423" w:type="pct"/>
            <w:gridSpan w:val="2"/>
            <w:vMerge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470" w:type="pct"/>
            <w:gridSpan w:val="2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933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42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839" w:type="pct"/>
            <w:gridSpan w:val="3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  <w:tc>
          <w:tcPr>
            <w:tcW w:w="746" w:type="pct"/>
          </w:tcPr>
          <w:p w:rsidR="006E59D0" w:rsidRDefault="006E59D0" w:rsidP="00892401">
            <w:pPr>
              <w:rPr>
                <w:rFonts w:ascii="仿宋_GB2312" w:eastAsia="仿宋_GB2312" w:hAnsi="仿宋体"/>
                <w:sz w:val="24"/>
                <w:szCs w:val="30"/>
              </w:rPr>
            </w:pPr>
          </w:p>
        </w:tc>
      </w:tr>
      <w:tr w:rsidR="006E59D0" w:rsidTr="00892401">
        <w:trPr>
          <w:gridBefore w:val="1"/>
          <w:wBefore w:w="55" w:type="pct"/>
          <w:cantSplit/>
          <w:trHeight w:val="458"/>
        </w:trPr>
        <w:tc>
          <w:tcPr>
            <w:tcW w:w="373" w:type="pct"/>
            <w:gridSpan w:val="2"/>
            <w:vMerge w:val="restart"/>
            <w:textDirection w:val="tbRlV"/>
          </w:tcPr>
          <w:p w:rsidR="006E59D0" w:rsidRDefault="006E59D0" w:rsidP="00892401">
            <w:pPr>
              <w:ind w:leftChars="54" w:left="113" w:rightChars="-587" w:right="-1233"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 xml:space="preserve">         聘  请  外  国  专  家  信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息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</w:tc>
        <w:tc>
          <w:tcPr>
            <w:tcW w:w="901" w:type="pct"/>
            <w:gridSpan w:val="2"/>
            <w:vAlign w:val="center"/>
          </w:tcPr>
          <w:p w:rsidR="006E59D0" w:rsidRDefault="006E59D0" w:rsidP="00892401">
            <w:pPr>
              <w:ind w:rightChars="-587" w:right="-1233"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1196" w:type="pct"/>
            <w:gridSpan w:val="4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645" w:type="pct"/>
            <w:gridSpan w:val="3"/>
            <w:vAlign w:val="center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 别</w:t>
            </w:r>
          </w:p>
        </w:tc>
        <w:tc>
          <w:tcPr>
            <w:tcW w:w="478" w:type="pct"/>
            <w:gridSpan w:val="2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598" w:type="pct"/>
            <w:vAlign w:val="center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754" w:type="pct"/>
            <w:gridSpan w:val="2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</w:tr>
      <w:tr w:rsidR="006E59D0" w:rsidTr="00892401">
        <w:trPr>
          <w:gridBefore w:val="1"/>
          <w:wBefore w:w="55" w:type="pct"/>
          <w:cantSplit/>
          <w:trHeight w:val="460"/>
        </w:trPr>
        <w:tc>
          <w:tcPr>
            <w:tcW w:w="373" w:type="pct"/>
            <w:gridSpan w:val="2"/>
            <w:vMerge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pct"/>
            <w:gridSpan w:val="2"/>
            <w:vAlign w:val="center"/>
          </w:tcPr>
          <w:p w:rsidR="006E59D0" w:rsidRDefault="006E59D0" w:rsidP="00892401">
            <w:pPr>
              <w:ind w:rightChars="-587" w:right="-1233"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    籍</w:t>
            </w:r>
          </w:p>
        </w:tc>
        <w:tc>
          <w:tcPr>
            <w:tcW w:w="1196" w:type="pct"/>
            <w:gridSpan w:val="4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645" w:type="pct"/>
            <w:gridSpan w:val="3"/>
            <w:vAlign w:val="center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  历</w:t>
            </w:r>
          </w:p>
        </w:tc>
        <w:tc>
          <w:tcPr>
            <w:tcW w:w="1830" w:type="pct"/>
            <w:gridSpan w:val="5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</w:tr>
      <w:tr w:rsidR="006E59D0" w:rsidTr="00631A45">
        <w:trPr>
          <w:gridBefore w:val="1"/>
          <w:wBefore w:w="55" w:type="pct"/>
          <w:cantSplit/>
          <w:trHeight w:val="5356"/>
        </w:trPr>
        <w:tc>
          <w:tcPr>
            <w:tcW w:w="373" w:type="pct"/>
            <w:gridSpan w:val="2"/>
            <w:vMerge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pct"/>
            <w:gridSpan w:val="2"/>
            <w:vAlign w:val="center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在华工作时间</w:t>
            </w:r>
          </w:p>
        </w:tc>
        <w:tc>
          <w:tcPr>
            <w:tcW w:w="1196" w:type="pct"/>
            <w:gridSpan w:val="4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645" w:type="pct"/>
            <w:gridSpan w:val="3"/>
            <w:vAlign w:val="center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   业</w:t>
            </w:r>
          </w:p>
        </w:tc>
        <w:tc>
          <w:tcPr>
            <w:tcW w:w="1830" w:type="pct"/>
            <w:gridSpan w:val="5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</w:tr>
      <w:tr w:rsidR="006E59D0" w:rsidTr="004677A8">
        <w:trPr>
          <w:gridBefore w:val="1"/>
          <w:wBefore w:w="55" w:type="pct"/>
          <w:cantSplit/>
          <w:trHeight w:val="7295"/>
        </w:trPr>
        <w:tc>
          <w:tcPr>
            <w:tcW w:w="373" w:type="pct"/>
            <w:gridSpan w:val="2"/>
            <w:vMerge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</w:p>
        </w:tc>
        <w:tc>
          <w:tcPr>
            <w:tcW w:w="4572" w:type="pct"/>
            <w:gridSpan w:val="14"/>
          </w:tcPr>
          <w:p w:rsidR="006E59D0" w:rsidRDefault="006E59D0" w:rsidP="00892401">
            <w:pPr>
              <w:ind w:rightChars="-587" w:right="-123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专家在项目中的作用（不少于300字）：</w:t>
            </w:r>
          </w:p>
        </w:tc>
      </w:tr>
    </w:tbl>
    <w:p w:rsidR="006E59D0" w:rsidRDefault="006E59D0" w:rsidP="006E59D0">
      <w:pPr>
        <w:ind w:rightChars="-587" w:right="-1233"/>
        <w:rPr>
          <w:rFonts w:ascii="仿宋_GB2312" w:eastAsia="仿宋_GB2312"/>
          <w:sz w:val="24"/>
        </w:rPr>
      </w:pPr>
    </w:p>
    <w:p w:rsidR="006E59D0" w:rsidRPr="00243B04" w:rsidRDefault="00C10818" w:rsidP="006E59D0">
      <w:pPr>
        <w:ind w:rightChars="-587" w:right="-1233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noProof/>
          <w:sz w:val="28"/>
          <w:szCs w:val="28"/>
        </w:rPr>
        <w:lastRenderedPageBreak/>
        <w:pict>
          <v:line id="_x0000_s2050" style="position:absolute;left:0;text-align:left;z-index:251660288" from="0,29pt" to="488.25pt,29pt"/>
        </w:pict>
      </w:r>
      <w:r w:rsidR="006E59D0" w:rsidRPr="00243B04">
        <w:rPr>
          <w:rFonts w:ascii="仿宋_GB2312" w:eastAsia="仿宋_GB2312" w:hint="eastAsia"/>
          <w:sz w:val="28"/>
          <w:szCs w:val="28"/>
        </w:rPr>
        <w:t>申   请   报   告   正   文</w:t>
      </w: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jc w:val="right"/>
        <w:rPr>
          <w:rFonts w:ascii="仿宋_GB2312" w:eastAsia="仿宋_GB2312"/>
          <w:sz w:val="24"/>
        </w:rPr>
      </w:pPr>
    </w:p>
    <w:p w:rsidR="006E59D0" w:rsidRDefault="006E59D0" w:rsidP="006E59D0">
      <w:pPr>
        <w:ind w:rightChars="-587" w:right="-1233"/>
        <w:rPr>
          <w:rFonts w:ascii="仿宋_GB2312" w:eastAsia="仿宋_GB2312"/>
          <w:sz w:val="24"/>
        </w:rPr>
        <w:sectPr w:rsidR="006E59D0" w:rsidSect="00457993">
          <w:footerReference w:type="even" r:id="rId8"/>
          <w:footerReference w:type="default" r:id="rId9"/>
          <w:pgSz w:w="11906" w:h="16838" w:code="9"/>
          <w:pgMar w:top="1440" w:right="1134" w:bottom="1440" w:left="1134" w:header="851" w:footer="992" w:gutter="0"/>
          <w:pgNumType w:fmt="decimalFullWidth"/>
          <w:cols w:space="425"/>
          <w:docGrid w:type="linesAndChars" w:linePitch="312"/>
        </w:sectPr>
      </w:pPr>
    </w:p>
    <w:p w:rsidR="006E59D0" w:rsidRDefault="006E59D0" w:rsidP="006E59D0">
      <w:pPr>
        <w:ind w:rightChars="-587" w:right="-1233"/>
        <w:rPr>
          <w:rFonts w:ascii="仿宋_GB2312" w:eastAsia="仿宋_GB2312"/>
          <w:sz w:val="24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5"/>
      </w:tblGrid>
      <w:tr w:rsidR="006E59D0" w:rsidTr="00892401">
        <w:trPr>
          <w:cantSplit/>
          <w:trHeight w:val="6757"/>
        </w:trPr>
        <w:tc>
          <w:tcPr>
            <w:tcW w:w="9555" w:type="dxa"/>
          </w:tcPr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引智部门审核意见：</w:t>
            </w: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负责人（签字）：                职务：                 单位公章</w:t>
            </w:r>
          </w:p>
          <w:p w:rsidR="006E59D0" w:rsidRDefault="006E59D0" w:rsidP="00892401">
            <w:pPr>
              <w:tabs>
                <w:tab w:val="left" w:pos="6087"/>
              </w:tabs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年    月    日</w:t>
            </w:r>
          </w:p>
        </w:tc>
      </w:tr>
      <w:tr w:rsidR="006E59D0" w:rsidTr="00892401">
        <w:trPr>
          <w:cantSplit/>
          <w:trHeight w:val="4385"/>
        </w:trPr>
        <w:tc>
          <w:tcPr>
            <w:tcW w:w="9555" w:type="dxa"/>
          </w:tcPr>
          <w:p w:rsidR="006E59D0" w:rsidRDefault="006E59D0" w:rsidP="00892401">
            <w:pPr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河南省外国专家局评审意见：</w:t>
            </w:r>
          </w:p>
          <w:p w:rsidR="006E59D0" w:rsidRDefault="006E59D0" w:rsidP="00892401">
            <w:pPr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rPr>
                <w:rFonts w:ascii="仿宋_GB2312" w:eastAsia="仿宋_GB2312"/>
                <w:sz w:val="24"/>
              </w:rPr>
            </w:pPr>
          </w:p>
          <w:p w:rsidR="006E59D0" w:rsidRDefault="006E59D0" w:rsidP="00892401">
            <w:pPr>
              <w:tabs>
                <w:tab w:val="left" w:pos="417"/>
                <w:tab w:val="left" w:pos="4197"/>
                <w:tab w:val="left" w:pos="6087"/>
                <w:tab w:val="left" w:pos="6822"/>
                <w:tab w:val="left" w:pos="7032"/>
              </w:tabs>
              <w:spacing w:line="26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负责人（签字）：                职务：             单位公章</w:t>
            </w:r>
          </w:p>
          <w:p w:rsidR="006E59D0" w:rsidRDefault="006E59D0" w:rsidP="00892401">
            <w:pPr>
              <w:tabs>
                <w:tab w:val="left" w:pos="6087"/>
              </w:tabs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年    月    日</w:t>
            </w:r>
          </w:p>
        </w:tc>
      </w:tr>
    </w:tbl>
    <w:p w:rsidR="00466819" w:rsidRDefault="00466819"/>
    <w:sectPr w:rsidR="00466819" w:rsidSect="000F3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BF" w:rsidRDefault="009058BF" w:rsidP="006E59D0">
      <w:r>
        <w:separator/>
      </w:r>
    </w:p>
  </w:endnote>
  <w:endnote w:type="continuationSeparator" w:id="0">
    <w:p w:rsidR="009058BF" w:rsidRDefault="009058BF" w:rsidP="006E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86"/>
    <w:family w:val="roman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9D0" w:rsidRDefault="000F392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59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59D0" w:rsidRDefault="006E59D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9D0" w:rsidRDefault="006E59D0">
    <w:pPr>
      <w:pStyle w:val="a4"/>
      <w:framePr w:w="1075" w:wrap="around" w:vAnchor="text" w:hAnchor="page" w:x="9595" w:y="2"/>
      <w:rPr>
        <w:rStyle w:val="a5"/>
      </w:rPr>
    </w:pPr>
    <w:r>
      <w:rPr>
        <w:rStyle w:val="a5"/>
        <w:rFonts w:hint="eastAsia"/>
      </w:rPr>
      <w:t>－</w:t>
    </w:r>
    <w:r>
      <w:rPr>
        <w:rStyle w:val="a5"/>
        <w:rFonts w:hint="eastAsia"/>
      </w:rPr>
      <w:t xml:space="preserve"> </w:t>
    </w:r>
    <w:r w:rsidR="000F3928">
      <w:rPr>
        <w:rStyle w:val="a5"/>
      </w:rPr>
      <w:fldChar w:fldCharType="begin"/>
    </w:r>
    <w:r>
      <w:rPr>
        <w:rStyle w:val="a5"/>
      </w:rPr>
      <w:instrText xml:space="preserve">PAGE  </w:instrText>
    </w:r>
    <w:r w:rsidR="000F3928">
      <w:rPr>
        <w:rStyle w:val="a5"/>
      </w:rPr>
      <w:fldChar w:fldCharType="separate"/>
    </w:r>
    <w:r w:rsidR="00C10818">
      <w:rPr>
        <w:rStyle w:val="a5"/>
        <w:rFonts w:hint="eastAsia"/>
        <w:noProof/>
      </w:rPr>
      <w:t>１</w:t>
    </w:r>
    <w:r w:rsidR="000F3928">
      <w:rPr>
        <w:rStyle w:val="a5"/>
      </w:rPr>
      <w:fldChar w:fldCharType="end"/>
    </w:r>
    <w:r>
      <w:rPr>
        <w:rStyle w:val="a5"/>
        <w:rFonts w:hint="eastAsia"/>
      </w:rPr>
      <w:t xml:space="preserve"> </w:t>
    </w:r>
    <w:r>
      <w:rPr>
        <w:rStyle w:val="a5"/>
        <w:rFonts w:hint="eastAsia"/>
      </w:rPr>
      <w:t>－</w:t>
    </w:r>
  </w:p>
  <w:p w:rsidR="006E59D0" w:rsidRDefault="006E59D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BF" w:rsidRDefault="009058BF" w:rsidP="006E59D0">
      <w:r>
        <w:separator/>
      </w:r>
    </w:p>
  </w:footnote>
  <w:footnote w:type="continuationSeparator" w:id="0">
    <w:p w:rsidR="009058BF" w:rsidRDefault="009058BF" w:rsidP="006E5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6C3"/>
    <w:multiLevelType w:val="singleLevel"/>
    <w:tmpl w:val="0E8C78D0"/>
    <w:lvl w:ilvl="0">
      <w:start w:val="1"/>
      <w:numFmt w:val="japaneseCounting"/>
      <w:lvlText w:val="%1、"/>
      <w:lvlJc w:val="left"/>
      <w:pPr>
        <w:tabs>
          <w:tab w:val="num" w:pos="1470"/>
        </w:tabs>
        <w:ind w:left="147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9D0"/>
    <w:rsid w:val="000F3928"/>
    <w:rsid w:val="00193E0B"/>
    <w:rsid w:val="001E6585"/>
    <w:rsid w:val="002E2706"/>
    <w:rsid w:val="00365706"/>
    <w:rsid w:val="003F42DB"/>
    <w:rsid w:val="0040590A"/>
    <w:rsid w:val="00457993"/>
    <w:rsid w:val="00466819"/>
    <w:rsid w:val="004677A8"/>
    <w:rsid w:val="00563702"/>
    <w:rsid w:val="00631A45"/>
    <w:rsid w:val="006E59D0"/>
    <w:rsid w:val="009058BF"/>
    <w:rsid w:val="00B1627C"/>
    <w:rsid w:val="00C10818"/>
    <w:rsid w:val="00E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D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59D0"/>
    <w:rPr>
      <w:sz w:val="18"/>
      <w:szCs w:val="18"/>
    </w:rPr>
  </w:style>
  <w:style w:type="paragraph" w:styleId="a4">
    <w:name w:val="footer"/>
    <w:basedOn w:val="a"/>
    <w:link w:val="Char0"/>
    <w:unhideWhenUsed/>
    <w:rsid w:val="006E5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59D0"/>
    <w:rPr>
      <w:sz w:val="18"/>
      <w:szCs w:val="18"/>
    </w:rPr>
  </w:style>
  <w:style w:type="character" w:styleId="a5">
    <w:name w:val="page number"/>
    <w:basedOn w:val="a0"/>
    <w:rsid w:val="006E59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13</cp:revision>
  <dcterms:created xsi:type="dcterms:W3CDTF">2016-11-15T08:02:00Z</dcterms:created>
  <dcterms:modified xsi:type="dcterms:W3CDTF">2017-11-29T06:52:00Z</dcterms:modified>
</cp:coreProperties>
</file>