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Arial" w:eastAsia="仿宋_GB2312" w:cs="Arial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Cs w:val="32"/>
          <w:lang w:val="en-US" w:eastAsia="zh-CN"/>
        </w:rPr>
        <w:t>附件：</w:t>
      </w:r>
    </w:p>
    <w:p>
      <w:pPr>
        <w:widowControl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华北水利水电大学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2017年第二批</w:t>
      </w:r>
      <w:r>
        <w:rPr>
          <w:rFonts w:hint="eastAsia" w:ascii="黑体" w:hAnsi="黑体" w:eastAsia="黑体" w:cs="宋体"/>
          <w:kern w:val="0"/>
          <w:sz w:val="32"/>
          <w:szCs w:val="32"/>
        </w:rPr>
        <w:t>拟聘用人员名单</w:t>
      </w:r>
    </w:p>
    <w:p>
      <w:pPr>
        <w:spacing w:line="20" w:lineRule="exact"/>
        <w:rPr>
          <w:rFonts w:hint="eastAsia" w:ascii="仿宋" w:hAnsi="仿宋" w:eastAsia="仿宋"/>
          <w:sz w:val="10"/>
          <w:szCs w:val="10"/>
        </w:rPr>
      </w:pPr>
    </w:p>
    <w:p>
      <w:pPr>
        <w:spacing w:line="20" w:lineRule="exact"/>
        <w:rPr>
          <w:rFonts w:hint="eastAsia" w:ascii="仿宋" w:hAnsi="仿宋" w:eastAsia="仿宋"/>
          <w:sz w:val="10"/>
          <w:szCs w:val="10"/>
        </w:rPr>
      </w:pPr>
    </w:p>
    <w:tbl>
      <w:tblPr>
        <w:tblStyle w:val="5"/>
        <w:tblW w:w="9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43"/>
        <w:gridCol w:w="597"/>
        <w:gridCol w:w="660"/>
        <w:gridCol w:w="255"/>
        <w:gridCol w:w="768"/>
        <w:gridCol w:w="529"/>
        <w:gridCol w:w="2152"/>
        <w:gridCol w:w="938"/>
        <w:gridCol w:w="1297"/>
        <w:gridCol w:w="614"/>
        <w:gridCol w:w="355"/>
        <w:gridCol w:w="650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3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5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2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年月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学 历     （学 位）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3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名次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聘用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岗位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别亚静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1990-06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河海大学水工结构工程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博士研究生(博士) 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水利工程类：水工结构方向或相近专业 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同报考岗位 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苑晨阳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1988-10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大连理工大学</w:t>
            </w:r>
          </w:p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防灾减灾工程及防护工程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同报考岗位 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赵盼盼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1990-01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预备党员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河海大学水文水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资源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水利工程类（水文学及水资源/相关专业水文水资源方向）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86.9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刘录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 xml:space="preserve">男 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1991-08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北京林业大学湿地生态学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80.6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张磊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男 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1990-01 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中共党员 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武汉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大学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水利水电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工程 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农业水土工程/相关专业农业水土工程方向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90.7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张昊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1989-10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中国农业科学院研究生院农业水土工程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87.4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高世凯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1988-02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河海大学水利水电学院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86.4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徐茂森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1989-02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武汉大学流体机械及工程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水利工程类（港口航道及近海方向或相近专业）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89.4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王海周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1990-05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四川大学水力学及河流动力学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89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韩讯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1987-04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四川大学港口、海岸及近海工程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87.1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资环学院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侯振坤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男 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1988-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7 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中共党员 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重庆大学矿业工程专业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博士研究生(博士) 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地质资源与地质工程相关专业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91.8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资环学院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付宇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86-02</w:t>
            </w:r>
          </w:p>
        </w:tc>
        <w:tc>
          <w:tcPr>
            <w:tcW w:w="529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华北水利水电大学地质资源与地质工程专业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91.0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资环学院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范亚洲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987-08</w:t>
            </w:r>
          </w:p>
        </w:tc>
        <w:tc>
          <w:tcPr>
            <w:tcW w:w="529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中国地质科学院矿物、岩石、矿床学专业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博士研究生（博士）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资环学院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蒋晨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1990-03</w:t>
            </w:r>
          </w:p>
        </w:tc>
        <w:tc>
          <w:tcPr>
            <w:tcW w:w="529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中国矿业大学大地测量学与测量工程专业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测绘类相关专业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92.2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资环学院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张林静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1990-03</w:t>
            </w:r>
          </w:p>
        </w:tc>
        <w:tc>
          <w:tcPr>
            <w:tcW w:w="529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南京大学地图学与地理信息系统专业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89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.8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16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土木学院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韩瑞聪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1990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大连理工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大学结构工程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土木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工程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88.4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17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土木学院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杨慧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1988.04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北京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工业大学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土木工程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80.8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土木学院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张敏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1981.08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郑州大学水利水电工程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土木学院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侯荣彬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1990.02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中国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矿业大学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固体力学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力学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土木学院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许明涛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1987.11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东南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大学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交通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运输工程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交通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工程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81.8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电力学院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李龙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988.03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上海交通大学动力工程及工程热物理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能源动力类（水动、热动、核工程与核技术及相关专业）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bCs/>
                <w:color w:val="auto"/>
                <w:kern w:val="0"/>
                <w:sz w:val="18"/>
                <w:szCs w:val="18"/>
              </w:rPr>
              <w:t>3.5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电力学院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张俊伟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988.06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中国科学院大学核技术及应用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bCs/>
                <w:color w:val="auto"/>
                <w:kern w:val="0"/>
                <w:sz w:val="18"/>
                <w:szCs w:val="18"/>
              </w:rPr>
              <w:t>0.8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电力学院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孟照峰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990.06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上海理工大学制冷及低温工程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88.2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电力学院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张国杰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989.05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中国矿业大学流体力学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87.4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电力学院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孔春辉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987.09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中国科学院大学制冷及低温工程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84.2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电力学院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徐娟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990.05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华中科技大学电子科学与技术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电气控制类（电气工程、自动化、电子科学与技术、轨道交通信号与控制及相关专业）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87.2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电力学院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李光耀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990.03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上海交通大学电子科学与技术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86.8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机械学院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王晓玮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1988-04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预备党员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北京工业大学机械工程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机械类（机械工程、机械设计及理论、机械电子工程、机械制造及其自动化、机械制造、动力机械等专业）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85.33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机械学院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薛会玲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1987-01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西北工业大学机械设计及理论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84.33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机械学院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莫振伟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1982-10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天津大学机械工程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81.33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机械学院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贾冠伟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1982-01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北京航空航天大学机械电子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79.00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机械学院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张世斌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1985-12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中国矿业大学（北京）机械电子工程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78.67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机械学院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倪增磊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1986-09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天津大学材料加工工程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材料类（材料加工工程、材料科学与工程、焊接等专业）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89.00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机械学院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李帅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1986-07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大连理工大学材料加工工程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88.00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机械学院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李宁宁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1987-01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南京理工大学材料科学与工程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80.67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环工学院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李瑞华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1990-05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山东大学环境工程</w:t>
            </w:r>
          </w:p>
        </w:tc>
        <w:tc>
          <w:tcPr>
            <w:tcW w:w="938" w:type="dxa"/>
            <w:vAlign w:val="top"/>
          </w:tcPr>
          <w:p>
            <w:pPr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市政工程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92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环工学院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毛艳丽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-05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江苏大学清洁能源与环境保护</w:t>
            </w: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环工学院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张鹏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1988-04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河海大学环境科学与工程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88.13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环工学院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刘玉浩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1986-05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同济大学环境工程</w:t>
            </w: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环境工程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环工学院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宋志鑫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1988-02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中国科学院大学环境工程</w:t>
            </w:r>
          </w:p>
        </w:tc>
        <w:tc>
          <w:tcPr>
            <w:tcW w:w="938" w:type="dxa"/>
            <w:vAlign w:val="top"/>
          </w:tcPr>
          <w:p>
            <w:pPr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86.71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环工学院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袁天昊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1988-01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天津大学供热、供燃气、通风及空调工程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暖通或燃气专业;供热、供燃气、通风及空调工程或相近专业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92.57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管经学院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任永灿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1990-07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北京理工大学教育学（研究方向为企业人力资源管理）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工商管理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80.2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管经学院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冯艳英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1985-05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中国矿业大学（北京）管理科学与工程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73.6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第一学历大专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管经学院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周晓博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1988-11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西安交通大学应用经济学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应用经济学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66.4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数统学院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梁斌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1990-03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吉林大学基础数学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数学类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90.11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数统学院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陈国华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1989-03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山东大学基础数学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89.86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数统学院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余路娟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1987-03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大连理工大学应用数学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85.11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数统学院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刘茵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1984-10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北京师范大学基础数学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84.14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数统学院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李亚莉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1990-06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南京师范大学基础数学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83.25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数统学院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张春红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1987-06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首都师范大学数学物理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82.21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建筑学院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王佳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男 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19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-0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中共党员 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中国科学院植物研究所生态学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  <w:t xml:space="preserve">教师岗 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风景园林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80.6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信工学院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徐程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1985-09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瑞典乌普萨拉大学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/大数据分析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电子信息工程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外国语学院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陶艳柯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女 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198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中共党员 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复旦大学比较文学与世界文学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中文 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0.3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1 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外国语学院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严佳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1983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中国人民大学语言学及应用语言学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英语及交叉学科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93.5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外国语学院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张艳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1983-09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中央名族大学语言学及应用语言学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英语及交叉学科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88.17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法管学院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卢江阳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1985-07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武汉大学</w:t>
            </w:r>
          </w:p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行政管理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公共管理类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法管学院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张秋霞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1985-08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中国党员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河南理工大学测绘科学与技术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法管学院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蒋凤鸣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1989-04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湘潭大学诉讼法学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法学类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90.8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法管学院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刘霄鹏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1988-03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华东政法大学经济法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86.4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法管学院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李棠洁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1981-01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中国党员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中南财经政法大学诉讼法学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马克思学院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谢文娟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女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-12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武汉大学马克思主义基本原理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马克思主义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82.57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马克思学院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李保全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1987-08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湘潭大学马克思主义中国化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80.11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马克思学院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贾  月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1990-06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华中师范大学思想政治教育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79.40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马克思学院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蒋沫沫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1985-05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吉林大学中国近现代政治史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政治学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81.62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马克思学院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徐  玉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1982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-10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武汉大学马克思主义哲学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哲学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73.67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学报编辑部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王芳芳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女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1987-10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中共党员 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武汉大学物理化学专业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自然版编辑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92.5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学报编辑部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张蓓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1981-05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郑州大学生物物理专业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国际期刊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IJAEC编辑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岩土院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贾艳昌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男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19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86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02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中共党员 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北京科技大学土木工程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土木工程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92.5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岩土院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何志磊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1987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河海大学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岩土工程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岩土工程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89.6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黄科院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王重阳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1991-05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清华大学环境科学与工程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水利工程类：生态水利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90.6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人文艺术中心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魏孟飞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1988-10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中国社科院研究生院中国哲学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教师岗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93.4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金鹏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1981-07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武汉理工大学艺术学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美术学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90.6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金卓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1983-02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民进党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韩国国立釜庆大学设计学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视觉传达设计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>
      <w:pPr>
        <w:tabs>
          <w:tab w:val="left" w:pos="3071"/>
        </w:tabs>
        <w:jc w:val="left"/>
        <w:rPr>
          <w:rFonts w:hint="eastAsia"/>
          <w:lang w:val="en-US" w:eastAsia="zh-CN"/>
        </w:rPr>
      </w:pPr>
    </w:p>
    <w:p/>
    <w:sectPr>
      <w:pgSz w:w="11906" w:h="16838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204C9"/>
    <w:rsid w:val="004A2271"/>
    <w:rsid w:val="004C2F28"/>
    <w:rsid w:val="00640D5E"/>
    <w:rsid w:val="006C2011"/>
    <w:rsid w:val="009E2319"/>
    <w:rsid w:val="00C93694"/>
    <w:rsid w:val="00CD54F6"/>
    <w:rsid w:val="249A2D0A"/>
    <w:rsid w:val="714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NCWU</Company>
  <Pages>3</Pages>
  <Words>552</Words>
  <Characters>3149</Characters>
  <Lines>26</Lines>
  <Paragraphs>7</Paragraphs>
  <TotalTime>0</TotalTime>
  <ScaleCrop>false</ScaleCrop>
  <LinksUpToDate>false</LinksUpToDate>
  <CharactersWithSpaces>3694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2017-11-23T08:46:00Z</dcterms:created>
  <dc:creator>rsc</dc:creator>
  <cp:lastModifiedBy>rsc</cp:lastModifiedBy>
  <dcterms:modified xsi:type="dcterms:W3CDTF">2018-06-06T08:52:06Z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