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C6" w:rsidRDefault="003C7AC6" w:rsidP="003C7AC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2018年度述廉报告</w:t>
      </w:r>
    </w:p>
    <w:p w:rsidR="003C7AC6" w:rsidRDefault="003C7AC6" w:rsidP="003C7AC6">
      <w:pPr>
        <w:spacing w:line="60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国际教育学院   刘桂华</w:t>
      </w:r>
    </w:p>
    <w:p w:rsidR="00697F6F" w:rsidRDefault="00697F6F" w:rsidP="00697F6F">
      <w:pPr>
        <w:spacing w:line="600" w:lineRule="exact"/>
        <w:ind w:firstLineChars="200" w:firstLine="680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一年来，在学校党委、学校行政的正确领导下，深入学习贯彻</w:t>
      </w:r>
      <w:r w:rsidR="000D79D5">
        <w:rPr>
          <w:rFonts w:ascii="仿宋_GB2312" w:eastAsia="仿宋_GB2312" w:hAnsi="宋体" w:hint="eastAsia"/>
          <w:sz w:val="34"/>
          <w:szCs w:val="34"/>
        </w:rPr>
        <w:t>党的十九大精神和习近平新时代中国特色社会主义思想</w:t>
      </w:r>
      <w:r>
        <w:rPr>
          <w:rFonts w:ascii="仿宋_GB2312" w:eastAsia="仿宋_GB2312" w:hAnsi="宋体" w:hint="eastAsia"/>
          <w:sz w:val="34"/>
          <w:szCs w:val="34"/>
        </w:rPr>
        <w:t>，认真贯彻落实中央、省委和学校党委关于党风廉政和反腐倡廉的新精神，严格执行中央八项规定及其实施细则，高标准严要求，做廉洁自律的表率。</w:t>
      </w:r>
    </w:p>
    <w:p w:rsidR="00697F6F" w:rsidRDefault="00697F6F" w:rsidP="00697F6F">
      <w:pPr>
        <w:spacing w:line="600" w:lineRule="exact"/>
        <w:ind w:firstLineChars="200" w:firstLine="683"/>
        <w:jc w:val="left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一、加强学习，夯实执行规定的思想基础</w:t>
      </w:r>
    </w:p>
    <w:p w:rsidR="00697F6F" w:rsidRDefault="00697F6F" w:rsidP="00697F6F">
      <w:pPr>
        <w:spacing w:line="600" w:lineRule="exact"/>
        <w:ind w:firstLineChars="200" w:firstLine="680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牢固树立终身学习的理念，不断强化理论武装和知识储备，注重把学习成果转化为坚定的政治立场、谋划工作的具体思路和抓好落实的实际本领。</w:t>
      </w:r>
      <w:r w:rsidRPr="00CA7D8C">
        <w:rPr>
          <w:rFonts w:ascii="仿宋_GB2312" w:eastAsia="仿宋_GB2312" w:hAnsi="宋体" w:hint="eastAsia"/>
          <w:b/>
          <w:sz w:val="34"/>
          <w:szCs w:val="34"/>
        </w:rPr>
        <w:t>一是加强理论学习。</w:t>
      </w:r>
      <w:r>
        <w:rPr>
          <w:rFonts w:ascii="仿宋_GB2312" w:eastAsia="仿宋_GB2312" w:hAnsi="宋体" w:hint="eastAsia"/>
          <w:sz w:val="34"/>
          <w:szCs w:val="34"/>
        </w:rPr>
        <w:t>把学习</w:t>
      </w:r>
      <w:r w:rsidR="004C0AE8">
        <w:rPr>
          <w:rFonts w:ascii="仿宋_GB2312" w:eastAsia="仿宋_GB2312" w:hAnsi="宋体" w:hint="eastAsia"/>
          <w:sz w:val="34"/>
          <w:szCs w:val="34"/>
        </w:rPr>
        <w:t>十九大精神和</w:t>
      </w:r>
      <w:r>
        <w:rPr>
          <w:rFonts w:ascii="仿宋_GB2312" w:eastAsia="仿宋_GB2312" w:hAnsi="宋体" w:hint="eastAsia"/>
          <w:sz w:val="34"/>
          <w:szCs w:val="34"/>
        </w:rPr>
        <w:t>习近平新时代中国特色社会主义思想作为重中之重，</w:t>
      </w:r>
      <w:r w:rsidRPr="007A366D">
        <w:rPr>
          <w:rFonts w:ascii="仿宋_GB2312" w:eastAsia="仿宋_GB2312" w:hAnsi="宋体" w:hint="eastAsia"/>
          <w:sz w:val="34"/>
          <w:szCs w:val="34"/>
        </w:rPr>
        <w:t>对标“</w:t>
      </w:r>
      <w:r>
        <w:rPr>
          <w:rFonts w:ascii="仿宋_GB2312" w:eastAsia="仿宋_GB2312" w:hAnsi="宋体" w:hint="eastAsia"/>
          <w:sz w:val="34"/>
          <w:szCs w:val="34"/>
        </w:rPr>
        <w:t>学懂、弄通、做实”要求，读原著、学原文、悟原理，进一步树牢“四个意识”，坚定“四个自信”，强化贯彻落实中央、省委和</w:t>
      </w:r>
      <w:r w:rsidR="00E70DB3">
        <w:rPr>
          <w:rFonts w:ascii="仿宋_GB2312" w:eastAsia="仿宋_GB2312" w:hAnsi="宋体" w:hint="eastAsia"/>
          <w:sz w:val="34"/>
          <w:szCs w:val="34"/>
        </w:rPr>
        <w:t>学</w:t>
      </w:r>
      <w:r w:rsidR="000D5059">
        <w:rPr>
          <w:rFonts w:ascii="仿宋_GB2312" w:eastAsia="仿宋_GB2312" w:hAnsi="宋体" w:hint="eastAsia"/>
          <w:sz w:val="34"/>
          <w:szCs w:val="34"/>
        </w:rPr>
        <w:t>校</w:t>
      </w:r>
      <w:r>
        <w:rPr>
          <w:rFonts w:ascii="仿宋_GB2312" w:eastAsia="仿宋_GB2312" w:hAnsi="宋体" w:hint="eastAsia"/>
          <w:sz w:val="34"/>
          <w:szCs w:val="34"/>
        </w:rPr>
        <w:t>党委各项重大决策部署的思想自觉和行动自觉。</w:t>
      </w:r>
      <w:r w:rsidRPr="00CA7D8C">
        <w:rPr>
          <w:rFonts w:ascii="仿宋_GB2312" w:eastAsia="仿宋_GB2312" w:hAnsi="宋体" w:hint="eastAsia"/>
          <w:b/>
          <w:sz w:val="34"/>
          <w:szCs w:val="34"/>
        </w:rPr>
        <w:t>二是加强专项学习</w:t>
      </w:r>
      <w:r>
        <w:rPr>
          <w:rFonts w:ascii="仿宋_GB2312" w:eastAsia="仿宋_GB2312" w:hAnsi="宋体" w:hint="eastAsia"/>
          <w:sz w:val="34"/>
          <w:szCs w:val="34"/>
        </w:rPr>
        <w:t>，认真学习《关于新形势下党内政治生活的若干准则》《中国共产党廉洁自律准则》《中国共产党纪律处分条例》等文件，进一步强化党性修养，夯实执行规定的思想基础。</w:t>
      </w:r>
    </w:p>
    <w:p w:rsidR="00697F6F" w:rsidRDefault="00697F6F" w:rsidP="00697F6F">
      <w:pPr>
        <w:spacing w:line="600" w:lineRule="exact"/>
        <w:ind w:firstLineChars="200" w:firstLine="683"/>
        <w:jc w:val="left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二、遵守纪律，增强执行规定的自觉性</w:t>
      </w:r>
    </w:p>
    <w:p w:rsidR="008770D6" w:rsidRPr="00F011FE" w:rsidRDefault="00697F6F" w:rsidP="008770D6">
      <w:pPr>
        <w:spacing w:line="600" w:lineRule="exact"/>
        <w:ind w:firstLineChars="200" w:firstLine="680"/>
        <w:rPr>
          <w:rFonts w:ascii="仿宋_GB2312" w:eastAsia="仿宋_GB2312" w:hAnsi="宋体"/>
          <w:sz w:val="34"/>
          <w:szCs w:val="34"/>
        </w:rPr>
      </w:pPr>
      <w:r w:rsidRPr="00F011FE">
        <w:rPr>
          <w:rFonts w:ascii="仿宋_GB2312" w:eastAsia="仿宋_GB2312" w:hAnsi="宋体" w:hint="eastAsia"/>
          <w:sz w:val="34"/>
          <w:szCs w:val="34"/>
        </w:rPr>
        <w:t>作为学院</w:t>
      </w:r>
      <w:r w:rsidR="00CA7D8C" w:rsidRPr="00F011FE">
        <w:rPr>
          <w:rFonts w:ascii="仿宋_GB2312" w:eastAsia="仿宋_GB2312" w:hAnsi="宋体" w:hint="eastAsia"/>
          <w:sz w:val="34"/>
          <w:szCs w:val="34"/>
        </w:rPr>
        <w:t>监管财务的副院长</w:t>
      </w:r>
      <w:r w:rsidRPr="00F011FE">
        <w:rPr>
          <w:rFonts w:ascii="仿宋_GB2312" w:eastAsia="仿宋_GB2312" w:hAnsi="宋体" w:hint="eastAsia"/>
          <w:sz w:val="34"/>
          <w:szCs w:val="34"/>
        </w:rPr>
        <w:t>，自我加压，高标准严要求，时刻绷紧廉洁自律这根弦。严格执行中央八项规</w:t>
      </w:r>
      <w:r w:rsidRPr="00F011FE">
        <w:rPr>
          <w:rFonts w:ascii="仿宋_GB2312" w:eastAsia="仿宋_GB2312" w:hAnsi="宋体" w:hint="eastAsia"/>
          <w:sz w:val="34"/>
          <w:szCs w:val="34"/>
        </w:rPr>
        <w:lastRenderedPageBreak/>
        <w:t>定、以身作则、率先垂范、廉洁自律</w:t>
      </w:r>
      <w:r w:rsidR="008770D6" w:rsidRPr="00F011FE">
        <w:rPr>
          <w:rFonts w:ascii="仿宋_GB2312" w:eastAsia="仿宋_GB2312" w:hAnsi="宋体" w:hint="eastAsia"/>
          <w:sz w:val="34"/>
          <w:szCs w:val="34"/>
        </w:rPr>
        <w:t>。坚持按原则、按程序办事，</w:t>
      </w:r>
      <w:r w:rsidRPr="00F011FE">
        <w:rPr>
          <w:rFonts w:ascii="仿宋_GB2312" w:eastAsia="仿宋_GB2312" w:hAnsi="宋体" w:hint="eastAsia"/>
          <w:sz w:val="34"/>
          <w:szCs w:val="34"/>
        </w:rPr>
        <w:t>坚持从严从简，勤俭办一切事业，严格控制经费支出，</w:t>
      </w:r>
      <w:r w:rsidR="00A42036" w:rsidRPr="00F011FE">
        <w:rPr>
          <w:rFonts w:ascii="仿宋_GB2312" w:eastAsia="仿宋_GB2312" w:hAnsi="宋体" w:hint="eastAsia"/>
          <w:sz w:val="34"/>
          <w:szCs w:val="34"/>
        </w:rPr>
        <w:t>尽量降低公务活动成本，</w:t>
      </w:r>
      <w:r w:rsidRPr="00F011FE">
        <w:rPr>
          <w:rFonts w:ascii="仿宋_GB2312" w:eastAsia="仿宋_GB2312" w:hAnsi="宋体" w:hint="eastAsia"/>
          <w:sz w:val="34"/>
          <w:szCs w:val="34"/>
        </w:rPr>
        <w:t>坚决杜绝铺张浪费</w:t>
      </w:r>
      <w:r w:rsidR="00FC6CB2" w:rsidRPr="00F011FE">
        <w:rPr>
          <w:rFonts w:ascii="仿宋_GB2312" w:eastAsia="仿宋_GB2312" w:hAnsi="宋体" w:hint="eastAsia"/>
          <w:sz w:val="34"/>
          <w:szCs w:val="34"/>
        </w:rPr>
        <w:t>，力求</w:t>
      </w:r>
      <w:r w:rsidR="000D0F9B" w:rsidRPr="00F011FE">
        <w:rPr>
          <w:rFonts w:ascii="仿宋_GB2312" w:eastAsia="仿宋_GB2312" w:hAnsi="宋体" w:hint="eastAsia"/>
          <w:sz w:val="34"/>
          <w:szCs w:val="34"/>
        </w:rPr>
        <w:t>把有限的财力用到学院的发展上。</w:t>
      </w:r>
      <w:r w:rsidRPr="00F011FE">
        <w:rPr>
          <w:rFonts w:ascii="仿宋_GB2312" w:eastAsia="仿宋_GB2312" w:hAnsi="宋体" w:hint="eastAsia"/>
          <w:sz w:val="34"/>
          <w:szCs w:val="34"/>
        </w:rPr>
        <w:t>始终把遵守党的政治纪律作为开展一切工作的政治准则，坚定不移地在思想上、政治上和行动上与党中央保持高度一致，坚决贯彻执行</w:t>
      </w:r>
      <w:r w:rsidR="00D73C4B" w:rsidRPr="00F011FE">
        <w:rPr>
          <w:rFonts w:ascii="仿宋_GB2312" w:eastAsia="仿宋_GB2312" w:hAnsi="宋体" w:hint="eastAsia"/>
          <w:sz w:val="34"/>
          <w:szCs w:val="34"/>
        </w:rPr>
        <w:t>校</w:t>
      </w:r>
      <w:r w:rsidRPr="00F011FE">
        <w:rPr>
          <w:rFonts w:ascii="仿宋_GB2312" w:eastAsia="仿宋_GB2312" w:hAnsi="宋体" w:hint="eastAsia"/>
          <w:sz w:val="34"/>
          <w:szCs w:val="34"/>
        </w:rPr>
        <w:t>党委的各项决定，主动对标</w:t>
      </w:r>
      <w:r w:rsidR="00D73C4B" w:rsidRPr="00F011FE">
        <w:rPr>
          <w:rFonts w:ascii="仿宋_GB2312" w:eastAsia="仿宋_GB2312" w:hAnsi="宋体" w:hint="eastAsia"/>
          <w:sz w:val="34"/>
          <w:szCs w:val="34"/>
        </w:rPr>
        <w:t>校</w:t>
      </w:r>
      <w:r w:rsidRPr="00F011FE">
        <w:rPr>
          <w:rFonts w:ascii="仿宋_GB2312" w:eastAsia="仿宋_GB2312" w:hAnsi="宋体" w:hint="eastAsia"/>
          <w:sz w:val="34"/>
          <w:szCs w:val="34"/>
        </w:rPr>
        <w:t>党委工作要求，自觉抓好</w:t>
      </w:r>
      <w:r w:rsidR="00D73C4B" w:rsidRPr="00F011FE">
        <w:rPr>
          <w:rFonts w:ascii="仿宋_GB2312" w:eastAsia="仿宋_GB2312" w:hAnsi="宋体" w:hint="eastAsia"/>
          <w:sz w:val="34"/>
          <w:szCs w:val="34"/>
        </w:rPr>
        <w:t>分管</w:t>
      </w:r>
      <w:r w:rsidRPr="00F011FE">
        <w:rPr>
          <w:rFonts w:ascii="仿宋_GB2312" w:eastAsia="仿宋_GB2312" w:hAnsi="宋体" w:hint="eastAsia"/>
          <w:sz w:val="34"/>
          <w:szCs w:val="34"/>
        </w:rPr>
        <w:t>各项工作的落实，服务学校中心工作。</w:t>
      </w:r>
    </w:p>
    <w:p w:rsidR="00A73706" w:rsidRDefault="00697F6F" w:rsidP="00697F6F">
      <w:pPr>
        <w:spacing w:line="600" w:lineRule="exact"/>
        <w:ind w:firstLineChars="200" w:firstLine="683"/>
        <w:jc w:val="left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三、严格要求，做廉洁自律表率</w:t>
      </w:r>
    </w:p>
    <w:p w:rsidR="00697F6F" w:rsidRPr="00A73706" w:rsidRDefault="00697F6F" w:rsidP="0050329C">
      <w:pPr>
        <w:ind w:firstLineChars="200" w:firstLine="680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坚持以身作则，管好自己，管好亲属和身边工作人员，严格执行中央八项规定精神，自觉践行“三严三实”要求，不搞特权，</w:t>
      </w:r>
      <w:r w:rsidR="004E6DDE" w:rsidRPr="000D5059">
        <w:rPr>
          <w:rFonts w:ascii="仿宋_GB2312" w:eastAsia="仿宋_GB2312" w:hAnsi="宋体" w:hint="eastAsia"/>
          <w:sz w:val="34"/>
          <w:szCs w:val="34"/>
        </w:rPr>
        <w:t>更</w:t>
      </w:r>
      <w:r w:rsidR="0050329C">
        <w:rPr>
          <w:rFonts w:ascii="仿宋_GB2312" w:eastAsia="仿宋_GB2312" w:hAnsi="宋体" w:hint="eastAsia"/>
          <w:sz w:val="34"/>
          <w:szCs w:val="34"/>
        </w:rPr>
        <w:t>不接受服务对象的宴请、礼金、礼品</w:t>
      </w:r>
      <w:r w:rsidR="004E6DDE" w:rsidRPr="000D5059">
        <w:rPr>
          <w:rFonts w:ascii="仿宋_GB2312" w:eastAsia="仿宋_GB2312" w:hAnsi="宋体" w:hint="eastAsia"/>
          <w:sz w:val="34"/>
          <w:szCs w:val="34"/>
        </w:rPr>
        <w:t>等。</w:t>
      </w:r>
      <w:r>
        <w:rPr>
          <w:rFonts w:ascii="仿宋_GB2312" w:eastAsia="仿宋_GB2312" w:hAnsi="宋体" w:hint="eastAsia"/>
          <w:sz w:val="34"/>
          <w:szCs w:val="34"/>
        </w:rPr>
        <w:t>作廉洁从政的表率。</w:t>
      </w:r>
      <w:r w:rsidR="00A73706" w:rsidRPr="000D5059">
        <w:rPr>
          <w:rFonts w:ascii="仿宋_GB2312" w:eastAsia="仿宋_GB2312" w:hAnsi="宋体" w:hint="eastAsia"/>
          <w:sz w:val="34"/>
          <w:szCs w:val="34"/>
        </w:rPr>
        <w:t>按照上级要求</w:t>
      </w:r>
      <w:r w:rsidR="00550E09">
        <w:rPr>
          <w:rFonts w:ascii="仿宋_GB2312" w:eastAsia="仿宋_GB2312" w:hAnsi="宋体" w:hint="eastAsia"/>
          <w:sz w:val="34"/>
          <w:szCs w:val="34"/>
        </w:rPr>
        <w:t>，及时</w:t>
      </w:r>
      <w:r w:rsidR="00A73706" w:rsidRPr="000D5059">
        <w:rPr>
          <w:rFonts w:ascii="仿宋_GB2312" w:eastAsia="仿宋_GB2312" w:hAnsi="宋体" w:hint="eastAsia"/>
          <w:sz w:val="34"/>
          <w:szCs w:val="34"/>
        </w:rPr>
        <w:t>做好收入申报，及时报告执行廉洁自律规定情况，</w:t>
      </w:r>
      <w:r>
        <w:rPr>
          <w:rFonts w:ascii="仿宋_GB2312" w:eastAsia="仿宋_GB2312" w:hAnsi="宋体" w:hint="eastAsia"/>
          <w:sz w:val="34"/>
          <w:szCs w:val="34"/>
        </w:rPr>
        <w:t>带头接受干部群众监督，签订廉洁从政承诺书，公开述责述廉，严格按照规定报告个人有关事项。</w:t>
      </w:r>
    </w:p>
    <w:p w:rsidR="00697F6F" w:rsidRDefault="00697F6F" w:rsidP="00697F6F">
      <w:pPr>
        <w:spacing w:line="600" w:lineRule="exact"/>
        <w:ind w:firstLineChars="200" w:firstLine="680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2018年度本人较好地完成了学校《关于落实党风廉政建设主体责任和纪委监督责任的实施办法》中明确的职责，做到《领导干部廉洁从政承诺书》中要求的责任内容和承诺。今后的工作中将进一步加强学习，</w:t>
      </w:r>
      <w:r w:rsidR="00564364">
        <w:rPr>
          <w:rFonts w:ascii="仿宋_GB2312" w:eastAsia="仿宋_GB2312" w:hAnsi="宋体" w:hint="eastAsia"/>
          <w:sz w:val="34"/>
          <w:szCs w:val="34"/>
        </w:rPr>
        <w:t>努力提高自身素质，</w:t>
      </w:r>
      <w:r>
        <w:rPr>
          <w:rFonts w:ascii="仿宋_GB2312" w:eastAsia="仿宋_GB2312" w:hAnsi="宋体" w:hint="eastAsia"/>
          <w:sz w:val="34"/>
          <w:szCs w:val="34"/>
        </w:rPr>
        <w:t>以更高的标准要求自己，做“四讲四有”合格</w:t>
      </w:r>
      <w:r w:rsidR="00A42036">
        <w:rPr>
          <w:rFonts w:ascii="仿宋_GB2312" w:eastAsia="仿宋_GB2312" w:hAnsi="宋体" w:hint="eastAsia"/>
          <w:sz w:val="34"/>
          <w:szCs w:val="34"/>
        </w:rPr>
        <w:t>干部</w:t>
      </w:r>
      <w:r>
        <w:rPr>
          <w:rFonts w:ascii="仿宋_GB2312" w:eastAsia="仿宋_GB2312" w:hAnsi="宋体" w:hint="eastAsia"/>
          <w:sz w:val="34"/>
          <w:szCs w:val="34"/>
        </w:rPr>
        <w:t>。</w:t>
      </w:r>
    </w:p>
    <w:sectPr w:rsidR="00697F6F" w:rsidSect="007E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03" w:rsidRDefault="00280603" w:rsidP="003C7AC6">
      <w:r>
        <w:separator/>
      </w:r>
    </w:p>
  </w:endnote>
  <w:endnote w:type="continuationSeparator" w:id="1">
    <w:p w:rsidR="00280603" w:rsidRDefault="00280603" w:rsidP="003C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03" w:rsidRDefault="00280603" w:rsidP="003C7AC6">
      <w:r>
        <w:separator/>
      </w:r>
    </w:p>
  </w:footnote>
  <w:footnote w:type="continuationSeparator" w:id="1">
    <w:p w:rsidR="00280603" w:rsidRDefault="00280603" w:rsidP="003C7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EB7"/>
    <w:rsid w:val="00040FBD"/>
    <w:rsid w:val="00074F18"/>
    <w:rsid w:val="000D0F9B"/>
    <w:rsid w:val="000D5059"/>
    <w:rsid w:val="000D79D5"/>
    <w:rsid w:val="000E09C1"/>
    <w:rsid w:val="00166A5B"/>
    <w:rsid w:val="001A3274"/>
    <w:rsid w:val="00280603"/>
    <w:rsid w:val="002A016D"/>
    <w:rsid w:val="002C4BE5"/>
    <w:rsid w:val="003C7AC6"/>
    <w:rsid w:val="004C0AE8"/>
    <w:rsid w:val="004D15AE"/>
    <w:rsid w:val="004E6DDE"/>
    <w:rsid w:val="0050329C"/>
    <w:rsid w:val="00510174"/>
    <w:rsid w:val="00550E09"/>
    <w:rsid w:val="00564364"/>
    <w:rsid w:val="005C4DC3"/>
    <w:rsid w:val="00697F6F"/>
    <w:rsid w:val="00724CDE"/>
    <w:rsid w:val="00784E86"/>
    <w:rsid w:val="007A193D"/>
    <w:rsid w:val="007A366D"/>
    <w:rsid w:val="007E50E0"/>
    <w:rsid w:val="008770D6"/>
    <w:rsid w:val="009C4393"/>
    <w:rsid w:val="009E794A"/>
    <w:rsid w:val="00A42036"/>
    <w:rsid w:val="00A73706"/>
    <w:rsid w:val="00AF7EB7"/>
    <w:rsid w:val="00BC09CE"/>
    <w:rsid w:val="00BF61BB"/>
    <w:rsid w:val="00CA7D8C"/>
    <w:rsid w:val="00D50FA6"/>
    <w:rsid w:val="00D73C4B"/>
    <w:rsid w:val="00E70DB3"/>
    <w:rsid w:val="00EC2741"/>
    <w:rsid w:val="00ED4FD9"/>
    <w:rsid w:val="00F011FE"/>
    <w:rsid w:val="00F564AA"/>
    <w:rsid w:val="00F65834"/>
    <w:rsid w:val="00FB6C36"/>
    <w:rsid w:val="00FC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潘松岭</cp:lastModifiedBy>
  <cp:revision>2</cp:revision>
  <dcterms:created xsi:type="dcterms:W3CDTF">2019-01-07T11:21:00Z</dcterms:created>
  <dcterms:modified xsi:type="dcterms:W3CDTF">2019-01-07T11:21:00Z</dcterms:modified>
</cp:coreProperties>
</file>