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A7" w:rsidRPr="00A608CE" w:rsidRDefault="00211EE9" w:rsidP="00211EE9">
      <w:pPr>
        <w:tabs>
          <w:tab w:val="left" w:pos="1575"/>
        </w:tabs>
        <w:wordWrap w:val="0"/>
        <w:spacing w:line="240" w:lineRule="atLeast"/>
        <w:ind w:right="640"/>
        <w:rPr>
          <w:rFonts w:ascii="黑体" w:eastAsia="黑体"/>
          <w:sz w:val="32"/>
          <w:szCs w:val="20"/>
        </w:rPr>
      </w:pPr>
      <w:r>
        <w:rPr>
          <w:rFonts w:ascii="黑体" w:eastAsia="黑体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77470</wp:posOffset>
                </wp:positionH>
                <wp:positionV relativeFrom="page">
                  <wp:posOffset>1009650</wp:posOffset>
                </wp:positionV>
                <wp:extent cx="5901055" cy="2013585"/>
                <wp:effectExtent l="0" t="0" r="444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E9" w:rsidRDefault="00211EE9" w:rsidP="00A608CE">
                            <w:pPr>
                              <w:spacing w:line="240" w:lineRule="atLeas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96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96"/>
                              </w:rPr>
                              <w:t>华北水利水电大学</w:t>
                            </w:r>
                          </w:p>
                          <w:p w:rsidR="000D142E" w:rsidRDefault="000D142E" w:rsidP="00A608CE">
                            <w:pPr>
                              <w:spacing w:line="240" w:lineRule="atLeas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96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96"/>
                              </w:rPr>
                              <w:t>治安综合治理</w:t>
                            </w:r>
                            <w:r w:rsidR="00211EE9"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96"/>
                              </w:rPr>
                              <w:t>委员会</w:t>
                            </w: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96"/>
                              </w:rPr>
                              <w:t>文件</w:t>
                            </w:r>
                          </w:p>
                          <w:p w:rsidR="000D142E" w:rsidRDefault="000D142E" w:rsidP="00A608CE">
                            <w:pPr>
                              <w:spacing w:line="240" w:lineRule="atLeas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96"/>
                              </w:rPr>
                            </w:pPr>
                          </w:p>
                          <w:p w:rsidR="00211EE9" w:rsidRPr="000F6F88" w:rsidRDefault="00211EE9" w:rsidP="00A608CE">
                            <w:pPr>
                              <w:spacing w:line="240" w:lineRule="atLeas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96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9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1pt;margin-top:79.5pt;width:464.65pt;height:1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" filled="f" stroked="f">
                <v:textbox inset="0,0,0,0">
                  <w:txbxContent>
                    <w:p w:rsidR="00211EE9" w:rsidRDefault="00211EE9" w:rsidP="00A608CE">
                      <w:pPr>
                        <w:spacing w:line="240" w:lineRule="atLeas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80"/>
                          <w:sz w:val="96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  <w:t>华北水利水电大学</w:t>
                      </w:r>
                    </w:p>
                    <w:p w:rsidR="000D142E" w:rsidRDefault="000D142E" w:rsidP="00A608CE">
                      <w:pPr>
                        <w:spacing w:line="240" w:lineRule="atLeast"/>
                        <w:jc w:val="distribute"/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  <w:t>治安综合治理</w:t>
                      </w:r>
                      <w:r w:rsidR="00211EE9"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  <w:t>委员会</w:t>
                      </w:r>
                      <w:r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  <w:t>文件</w:t>
                      </w:r>
                    </w:p>
                    <w:p w:rsidR="000D142E" w:rsidRDefault="000D142E" w:rsidP="00A608CE">
                      <w:pPr>
                        <w:spacing w:line="240" w:lineRule="atLeast"/>
                        <w:jc w:val="distribute"/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</w:pPr>
                    </w:p>
                    <w:p w:rsidR="00211EE9" w:rsidRPr="000F6F88" w:rsidRDefault="00211EE9" w:rsidP="00A608CE">
                      <w:pPr>
                        <w:spacing w:line="240" w:lineRule="atLeas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80"/>
                          <w:sz w:val="96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w w:val="80"/>
                          <w:sz w:val="96"/>
                        </w:rPr>
                        <w:t>文件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628A7" w:rsidRPr="00A608CE" w:rsidRDefault="003628A7" w:rsidP="00A608CE">
      <w:pPr>
        <w:spacing w:line="240" w:lineRule="atLeast"/>
        <w:jc w:val="right"/>
        <w:rPr>
          <w:rFonts w:ascii="黑体" w:eastAsia="黑体"/>
          <w:sz w:val="32"/>
          <w:szCs w:val="20"/>
        </w:rPr>
      </w:pPr>
    </w:p>
    <w:p w:rsidR="003628A7" w:rsidRPr="00A608CE" w:rsidRDefault="003628A7" w:rsidP="00A608CE">
      <w:pPr>
        <w:spacing w:line="240" w:lineRule="atLeast"/>
        <w:jc w:val="right"/>
        <w:rPr>
          <w:rFonts w:ascii="黑体" w:eastAsia="黑体"/>
          <w:sz w:val="32"/>
          <w:szCs w:val="20"/>
        </w:rPr>
      </w:pPr>
    </w:p>
    <w:p w:rsidR="003628A7" w:rsidRPr="00A608CE" w:rsidRDefault="003628A7" w:rsidP="00A608CE">
      <w:pPr>
        <w:rPr>
          <w:rFonts w:eastAsia="仿宋_GB2312"/>
          <w:sz w:val="32"/>
          <w:szCs w:val="20"/>
        </w:rPr>
      </w:pPr>
    </w:p>
    <w:p w:rsidR="003628A7" w:rsidRPr="00A608CE" w:rsidRDefault="003628A7" w:rsidP="00A608CE">
      <w:pPr>
        <w:rPr>
          <w:rFonts w:eastAsia="仿宋_GB2312"/>
          <w:sz w:val="32"/>
          <w:szCs w:val="20"/>
        </w:rPr>
      </w:pPr>
    </w:p>
    <w:p w:rsidR="00211EE9" w:rsidRDefault="00211EE9" w:rsidP="00A608CE">
      <w:pPr>
        <w:jc w:val="center"/>
        <w:rPr>
          <w:rFonts w:eastAsia="仿宋_GB2312"/>
          <w:sz w:val="32"/>
          <w:szCs w:val="20"/>
        </w:rPr>
      </w:pPr>
    </w:p>
    <w:p w:rsidR="003628A7" w:rsidRPr="00A608CE" w:rsidRDefault="000D142E" w:rsidP="00A608CE">
      <w:pPr>
        <w:jc w:val="center"/>
        <w:rPr>
          <w:rFonts w:eastAsia="仿宋_GB2312"/>
          <w:sz w:val="32"/>
          <w:szCs w:val="20"/>
        </w:rPr>
      </w:pPr>
      <w:proofErr w:type="gramStart"/>
      <w:r>
        <w:rPr>
          <w:rFonts w:eastAsia="仿宋_GB2312" w:hint="eastAsia"/>
          <w:sz w:val="32"/>
          <w:szCs w:val="20"/>
        </w:rPr>
        <w:t>校综治</w:t>
      </w:r>
      <w:proofErr w:type="gramEnd"/>
      <w:r w:rsidR="003628A7" w:rsidRPr="00A608CE">
        <w:rPr>
          <w:rFonts w:eastAsia="仿宋_GB2312" w:hint="eastAsia"/>
          <w:sz w:val="32"/>
          <w:szCs w:val="20"/>
        </w:rPr>
        <w:t>〔</w:t>
      </w:r>
      <w:r w:rsidR="00AB23A7">
        <w:rPr>
          <w:rFonts w:eastAsia="仿宋_GB2312"/>
          <w:sz w:val="32"/>
          <w:szCs w:val="20"/>
        </w:rPr>
        <w:t>2020</w:t>
      </w:r>
      <w:r w:rsidR="003628A7" w:rsidRPr="00A608CE">
        <w:rPr>
          <w:rFonts w:eastAsia="仿宋_GB2312" w:hint="eastAsia"/>
          <w:sz w:val="32"/>
          <w:szCs w:val="20"/>
        </w:rPr>
        <w:t>〕</w:t>
      </w:r>
      <w:r>
        <w:rPr>
          <w:rFonts w:eastAsia="仿宋_GB2312" w:hint="eastAsia"/>
          <w:sz w:val="32"/>
          <w:szCs w:val="20"/>
        </w:rPr>
        <w:t>2</w:t>
      </w:r>
      <w:r w:rsidR="003628A7" w:rsidRPr="00A608CE">
        <w:rPr>
          <w:rFonts w:eastAsia="仿宋_GB2312" w:hint="eastAsia"/>
          <w:sz w:val="32"/>
          <w:szCs w:val="20"/>
        </w:rPr>
        <w:t>号</w:t>
      </w:r>
    </w:p>
    <w:p w:rsidR="003628A7" w:rsidRPr="00A608CE" w:rsidRDefault="00F76789" w:rsidP="00A608CE">
      <w:pPr>
        <w:adjustRightInd w:val="0"/>
        <w:snapToGrid w:val="0"/>
        <w:jc w:val="center"/>
        <w:rPr>
          <w:rFonts w:ascii="方正小标宋简体" w:eastAsia="方正小标宋简体" w:hAnsi="新宋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 wp14:anchorId="2CCB56B4" wp14:editId="0FC9F62F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42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" strokecolor="red" strokeweight="1.75pt">
                <w10:anchorlock/>
              </v:line>
            </w:pict>
          </mc:Fallback>
        </mc:AlternateContent>
      </w:r>
    </w:p>
    <w:p w:rsidR="00211EE9" w:rsidRPr="000D142E" w:rsidRDefault="003628A7" w:rsidP="00211EE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D142E">
        <w:rPr>
          <w:rFonts w:ascii="方正小标宋简体" w:eastAsia="方正小标宋简体" w:hint="eastAsia"/>
          <w:sz w:val="44"/>
          <w:szCs w:val="44"/>
        </w:rPr>
        <w:t>华北水利水电大学</w:t>
      </w:r>
    </w:p>
    <w:p w:rsidR="003628A7" w:rsidRPr="000D142E" w:rsidRDefault="000D142E" w:rsidP="00211EE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D142E">
        <w:rPr>
          <w:rFonts w:ascii="方正小标宋简体" w:eastAsia="方正小标宋简体" w:hint="eastAsia"/>
          <w:sz w:val="44"/>
          <w:szCs w:val="44"/>
        </w:rPr>
        <w:t>关于开展全校安全大排查的通知</w:t>
      </w:r>
    </w:p>
    <w:p w:rsidR="00211EE9" w:rsidRDefault="00211EE9" w:rsidP="00211EE9">
      <w:pPr>
        <w:rPr>
          <w:rFonts w:ascii="仿宋_GB2312" w:eastAsia="仿宋_GB2312"/>
          <w:sz w:val="32"/>
          <w:szCs w:val="32"/>
        </w:rPr>
      </w:pPr>
    </w:p>
    <w:p w:rsidR="00211EE9" w:rsidRDefault="00211EE9" w:rsidP="00211E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校属各单位：</w:t>
      </w:r>
    </w:p>
    <w:p w:rsidR="000D142E" w:rsidRDefault="000D142E" w:rsidP="00F767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sz w:val="32"/>
          <w:szCs w:val="32"/>
        </w:rPr>
        <w:t>为进一步压实学校安全管理责任，全面排查风险、消除隐患，有效防范和坚决遏制各类安全事故的发生，</w:t>
      </w:r>
      <w:r>
        <w:rPr>
          <w:rFonts w:ascii="仿宋_GB2312" w:eastAsia="仿宋_GB2312" w:hint="eastAsia"/>
          <w:sz w:val="32"/>
          <w:szCs w:val="32"/>
        </w:rPr>
        <w:t>构建扎实有效的安全风险隐患双重预防体系，</w:t>
      </w:r>
      <w:r w:rsidRPr="000D142E"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 w:hint="eastAsia"/>
          <w:sz w:val="32"/>
          <w:szCs w:val="32"/>
        </w:rPr>
        <w:t>学校持续</w:t>
      </w:r>
      <w:r w:rsidRPr="000D142E">
        <w:rPr>
          <w:rFonts w:ascii="仿宋_GB2312" w:eastAsia="仿宋_GB2312" w:hint="eastAsia"/>
          <w:sz w:val="32"/>
          <w:szCs w:val="32"/>
        </w:rPr>
        <w:t>安全稳定，根据省安委会</w:t>
      </w:r>
      <w:r>
        <w:rPr>
          <w:rFonts w:ascii="仿宋_GB2312" w:eastAsia="仿宋_GB2312" w:hint="eastAsia"/>
          <w:sz w:val="32"/>
          <w:szCs w:val="32"/>
        </w:rPr>
        <w:t>、省教育厅</w:t>
      </w:r>
      <w:r w:rsidRPr="000D142E">
        <w:rPr>
          <w:rFonts w:ascii="仿宋_GB2312" w:eastAsia="仿宋_GB2312" w:hint="eastAsia"/>
          <w:sz w:val="32"/>
          <w:szCs w:val="32"/>
        </w:rPr>
        <w:t>的统一安排部署，决定从即日起在全</w:t>
      </w:r>
      <w:r>
        <w:rPr>
          <w:rFonts w:ascii="仿宋_GB2312" w:eastAsia="仿宋_GB2312" w:hint="eastAsia"/>
          <w:sz w:val="32"/>
          <w:szCs w:val="32"/>
        </w:rPr>
        <w:t>校开展</w:t>
      </w:r>
      <w:r w:rsidRPr="000D142E">
        <w:rPr>
          <w:rFonts w:ascii="仿宋_GB2312" w:eastAsia="仿宋_GB2312" w:hint="eastAsia"/>
          <w:sz w:val="32"/>
          <w:szCs w:val="32"/>
        </w:rPr>
        <w:t>安全工作大排查。现将有关事项通知如下:</w:t>
      </w:r>
    </w:p>
    <w:p w:rsidR="003628A7" w:rsidRPr="00D043C9" w:rsidRDefault="003628A7" w:rsidP="00F7678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043C9">
        <w:rPr>
          <w:rFonts w:ascii="黑体" w:eastAsia="黑体" w:hAnsi="黑体" w:hint="eastAsia"/>
          <w:sz w:val="32"/>
          <w:szCs w:val="32"/>
        </w:rPr>
        <w:t>一、</w:t>
      </w:r>
      <w:r w:rsidR="000D142E">
        <w:rPr>
          <w:rFonts w:ascii="黑体" w:eastAsia="黑体" w:hAnsi="黑体" w:hint="eastAsia"/>
          <w:sz w:val="32"/>
          <w:szCs w:val="32"/>
        </w:rPr>
        <w:t>总体要求</w:t>
      </w:r>
    </w:p>
    <w:p w:rsidR="000D142E" w:rsidRDefault="000D142E" w:rsidP="000D14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sz w:val="32"/>
          <w:szCs w:val="32"/>
        </w:rPr>
        <w:t>以习近平新时代中国特色社会主义思想为指导，深入学习贯彻习近平总书记关于安全生产的重要论述,按照“全覆盖、零容忍、重实效”的要求，全面深入排查</w:t>
      </w:r>
      <w:r>
        <w:rPr>
          <w:rFonts w:ascii="仿宋_GB2312" w:eastAsia="仿宋_GB2312" w:hint="eastAsia"/>
          <w:sz w:val="32"/>
          <w:szCs w:val="32"/>
        </w:rPr>
        <w:t>各项</w:t>
      </w:r>
      <w:r w:rsidRPr="000D142E">
        <w:rPr>
          <w:rFonts w:ascii="仿宋_GB2312" w:eastAsia="仿宋_GB2312" w:hint="eastAsia"/>
          <w:sz w:val="32"/>
          <w:szCs w:val="32"/>
        </w:rPr>
        <w:t>安全风险，消除安全隐患，切实堵塞安全漏洞，坚决扛起维护学校安全的政治责任，有效防范和坚</w:t>
      </w:r>
      <w:r w:rsidRPr="000D142E">
        <w:rPr>
          <w:rFonts w:ascii="仿宋_GB2312" w:eastAsia="仿宋_GB2312" w:hint="eastAsia"/>
          <w:sz w:val="32"/>
          <w:szCs w:val="32"/>
        </w:rPr>
        <w:lastRenderedPageBreak/>
        <w:t>决遏制各类安全事故的发生，保障广大师生生命安全和身体健康，确保</w:t>
      </w:r>
      <w:r>
        <w:rPr>
          <w:rFonts w:ascii="仿宋_GB2312" w:eastAsia="仿宋_GB2312" w:hint="eastAsia"/>
          <w:sz w:val="32"/>
          <w:szCs w:val="32"/>
        </w:rPr>
        <w:t>学校持续</w:t>
      </w:r>
      <w:r w:rsidRPr="000D142E">
        <w:rPr>
          <w:rFonts w:ascii="仿宋_GB2312" w:eastAsia="仿宋_GB2312" w:hint="eastAsia"/>
          <w:sz w:val="32"/>
          <w:szCs w:val="32"/>
        </w:rPr>
        <w:t>安全稳定。</w:t>
      </w:r>
    </w:p>
    <w:p w:rsidR="003628A7" w:rsidRPr="00D043C9" w:rsidRDefault="003628A7" w:rsidP="00F7678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043C9">
        <w:rPr>
          <w:rFonts w:ascii="黑体" w:eastAsia="黑体" w:hAnsi="黑体" w:hint="eastAsia"/>
          <w:sz w:val="32"/>
          <w:szCs w:val="32"/>
        </w:rPr>
        <w:t>、</w:t>
      </w:r>
      <w:r w:rsidR="000D142E">
        <w:rPr>
          <w:rFonts w:ascii="黑体" w:eastAsia="黑体" w:hAnsi="黑体" w:hint="eastAsia"/>
          <w:sz w:val="32"/>
          <w:szCs w:val="32"/>
        </w:rPr>
        <w:t>工作目标</w:t>
      </w:r>
    </w:p>
    <w:p w:rsidR="003628A7" w:rsidRDefault="000D142E" w:rsidP="00F767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sz w:val="32"/>
          <w:szCs w:val="32"/>
        </w:rPr>
        <w:t>通过开展大排查，推动</w:t>
      </w:r>
      <w:r>
        <w:rPr>
          <w:rFonts w:ascii="仿宋_GB2312" w:eastAsia="仿宋_GB2312" w:hint="eastAsia"/>
          <w:sz w:val="32"/>
          <w:szCs w:val="32"/>
        </w:rPr>
        <w:t>校属</w:t>
      </w:r>
      <w:r w:rsidRPr="000D142E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单位牢固树立</w:t>
      </w:r>
      <w:proofErr w:type="gramStart"/>
      <w:r w:rsidRPr="000D142E">
        <w:rPr>
          <w:rFonts w:ascii="仿宋_GB2312" w:eastAsia="仿宋_GB2312" w:hint="eastAsia"/>
          <w:sz w:val="32"/>
          <w:szCs w:val="32"/>
        </w:rPr>
        <w:t>安全发展</w:t>
      </w:r>
      <w:proofErr w:type="gramEnd"/>
      <w:r w:rsidRPr="000D142E">
        <w:rPr>
          <w:rFonts w:ascii="仿宋_GB2312" w:eastAsia="仿宋_GB2312" w:hint="eastAsia"/>
          <w:sz w:val="32"/>
          <w:szCs w:val="32"/>
        </w:rPr>
        <w:t>理念，强化安全底线思维和红线意识，全面加强</w:t>
      </w:r>
      <w:r>
        <w:rPr>
          <w:rFonts w:ascii="仿宋_GB2312" w:eastAsia="仿宋_GB2312" w:hint="eastAsia"/>
          <w:sz w:val="32"/>
          <w:szCs w:val="32"/>
        </w:rPr>
        <w:t>学校</w:t>
      </w:r>
      <w:r w:rsidRPr="000D142E">
        <w:rPr>
          <w:rFonts w:ascii="仿宋_GB2312" w:eastAsia="仿宋_GB2312" w:hint="eastAsia"/>
          <w:sz w:val="32"/>
          <w:szCs w:val="32"/>
        </w:rPr>
        <w:t>安全风险管控和隐患</w:t>
      </w:r>
      <w:r>
        <w:rPr>
          <w:rFonts w:ascii="仿宋_GB2312" w:eastAsia="仿宋_GB2312" w:hint="eastAsia"/>
          <w:sz w:val="32"/>
          <w:szCs w:val="32"/>
        </w:rPr>
        <w:t>排查</w:t>
      </w:r>
      <w:r w:rsidRPr="000D142E">
        <w:rPr>
          <w:rFonts w:ascii="仿宋_GB2312" w:eastAsia="仿宋_GB2312" w:hint="eastAsia"/>
          <w:sz w:val="32"/>
          <w:szCs w:val="32"/>
        </w:rPr>
        <w:t>治理，</w:t>
      </w:r>
      <w:r>
        <w:rPr>
          <w:rFonts w:ascii="仿宋_GB2312" w:eastAsia="仿宋_GB2312" w:hint="eastAsia"/>
          <w:sz w:val="32"/>
          <w:szCs w:val="32"/>
        </w:rPr>
        <w:t>构建双重预防建设体系，</w:t>
      </w:r>
      <w:r w:rsidRPr="000D142E">
        <w:rPr>
          <w:rFonts w:ascii="仿宋_GB2312" w:eastAsia="仿宋_GB2312" w:hint="eastAsia"/>
          <w:sz w:val="32"/>
          <w:szCs w:val="32"/>
        </w:rPr>
        <w:t>使师生安全意识和防范能力明显提升，学校安全隐患明显整治，学校安全基础建设水平明显提高，学校安全形势明显向好。</w:t>
      </w:r>
    </w:p>
    <w:p w:rsidR="003628A7" w:rsidRPr="00D043C9" w:rsidRDefault="003628A7" w:rsidP="00F7678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D043C9">
        <w:rPr>
          <w:rFonts w:ascii="黑体" w:eastAsia="黑体" w:hAnsi="黑体" w:hint="eastAsia"/>
          <w:sz w:val="32"/>
          <w:szCs w:val="32"/>
        </w:rPr>
        <w:t>、</w:t>
      </w:r>
      <w:r w:rsidR="000D142E">
        <w:rPr>
          <w:rFonts w:ascii="黑体" w:eastAsia="黑体" w:hAnsi="黑体" w:hint="eastAsia"/>
          <w:sz w:val="32"/>
          <w:szCs w:val="32"/>
        </w:rPr>
        <w:t>排查内容</w:t>
      </w:r>
    </w:p>
    <w:p w:rsidR="000D142E" w:rsidRPr="000D142E" w:rsidRDefault="000D142E" w:rsidP="000D14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sz w:val="32"/>
          <w:szCs w:val="32"/>
        </w:rPr>
        <w:t xml:space="preserve">按照全方位、全覆盖、全要素的要求，全面开展大排查，重点排查以下内容： </w:t>
      </w:r>
    </w:p>
    <w:p w:rsidR="000D142E" w:rsidRPr="000D142E" w:rsidRDefault="000D142E" w:rsidP="000D142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b/>
          <w:sz w:val="32"/>
          <w:szCs w:val="32"/>
        </w:rPr>
        <w:t>（一）工作安排部署情况</w:t>
      </w:r>
      <w:r w:rsidRPr="000D142E">
        <w:rPr>
          <w:rFonts w:ascii="仿宋_GB2312" w:eastAsia="仿宋_GB2312" w:hint="eastAsia"/>
          <w:sz w:val="32"/>
          <w:szCs w:val="32"/>
        </w:rPr>
        <w:t>。贯彻落实教育部及省委、省政府</w:t>
      </w:r>
      <w:r>
        <w:rPr>
          <w:rFonts w:ascii="仿宋_GB2312" w:eastAsia="仿宋_GB2312" w:hint="eastAsia"/>
          <w:sz w:val="32"/>
          <w:szCs w:val="32"/>
        </w:rPr>
        <w:t>、</w:t>
      </w:r>
      <w:r w:rsidRPr="000D142E">
        <w:rPr>
          <w:rFonts w:ascii="仿宋_GB2312" w:eastAsia="仿宋_GB2312" w:hint="eastAsia"/>
          <w:sz w:val="32"/>
          <w:szCs w:val="32"/>
        </w:rPr>
        <w:t>省教育厅和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0D142E">
        <w:rPr>
          <w:rFonts w:ascii="仿宋_GB2312" w:eastAsia="仿宋_GB2312" w:hint="eastAsia"/>
          <w:sz w:val="32"/>
          <w:szCs w:val="32"/>
        </w:rPr>
        <w:t>的决策部署情况，是否进行专题研究和安排，是否完善措施、健全机构和建立安全管理责任制。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</w:t>
      </w:r>
      <w:r w:rsidR="00961E64">
        <w:rPr>
          <w:rFonts w:ascii="楷体_GB2312" w:eastAsia="楷体_GB2312" w:hint="eastAsia"/>
          <w:b/>
          <w:sz w:val="32"/>
          <w:szCs w:val="32"/>
        </w:rPr>
        <w:t>校属各单位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)</w:t>
      </w:r>
      <w:bookmarkStart w:id="0" w:name="_GoBack"/>
      <w:bookmarkEnd w:id="0"/>
    </w:p>
    <w:p w:rsidR="000D142E" w:rsidRPr="000D142E" w:rsidRDefault="000D142E" w:rsidP="00864927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b/>
          <w:sz w:val="32"/>
          <w:szCs w:val="32"/>
        </w:rPr>
        <w:t>（二）安全教育开展情况</w:t>
      </w:r>
      <w:r w:rsidRPr="000D142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是否</w:t>
      </w:r>
      <w:r w:rsidR="00864927">
        <w:rPr>
          <w:rFonts w:ascii="仿宋_GB2312" w:eastAsia="仿宋_GB2312" w:hint="eastAsia"/>
          <w:sz w:val="32"/>
          <w:szCs w:val="32"/>
        </w:rPr>
        <w:t>扎实组织开展安全生产月、“4.15国家安全教育日”、“5.12防灾减灾日”、“网络安全宣传周”、“11.1反间谍法颁布纪念日”、</w:t>
      </w:r>
      <w:r w:rsidR="006A19FC">
        <w:rPr>
          <w:rFonts w:ascii="仿宋_GB2312" w:eastAsia="仿宋_GB2312" w:hint="eastAsia"/>
          <w:sz w:val="32"/>
          <w:szCs w:val="32"/>
        </w:rPr>
        <w:t>“11.9消防安全月”、</w:t>
      </w:r>
      <w:r w:rsidR="00864927">
        <w:rPr>
          <w:rFonts w:ascii="仿宋_GB2312" w:eastAsia="仿宋_GB2312" w:hint="eastAsia"/>
          <w:sz w:val="32"/>
          <w:szCs w:val="32"/>
        </w:rPr>
        <w:t>“12.2交通安全日”</w:t>
      </w:r>
      <w:r w:rsidR="006A19FC">
        <w:rPr>
          <w:rFonts w:ascii="仿宋_GB2312" w:eastAsia="仿宋_GB2312" w:hint="eastAsia"/>
          <w:sz w:val="32"/>
          <w:szCs w:val="32"/>
        </w:rPr>
        <w:t>等专题教育活动</w:t>
      </w:r>
      <w:r>
        <w:rPr>
          <w:rFonts w:ascii="仿宋_GB2312" w:eastAsia="仿宋_GB2312" w:hint="eastAsia"/>
          <w:sz w:val="32"/>
          <w:szCs w:val="32"/>
        </w:rPr>
        <w:t>；</w:t>
      </w:r>
      <w:r w:rsidRPr="000D142E">
        <w:rPr>
          <w:rFonts w:ascii="仿宋_GB2312" w:eastAsia="仿宋_GB2312" w:hint="eastAsia"/>
          <w:sz w:val="32"/>
          <w:szCs w:val="32"/>
        </w:rPr>
        <w:t>是否定期组织开展</w:t>
      </w:r>
      <w:r>
        <w:rPr>
          <w:rFonts w:ascii="仿宋_GB2312" w:eastAsia="仿宋_GB2312" w:hint="eastAsia"/>
          <w:sz w:val="32"/>
          <w:szCs w:val="32"/>
        </w:rPr>
        <w:t>消防灭火、应急逃生、反恐防暴等</w:t>
      </w:r>
      <w:r w:rsidRPr="000D142E">
        <w:rPr>
          <w:rFonts w:ascii="仿宋_GB2312" w:eastAsia="仿宋_GB2312" w:hint="eastAsia"/>
          <w:sz w:val="32"/>
          <w:szCs w:val="32"/>
        </w:rPr>
        <w:t>安全演练；学生心理健康教育和危机排查、疏导情况等。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</w:t>
      </w:r>
      <w:r w:rsidR="00961E64">
        <w:rPr>
          <w:rFonts w:ascii="楷体_GB2312" w:eastAsia="楷体_GB2312" w:hint="eastAsia"/>
          <w:b/>
          <w:sz w:val="32"/>
          <w:szCs w:val="32"/>
        </w:rPr>
        <w:t>校属各单位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)</w:t>
      </w:r>
    </w:p>
    <w:p w:rsidR="000D142E" w:rsidRPr="000D142E" w:rsidRDefault="000D142E" w:rsidP="000D142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D142E">
        <w:rPr>
          <w:rFonts w:ascii="仿宋_GB2312" w:eastAsia="仿宋_GB2312" w:hint="eastAsia"/>
          <w:b/>
          <w:sz w:val="32"/>
          <w:szCs w:val="32"/>
        </w:rPr>
        <w:t>（三）消防安全情况</w:t>
      </w:r>
      <w:r w:rsidRPr="000D142E">
        <w:rPr>
          <w:rFonts w:ascii="仿宋_GB2312" w:eastAsia="仿宋_GB2312" w:hint="eastAsia"/>
          <w:sz w:val="32"/>
          <w:szCs w:val="32"/>
        </w:rPr>
        <w:t>。是否落实</w:t>
      </w:r>
      <w:r w:rsidR="006A19FC">
        <w:rPr>
          <w:rFonts w:ascii="仿宋_GB2312" w:eastAsia="仿宋_GB2312" w:hint="eastAsia"/>
          <w:sz w:val="32"/>
          <w:szCs w:val="32"/>
        </w:rPr>
        <w:t>消防法律法规和</w:t>
      </w:r>
      <w:proofErr w:type="gramStart"/>
      <w:r w:rsidR="006A19FC">
        <w:rPr>
          <w:rFonts w:ascii="仿宋_GB2312" w:eastAsia="仿宋_GB2312" w:hint="eastAsia"/>
          <w:sz w:val="32"/>
          <w:szCs w:val="32"/>
        </w:rPr>
        <w:t>学校</w:t>
      </w:r>
      <w:r w:rsidRPr="000D142E">
        <w:rPr>
          <w:rFonts w:ascii="仿宋_GB2312" w:eastAsia="仿宋_GB2312" w:hint="eastAsia"/>
          <w:sz w:val="32"/>
          <w:szCs w:val="32"/>
        </w:rPr>
        <w:t>消防</w:t>
      </w:r>
      <w:proofErr w:type="gramEnd"/>
      <w:r w:rsidR="006A19FC">
        <w:rPr>
          <w:rFonts w:ascii="仿宋_GB2312" w:eastAsia="仿宋_GB2312" w:hint="eastAsia"/>
          <w:sz w:val="32"/>
          <w:szCs w:val="32"/>
        </w:rPr>
        <w:t>管理</w:t>
      </w:r>
      <w:r w:rsidRPr="000D142E">
        <w:rPr>
          <w:rFonts w:ascii="仿宋_GB2312" w:eastAsia="仿宋_GB2312" w:hint="eastAsia"/>
          <w:sz w:val="32"/>
          <w:szCs w:val="32"/>
        </w:rPr>
        <w:lastRenderedPageBreak/>
        <w:t>制度</w:t>
      </w:r>
      <w:r w:rsidR="006A19FC">
        <w:rPr>
          <w:rFonts w:ascii="仿宋_GB2312" w:eastAsia="仿宋_GB2312" w:hint="eastAsia"/>
          <w:sz w:val="32"/>
          <w:szCs w:val="32"/>
        </w:rPr>
        <w:t>，各项管理制度、档案材料是否建立健全；是否按照要求</w:t>
      </w:r>
      <w:r w:rsidRPr="000D142E">
        <w:rPr>
          <w:rFonts w:ascii="仿宋_GB2312" w:eastAsia="仿宋_GB2312" w:hint="eastAsia"/>
          <w:sz w:val="32"/>
          <w:szCs w:val="32"/>
        </w:rPr>
        <w:t>配置消防设施、器材及基本的灭火救援装备，并定期组织检测维修，确保消防设施和器材完好；消防安全责任制落实、日常防火检查巡查、建筑消防设备设施和安全出口及疏散通道是否符合要求；是否按照规定开展消防安全教育，并定期组织消防演练等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</w:t>
      </w:r>
      <w:r w:rsidR="00961E64">
        <w:rPr>
          <w:rFonts w:ascii="楷体_GB2312" w:eastAsia="楷体_GB2312" w:hint="eastAsia"/>
          <w:b/>
          <w:sz w:val="32"/>
          <w:szCs w:val="32"/>
        </w:rPr>
        <w:t>校属各单位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)</w:t>
      </w:r>
    </w:p>
    <w:p w:rsidR="000D142E" w:rsidRPr="000D142E" w:rsidRDefault="000D142E" w:rsidP="006A19F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A19FC">
        <w:rPr>
          <w:rFonts w:ascii="仿宋_GB2312" w:eastAsia="仿宋_GB2312" w:hint="eastAsia"/>
          <w:b/>
          <w:sz w:val="32"/>
          <w:szCs w:val="32"/>
        </w:rPr>
        <w:t>（</w:t>
      </w:r>
      <w:r w:rsidR="006A19FC">
        <w:rPr>
          <w:rFonts w:ascii="仿宋_GB2312" w:eastAsia="仿宋_GB2312" w:hint="eastAsia"/>
          <w:b/>
          <w:sz w:val="32"/>
          <w:szCs w:val="32"/>
        </w:rPr>
        <w:t>四</w:t>
      </w:r>
      <w:r w:rsidRPr="006A19FC">
        <w:rPr>
          <w:rFonts w:ascii="仿宋_GB2312" w:eastAsia="仿宋_GB2312" w:hint="eastAsia"/>
          <w:b/>
          <w:sz w:val="32"/>
          <w:szCs w:val="32"/>
        </w:rPr>
        <w:t>）食品安全情况</w:t>
      </w:r>
      <w:r w:rsidRPr="000D142E">
        <w:rPr>
          <w:rFonts w:ascii="仿宋_GB2312" w:eastAsia="仿宋_GB2312" w:hint="eastAsia"/>
          <w:sz w:val="32"/>
          <w:szCs w:val="32"/>
        </w:rPr>
        <w:t>。是否建立食品安全制度，完善工作机制，落实食品安全管理措施；食堂食品采购、运输、存储、加工、销售等各环节操作程序是否规范；是否加强对学校食堂从业人员的教育与管理；食堂“明厨亮灶”建设和“互联网+明厨亮灶”建设任务推进情况等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(责任单位：后勤服务中心)</w:t>
      </w:r>
    </w:p>
    <w:p w:rsidR="000D142E" w:rsidRPr="000D142E" w:rsidRDefault="006A19FC" w:rsidP="006A19F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961E64">
        <w:rPr>
          <w:rFonts w:ascii="仿宋_GB2312" w:eastAsia="仿宋_GB2312" w:hint="eastAsia"/>
          <w:b/>
          <w:sz w:val="32"/>
          <w:szCs w:val="32"/>
        </w:rPr>
        <w:t>五</w:t>
      </w:r>
      <w:r w:rsidR="000D142E" w:rsidRPr="006A19FC">
        <w:rPr>
          <w:rFonts w:ascii="仿宋_GB2312" w:eastAsia="仿宋_GB2312" w:hint="eastAsia"/>
          <w:b/>
          <w:sz w:val="32"/>
          <w:szCs w:val="32"/>
        </w:rPr>
        <w:t>）危险化学品和特种设备安全情况</w:t>
      </w:r>
      <w:r w:rsidR="000D142E" w:rsidRPr="000D142E">
        <w:rPr>
          <w:rFonts w:ascii="仿宋_GB2312" w:eastAsia="仿宋_GB2312" w:hint="eastAsia"/>
          <w:sz w:val="32"/>
          <w:szCs w:val="32"/>
        </w:rPr>
        <w:t>。开展</w:t>
      </w:r>
      <w:proofErr w:type="gramStart"/>
      <w:r w:rsidR="000D142E" w:rsidRPr="000D142E">
        <w:rPr>
          <w:rFonts w:ascii="仿宋_GB2312" w:eastAsia="仿宋_GB2312" w:hint="eastAsia"/>
          <w:sz w:val="32"/>
          <w:szCs w:val="32"/>
        </w:rPr>
        <w:t>危化品</w:t>
      </w:r>
      <w:proofErr w:type="gramEnd"/>
      <w:r w:rsidR="000D142E" w:rsidRPr="000D142E">
        <w:rPr>
          <w:rFonts w:ascii="仿宋_GB2312" w:eastAsia="仿宋_GB2312" w:hint="eastAsia"/>
          <w:sz w:val="32"/>
          <w:szCs w:val="32"/>
        </w:rPr>
        <w:t>综合治理情况；危险化学品仓库设置是否符合要求，有无安全隐患；是否严格执行国家《危险化学品安全管理条例》，对危险化学品实行专室存放、铁门铁锁、双人双锁，并建立严格的进货、购买、领用、登记等管理规范；实验设施设备是否安全运行，重点部位自动监控、泄漏检测报警、通风、防火防爆设施设置维护及运行情况；加强锅炉、电梯、压力容器、管道以及气体钢瓶、高压灭菌锅等特种设备的安全管理情况，特种设备管理人员是否持证上岗，对特种设备是否加强日常检查保养，是否委托专业公司定期检测维修等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</w:t>
      </w:r>
      <w:r w:rsidR="00961E64">
        <w:rPr>
          <w:rFonts w:ascii="楷体_GB2312" w:eastAsia="楷体_GB2312" w:hint="eastAsia"/>
          <w:b/>
          <w:sz w:val="32"/>
          <w:szCs w:val="32"/>
        </w:rPr>
        <w:t>环境与市政工程学院、后勤服务中心、科技产业管理办公室及存在相关物品和设施设备的各相关单位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)</w:t>
      </w:r>
    </w:p>
    <w:p w:rsidR="006A19FC" w:rsidRDefault="006A19FC" w:rsidP="006A19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 w:rsidR="00961E64">
        <w:rPr>
          <w:rFonts w:ascii="仿宋_GB2312" w:eastAsia="仿宋_GB2312" w:hint="eastAsia"/>
          <w:b/>
          <w:sz w:val="32"/>
          <w:szCs w:val="32"/>
        </w:rPr>
        <w:t>六</w:t>
      </w:r>
      <w:r w:rsidR="000D142E" w:rsidRPr="006A19FC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房屋建筑安全。</w:t>
      </w:r>
      <w:r w:rsidR="00155397" w:rsidRPr="00155397">
        <w:rPr>
          <w:rFonts w:ascii="仿宋_GB2312" w:eastAsia="仿宋_GB2312" w:hint="eastAsia"/>
          <w:sz w:val="32"/>
          <w:szCs w:val="32"/>
        </w:rPr>
        <w:t>全面排查</w:t>
      </w:r>
      <w:r w:rsidR="00155397">
        <w:rPr>
          <w:rFonts w:ascii="仿宋_GB2312" w:eastAsia="仿宋_GB2312" w:hint="eastAsia"/>
          <w:sz w:val="32"/>
          <w:szCs w:val="32"/>
        </w:rPr>
        <w:t>学校既有公共建筑、经营性场所、人员密集场所和老旧危房。包括各类商业场所、宾馆、餐厅、餐馆、幼儿园、医疗卫生场所、生产经营居住功能混杂的“三合一”场所；全面排查在建的房屋建筑和基础设施工程。重点排查：(1)“四无”违法建设的(无正式审批、无资质设计、无资质施工、无竣工验收)；(2)擅自改变使用功能的；(3)擅自改变结构布局、违法改建扩建、擅自对地下空间进行开挖的；(4)建设年限长、建设标准低、失修失养，需要立即组织房屋安全鉴定的老旧危房和使用年限超过20年的老旧燃气管网。</w:t>
      </w:r>
      <w:r w:rsidR="00961E64" w:rsidRPr="00961E64">
        <w:rPr>
          <w:rFonts w:ascii="楷体_GB2312" w:eastAsia="楷体_GB2312" w:hint="eastAsia"/>
          <w:b/>
          <w:sz w:val="32"/>
          <w:szCs w:val="32"/>
        </w:rPr>
        <w:t>(责任单位：后勤服务中心)</w:t>
      </w:r>
    </w:p>
    <w:p w:rsidR="00C975DA" w:rsidRPr="00C975DA" w:rsidRDefault="00C975DA" w:rsidP="00C975D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975DA">
        <w:rPr>
          <w:rFonts w:ascii="黑体" w:eastAsia="黑体" w:hAnsi="黑体" w:hint="eastAsia"/>
          <w:sz w:val="32"/>
          <w:szCs w:val="32"/>
        </w:rPr>
        <w:t>四、时间安排</w:t>
      </w:r>
    </w:p>
    <w:p w:rsidR="00C975DA" w:rsidRPr="00C975DA" w:rsidRDefault="00C975DA" w:rsidP="00C975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975DA">
        <w:rPr>
          <w:rFonts w:ascii="仿宋_GB2312" w:eastAsia="仿宋_GB2312" w:hint="eastAsia"/>
          <w:sz w:val="32"/>
          <w:szCs w:val="32"/>
        </w:rPr>
        <w:t>从即日起至</w:t>
      </w:r>
      <w:r w:rsidR="00B026FB">
        <w:rPr>
          <w:rFonts w:ascii="仿宋_GB2312" w:eastAsia="仿宋_GB2312" w:hint="eastAsia"/>
          <w:sz w:val="32"/>
          <w:szCs w:val="32"/>
        </w:rPr>
        <w:t xml:space="preserve"> 12月中旬</w:t>
      </w:r>
      <w:r w:rsidRPr="00C975DA">
        <w:rPr>
          <w:rFonts w:ascii="仿宋_GB2312" w:eastAsia="仿宋_GB2312" w:hint="eastAsia"/>
          <w:sz w:val="32"/>
          <w:szCs w:val="32"/>
        </w:rPr>
        <w:t>，分三个阶段进行。</w:t>
      </w:r>
    </w:p>
    <w:p w:rsidR="00C975DA" w:rsidRPr="00C975DA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（一）自查阶段</w:t>
      </w:r>
      <w:r w:rsidRPr="00C975DA">
        <w:rPr>
          <w:rFonts w:ascii="仿宋_GB2312" w:eastAsia="仿宋_GB2312" w:hint="eastAsia"/>
          <w:sz w:val="32"/>
          <w:szCs w:val="32"/>
        </w:rPr>
        <w:t>。时间为从即日起至</w:t>
      </w:r>
      <w:r w:rsidR="00B026FB" w:rsidRPr="00C975DA">
        <w:rPr>
          <w:rFonts w:ascii="仿宋_GB2312" w:eastAsia="仿宋_GB2312" w:hint="eastAsia"/>
          <w:sz w:val="32"/>
          <w:szCs w:val="32"/>
        </w:rPr>
        <w:t>1</w:t>
      </w:r>
      <w:r w:rsidR="00B026FB">
        <w:rPr>
          <w:rFonts w:ascii="仿宋_GB2312" w:eastAsia="仿宋_GB2312" w:hint="eastAsia"/>
          <w:sz w:val="32"/>
          <w:szCs w:val="32"/>
        </w:rPr>
        <w:t>1</w:t>
      </w:r>
      <w:r w:rsidR="00B026FB" w:rsidRPr="00C975DA">
        <w:rPr>
          <w:rFonts w:ascii="仿宋_GB2312" w:eastAsia="仿宋_GB2312" w:hint="eastAsia"/>
          <w:sz w:val="32"/>
          <w:szCs w:val="32"/>
        </w:rPr>
        <w:t>月</w:t>
      </w:r>
      <w:r w:rsidR="00B026FB">
        <w:rPr>
          <w:rFonts w:ascii="仿宋_GB2312" w:eastAsia="仿宋_GB2312" w:hint="eastAsia"/>
          <w:sz w:val="32"/>
          <w:szCs w:val="32"/>
        </w:rPr>
        <w:t>中旬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896749">
        <w:rPr>
          <w:rFonts w:ascii="仿宋_GB2312" w:eastAsia="仿宋_GB2312" w:hint="eastAsia"/>
          <w:sz w:val="32"/>
          <w:szCs w:val="32"/>
        </w:rPr>
        <w:t>校属</w:t>
      </w:r>
      <w:r w:rsidRPr="00C975DA">
        <w:rPr>
          <w:rFonts w:ascii="仿宋_GB2312" w:eastAsia="仿宋_GB2312" w:hint="eastAsia"/>
          <w:sz w:val="32"/>
          <w:szCs w:val="32"/>
        </w:rPr>
        <w:t>各</w:t>
      </w:r>
      <w:r w:rsidR="00B026FB">
        <w:rPr>
          <w:rFonts w:ascii="仿宋_GB2312" w:eastAsia="仿宋_GB2312" w:hint="eastAsia"/>
          <w:sz w:val="32"/>
          <w:szCs w:val="32"/>
        </w:rPr>
        <w:t>相关单位、各学院</w:t>
      </w:r>
      <w:r w:rsidRPr="00C975DA">
        <w:rPr>
          <w:rFonts w:ascii="仿宋_GB2312" w:eastAsia="仿宋_GB2312" w:hint="eastAsia"/>
          <w:sz w:val="32"/>
          <w:szCs w:val="32"/>
        </w:rPr>
        <w:t>要按照</w:t>
      </w:r>
      <w:r w:rsidR="00B026FB">
        <w:rPr>
          <w:rFonts w:ascii="仿宋_GB2312" w:eastAsia="仿宋_GB2312" w:hint="eastAsia"/>
          <w:sz w:val="32"/>
          <w:szCs w:val="32"/>
        </w:rPr>
        <w:t>学校</w:t>
      </w:r>
      <w:r w:rsidRPr="00C975DA">
        <w:rPr>
          <w:rFonts w:ascii="仿宋_GB2312" w:eastAsia="仿宋_GB2312" w:hint="eastAsia"/>
          <w:sz w:val="32"/>
          <w:szCs w:val="32"/>
        </w:rPr>
        <w:t>统一部署，制定工作方案，召开动员部署会议，明确目标、任务、措施、职责等，全面彻底开展安全风险大排查。对排查出的隐患和问题，要建立问题隐患、制度措施“两个清单”，</w:t>
      </w:r>
      <w:r w:rsidR="00B026FB">
        <w:rPr>
          <w:rFonts w:ascii="仿宋_GB2312" w:eastAsia="仿宋_GB2312" w:hint="eastAsia"/>
          <w:sz w:val="32"/>
          <w:szCs w:val="32"/>
        </w:rPr>
        <w:t>并及时录入学校双重预防体系平台，同时</w:t>
      </w:r>
      <w:r w:rsidR="00961E64">
        <w:rPr>
          <w:rFonts w:ascii="仿宋_GB2312" w:eastAsia="仿宋_GB2312" w:hint="eastAsia"/>
          <w:sz w:val="32"/>
          <w:szCs w:val="32"/>
        </w:rPr>
        <w:t>落实整改措施、责任、</w:t>
      </w:r>
      <w:r w:rsidRPr="00C975DA">
        <w:rPr>
          <w:rFonts w:ascii="仿宋_GB2312" w:eastAsia="仿宋_GB2312" w:hint="eastAsia"/>
          <w:sz w:val="32"/>
          <w:szCs w:val="32"/>
        </w:rPr>
        <w:t>时限和预案，认真进行整改，确保整改到位。</w:t>
      </w:r>
    </w:p>
    <w:p w:rsidR="00C975DA" w:rsidRPr="00C975DA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（二）复查阶段</w:t>
      </w:r>
      <w:r w:rsidRPr="00C975DA">
        <w:rPr>
          <w:rFonts w:ascii="仿宋_GB2312" w:eastAsia="仿宋_GB2312" w:hint="eastAsia"/>
          <w:sz w:val="32"/>
          <w:szCs w:val="32"/>
        </w:rPr>
        <w:t>。时间为从即日起至1</w:t>
      </w:r>
      <w:r w:rsidR="00B026FB">
        <w:rPr>
          <w:rFonts w:ascii="仿宋_GB2312" w:eastAsia="仿宋_GB2312" w:hint="eastAsia"/>
          <w:sz w:val="32"/>
          <w:szCs w:val="32"/>
        </w:rPr>
        <w:t>1</w:t>
      </w:r>
      <w:r w:rsidRPr="00C975DA">
        <w:rPr>
          <w:rFonts w:ascii="仿宋_GB2312" w:eastAsia="仿宋_GB2312" w:hint="eastAsia"/>
          <w:sz w:val="32"/>
          <w:szCs w:val="32"/>
        </w:rPr>
        <w:t>月</w:t>
      </w:r>
      <w:r w:rsidR="00B026FB">
        <w:rPr>
          <w:rFonts w:ascii="仿宋_GB2312" w:eastAsia="仿宋_GB2312" w:hint="eastAsia"/>
          <w:sz w:val="32"/>
          <w:szCs w:val="32"/>
        </w:rPr>
        <w:t>下旬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896749">
        <w:rPr>
          <w:rFonts w:ascii="仿宋_GB2312" w:eastAsia="仿宋_GB2312" w:hint="eastAsia"/>
          <w:sz w:val="32"/>
          <w:szCs w:val="32"/>
        </w:rPr>
        <w:t>学校</w:t>
      </w:r>
      <w:r w:rsidRPr="00C975DA">
        <w:rPr>
          <w:rFonts w:ascii="仿宋_GB2312" w:eastAsia="仿宋_GB2312" w:hint="eastAsia"/>
          <w:sz w:val="32"/>
          <w:szCs w:val="32"/>
        </w:rPr>
        <w:t>组织人员，对</w:t>
      </w:r>
      <w:r w:rsidR="00896749">
        <w:rPr>
          <w:rFonts w:ascii="仿宋_GB2312" w:eastAsia="仿宋_GB2312" w:hint="eastAsia"/>
          <w:sz w:val="32"/>
          <w:szCs w:val="32"/>
        </w:rPr>
        <w:t>校属各</w:t>
      </w:r>
      <w:r w:rsidRPr="00C975DA">
        <w:rPr>
          <w:rFonts w:ascii="仿宋_GB2312" w:eastAsia="仿宋_GB2312" w:hint="eastAsia"/>
          <w:sz w:val="32"/>
          <w:szCs w:val="32"/>
        </w:rPr>
        <w:t>单位自查情况进行复查，确保大排查工作扎实进行、</w:t>
      </w:r>
      <w:proofErr w:type="gramStart"/>
      <w:r w:rsidRPr="00C975DA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975DA">
        <w:rPr>
          <w:rFonts w:ascii="仿宋_GB2312" w:eastAsia="仿宋_GB2312" w:hint="eastAsia"/>
          <w:sz w:val="32"/>
          <w:szCs w:val="32"/>
        </w:rPr>
        <w:t>走过场、不流于形式。</w:t>
      </w:r>
    </w:p>
    <w:p w:rsidR="00896749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（三）抽查阶段</w:t>
      </w:r>
      <w:r w:rsidRPr="00C975DA">
        <w:rPr>
          <w:rFonts w:ascii="仿宋_GB2312" w:eastAsia="仿宋_GB2312" w:hint="eastAsia"/>
          <w:sz w:val="32"/>
          <w:szCs w:val="32"/>
        </w:rPr>
        <w:t>。时间为从即日起至</w:t>
      </w:r>
      <w:r w:rsidR="00B026FB">
        <w:rPr>
          <w:rFonts w:ascii="仿宋_GB2312" w:eastAsia="仿宋_GB2312" w:hint="eastAsia"/>
          <w:sz w:val="32"/>
          <w:szCs w:val="32"/>
        </w:rPr>
        <w:t>12</w:t>
      </w:r>
      <w:r w:rsidRPr="00C975DA">
        <w:rPr>
          <w:rFonts w:ascii="仿宋_GB2312" w:eastAsia="仿宋_GB2312" w:hint="eastAsia"/>
          <w:sz w:val="32"/>
          <w:szCs w:val="32"/>
        </w:rPr>
        <w:t>月</w:t>
      </w:r>
      <w:r w:rsidR="00B026FB">
        <w:rPr>
          <w:rFonts w:ascii="仿宋_GB2312" w:eastAsia="仿宋_GB2312" w:hint="eastAsia"/>
          <w:sz w:val="32"/>
          <w:szCs w:val="32"/>
        </w:rPr>
        <w:t>上旬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896749">
        <w:rPr>
          <w:rFonts w:ascii="仿宋_GB2312" w:eastAsia="仿宋_GB2312" w:hint="eastAsia"/>
          <w:sz w:val="32"/>
          <w:szCs w:val="32"/>
        </w:rPr>
        <w:t>省教育厅将组织对各学校工作开展情况进行暗访。校属各单位要严格按照学校要</w:t>
      </w:r>
      <w:r w:rsidR="00896749">
        <w:rPr>
          <w:rFonts w:ascii="仿宋_GB2312" w:eastAsia="仿宋_GB2312" w:hint="eastAsia"/>
          <w:sz w:val="32"/>
          <w:szCs w:val="32"/>
        </w:rPr>
        <w:lastRenderedPageBreak/>
        <w:t>求配合开展</w:t>
      </w:r>
      <w:proofErr w:type="gramStart"/>
      <w:r w:rsidR="00896749">
        <w:rPr>
          <w:rFonts w:ascii="仿宋_GB2312" w:eastAsia="仿宋_GB2312" w:hint="eastAsia"/>
          <w:sz w:val="32"/>
          <w:szCs w:val="32"/>
        </w:rPr>
        <w:t>迎查迎</w:t>
      </w:r>
      <w:proofErr w:type="gramEnd"/>
      <w:r w:rsidR="00896749">
        <w:rPr>
          <w:rFonts w:ascii="仿宋_GB2312" w:eastAsia="仿宋_GB2312" w:hint="eastAsia"/>
          <w:sz w:val="32"/>
          <w:szCs w:val="32"/>
        </w:rPr>
        <w:t>检等工作。</w:t>
      </w:r>
    </w:p>
    <w:p w:rsidR="00C975DA" w:rsidRPr="00C975DA" w:rsidRDefault="00C975DA" w:rsidP="00C975D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975DA">
        <w:rPr>
          <w:rFonts w:ascii="黑体" w:eastAsia="黑体" w:hAnsi="黑体" w:hint="eastAsia"/>
          <w:sz w:val="32"/>
          <w:szCs w:val="32"/>
        </w:rPr>
        <w:t xml:space="preserve">五、工作要求 </w:t>
      </w:r>
    </w:p>
    <w:p w:rsidR="00C975DA" w:rsidRPr="00C975DA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（一）高度重视，加强领导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B026FB">
        <w:rPr>
          <w:rFonts w:ascii="仿宋_GB2312" w:eastAsia="仿宋_GB2312" w:hint="eastAsia"/>
          <w:sz w:val="32"/>
          <w:szCs w:val="32"/>
        </w:rPr>
        <w:t>校属</w:t>
      </w:r>
      <w:r w:rsidRPr="00C975DA">
        <w:rPr>
          <w:rFonts w:ascii="仿宋_GB2312" w:eastAsia="仿宋_GB2312" w:hint="eastAsia"/>
          <w:sz w:val="32"/>
          <w:szCs w:val="32"/>
        </w:rPr>
        <w:t>各</w:t>
      </w:r>
      <w:r w:rsidR="00B026FB">
        <w:rPr>
          <w:rFonts w:ascii="仿宋_GB2312" w:eastAsia="仿宋_GB2312" w:hint="eastAsia"/>
          <w:sz w:val="32"/>
          <w:szCs w:val="32"/>
        </w:rPr>
        <w:t>相关职能</w:t>
      </w:r>
      <w:r w:rsidRPr="00C975DA">
        <w:rPr>
          <w:rFonts w:ascii="仿宋_GB2312" w:eastAsia="仿宋_GB2312" w:hint="eastAsia"/>
          <w:sz w:val="32"/>
          <w:szCs w:val="32"/>
        </w:rPr>
        <w:t>部门、各</w:t>
      </w:r>
      <w:r w:rsidR="00B026FB">
        <w:rPr>
          <w:rFonts w:ascii="仿宋_GB2312" w:eastAsia="仿宋_GB2312" w:hint="eastAsia"/>
          <w:sz w:val="32"/>
          <w:szCs w:val="32"/>
        </w:rPr>
        <w:t>学院</w:t>
      </w:r>
      <w:r w:rsidRPr="00C975DA">
        <w:rPr>
          <w:rFonts w:ascii="仿宋_GB2312" w:eastAsia="仿宋_GB2312" w:hint="eastAsia"/>
          <w:sz w:val="32"/>
          <w:szCs w:val="32"/>
        </w:rPr>
        <w:t>要始终把师生生命安全和身体健康放在第一位，以对党和人民高度负责的精神，认真组织开展好大排查。要加强对大排查工作的组织领导，制定具体实施方案，迅速部署实施。</w:t>
      </w:r>
    </w:p>
    <w:p w:rsidR="00C975DA" w:rsidRPr="00C975DA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（二）深入排查，及时整改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B026FB">
        <w:rPr>
          <w:rFonts w:ascii="仿宋_GB2312" w:eastAsia="仿宋_GB2312" w:hint="eastAsia"/>
          <w:sz w:val="32"/>
          <w:szCs w:val="32"/>
        </w:rPr>
        <w:t>校属</w:t>
      </w:r>
      <w:r w:rsidR="00B026FB" w:rsidRPr="00C975DA">
        <w:rPr>
          <w:rFonts w:ascii="仿宋_GB2312" w:eastAsia="仿宋_GB2312" w:hint="eastAsia"/>
          <w:sz w:val="32"/>
          <w:szCs w:val="32"/>
        </w:rPr>
        <w:t>各</w:t>
      </w:r>
      <w:r w:rsidR="00B026FB">
        <w:rPr>
          <w:rFonts w:ascii="仿宋_GB2312" w:eastAsia="仿宋_GB2312" w:hint="eastAsia"/>
          <w:sz w:val="32"/>
          <w:szCs w:val="32"/>
        </w:rPr>
        <w:t>相关职能</w:t>
      </w:r>
      <w:r w:rsidR="00B026FB" w:rsidRPr="00C975DA">
        <w:rPr>
          <w:rFonts w:ascii="仿宋_GB2312" w:eastAsia="仿宋_GB2312" w:hint="eastAsia"/>
          <w:sz w:val="32"/>
          <w:szCs w:val="32"/>
        </w:rPr>
        <w:t>部门、各</w:t>
      </w:r>
      <w:r w:rsidR="00B026FB">
        <w:rPr>
          <w:rFonts w:ascii="仿宋_GB2312" w:eastAsia="仿宋_GB2312" w:hint="eastAsia"/>
          <w:sz w:val="32"/>
          <w:szCs w:val="32"/>
        </w:rPr>
        <w:t>学院要坚持边</w:t>
      </w:r>
      <w:r w:rsidRPr="00C975DA">
        <w:rPr>
          <w:rFonts w:ascii="仿宋_GB2312" w:eastAsia="仿宋_GB2312" w:hint="eastAsia"/>
          <w:sz w:val="32"/>
          <w:szCs w:val="32"/>
        </w:rPr>
        <w:t>排查边整改，以排查促整改。对排查中发现的隐患和问题，能整改的要立即采取有效措施予以整改；暂时不能立即整改的，要制定并落实防范措施，指定专人盯守，限期整改、跟踪落实。要通过此次大排查，从源头上治理消除各类风险隐患。</w:t>
      </w:r>
    </w:p>
    <w:p w:rsidR="00C975DA" w:rsidRPr="00C975DA" w:rsidRDefault="00C975DA" w:rsidP="00B026F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（三）广泛宣传，舆论监督</w:t>
      </w:r>
      <w:r w:rsidRPr="00C975DA">
        <w:rPr>
          <w:rFonts w:ascii="仿宋_GB2312" w:eastAsia="仿宋_GB2312" w:hint="eastAsia"/>
          <w:sz w:val="32"/>
          <w:szCs w:val="32"/>
        </w:rPr>
        <w:t>。</w:t>
      </w:r>
      <w:r w:rsidR="00B026FB" w:rsidRPr="00B026FB">
        <w:rPr>
          <w:rFonts w:ascii="仿宋_GB2312" w:eastAsia="仿宋_GB2312" w:hint="eastAsia"/>
          <w:sz w:val="32"/>
          <w:szCs w:val="32"/>
        </w:rPr>
        <w:t>校属各相关职能部门、各学院</w:t>
      </w:r>
      <w:r w:rsidRPr="00C975DA">
        <w:rPr>
          <w:rFonts w:ascii="仿宋_GB2312" w:eastAsia="仿宋_GB2312" w:hint="eastAsia"/>
          <w:sz w:val="32"/>
          <w:szCs w:val="32"/>
        </w:rPr>
        <w:t>要以此次</w:t>
      </w:r>
      <w:r w:rsidR="00961E64">
        <w:rPr>
          <w:rFonts w:ascii="仿宋_GB2312" w:eastAsia="仿宋_GB2312" w:hint="eastAsia"/>
          <w:sz w:val="32"/>
          <w:szCs w:val="32"/>
        </w:rPr>
        <w:t>大</w:t>
      </w:r>
      <w:r w:rsidRPr="00C975DA">
        <w:rPr>
          <w:rFonts w:ascii="仿宋_GB2312" w:eastAsia="仿宋_GB2312" w:hint="eastAsia"/>
          <w:sz w:val="32"/>
          <w:szCs w:val="32"/>
        </w:rPr>
        <w:t>排查为契机，充分利用</w:t>
      </w:r>
      <w:r w:rsidR="00B026FB">
        <w:rPr>
          <w:rFonts w:ascii="仿宋_GB2312" w:eastAsia="仿宋_GB2312" w:hint="eastAsia"/>
          <w:sz w:val="32"/>
          <w:szCs w:val="32"/>
        </w:rPr>
        <w:t>宣传栏、宣传展板、</w:t>
      </w:r>
      <w:r w:rsidR="00896749">
        <w:rPr>
          <w:rFonts w:ascii="仿宋_GB2312" w:eastAsia="仿宋_GB2312" w:hint="eastAsia"/>
          <w:sz w:val="32"/>
          <w:szCs w:val="32"/>
        </w:rPr>
        <w:t>宣传条幅、</w:t>
      </w:r>
      <w:proofErr w:type="gramStart"/>
      <w:r w:rsidR="00896749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026FB">
        <w:rPr>
          <w:rFonts w:ascii="仿宋_GB2312" w:eastAsia="仿宋_GB2312" w:hint="eastAsia"/>
          <w:sz w:val="32"/>
          <w:szCs w:val="32"/>
        </w:rPr>
        <w:t>、电子显示屏</w:t>
      </w:r>
      <w:r w:rsidR="00896749">
        <w:rPr>
          <w:rFonts w:ascii="仿宋_GB2312" w:eastAsia="仿宋_GB2312" w:hint="eastAsia"/>
          <w:sz w:val="32"/>
          <w:szCs w:val="32"/>
        </w:rPr>
        <w:t>、集中学习、主题班会</w:t>
      </w:r>
      <w:r w:rsidR="00B026FB">
        <w:rPr>
          <w:rFonts w:ascii="仿宋_GB2312" w:eastAsia="仿宋_GB2312" w:hint="eastAsia"/>
          <w:sz w:val="32"/>
          <w:szCs w:val="32"/>
        </w:rPr>
        <w:t>等</w:t>
      </w:r>
      <w:r w:rsidR="00896749">
        <w:rPr>
          <w:rFonts w:ascii="仿宋_GB2312" w:eastAsia="仿宋_GB2312" w:hint="eastAsia"/>
          <w:sz w:val="32"/>
          <w:szCs w:val="32"/>
        </w:rPr>
        <w:t>方式方法</w:t>
      </w:r>
      <w:r w:rsidRPr="00C975DA">
        <w:rPr>
          <w:rFonts w:ascii="仿宋_GB2312" w:eastAsia="仿宋_GB2312" w:hint="eastAsia"/>
          <w:sz w:val="32"/>
          <w:szCs w:val="32"/>
        </w:rPr>
        <w:t>，加大宣传</w:t>
      </w:r>
      <w:r w:rsidR="00B026FB">
        <w:rPr>
          <w:rFonts w:ascii="仿宋_GB2312" w:eastAsia="仿宋_GB2312" w:hint="eastAsia"/>
          <w:sz w:val="32"/>
          <w:szCs w:val="32"/>
        </w:rPr>
        <w:t>教育</w:t>
      </w:r>
      <w:r w:rsidRPr="00C975DA">
        <w:rPr>
          <w:rFonts w:ascii="仿宋_GB2312" w:eastAsia="仿宋_GB2312" w:hint="eastAsia"/>
          <w:sz w:val="32"/>
          <w:szCs w:val="32"/>
        </w:rPr>
        <w:t>力度，积极争取师生的参与和支持，及时宣传报道先进典型和经验，共同推进</w:t>
      </w:r>
      <w:r w:rsidR="00B026FB">
        <w:rPr>
          <w:rFonts w:ascii="仿宋_GB2312" w:eastAsia="仿宋_GB2312" w:hint="eastAsia"/>
          <w:sz w:val="32"/>
          <w:szCs w:val="32"/>
        </w:rPr>
        <w:t>学校</w:t>
      </w:r>
      <w:r w:rsidRPr="00C975DA">
        <w:rPr>
          <w:rFonts w:ascii="仿宋_GB2312" w:eastAsia="仿宋_GB2312" w:hint="eastAsia"/>
          <w:sz w:val="32"/>
          <w:szCs w:val="32"/>
        </w:rPr>
        <w:t>安全管理工作。</w:t>
      </w:r>
    </w:p>
    <w:p w:rsidR="007E225C" w:rsidRDefault="00C975DA" w:rsidP="008967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026FB">
        <w:rPr>
          <w:rFonts w:ascii="仿宋_GB2312" w:eastAsia="仿宋_GB2312" w:hint="eastAsia"/>
          <w:b/>
          <w:sz w:val="32"/>
          <w:szCs w:val="32"/>
        </w:rPr>
        <w:t>（四）强化统筹，严肃问责</w:t>
      </w:r>
      <w:r w:rsidRPr="00C975DA">
        <w:rPr>
          <w:rFonts w:ascii="仿宋_GB2312" w:eastAsia="仿宋_GB2312" w:hint="eastAsia"/>
          <w:sz w:val="32"/>
          <w:szCs w:val="32"/>
        </w:rPr>
        <w:t>。在开展大排查期间，</w:t>
      </w:r>
      <w:r w:rsidR="00B026FB" w:rsidRPr="00B026FB">
        <w:rPr>
          <w:rFonts w:ascii="仿宋_GB2312" w:eastAsia="仿宋_GB2312" w:hint="eastAsia"/>
          <w:sz w:val="32"/>
          <w:szCs w:val="32"/>
        </w:rPr>
        <w:t>校属各相关职能部门、各学院</w:t>
      </w:r>
      <w:r w:rsidRPr="00C975DA">
        <w:rPr>
          <w:rFonts w:ascii="仿宋_GB2312" w:eastAsia="仿宋_GB2312" w:hint="eastAsia"/>
          <w:sz w:val="32"/>
          <w:szCs w:val="32"/>
        </w:rPr>
        <w:t>要及时总结安全工作经验，分析</w:t>
      </w:r>
      <w:r w:rsidR="00961E64">
        <w:rPr>
          <w:rFonts w:ascii="仿宋_GB2312" w:eastAsia="仿宋_GB2312" w:hint="eastAsia"/>
          <w:sz w:val="32"/>
          <w:szCs w:val="32"/>
        </w:rPr>
        <w:t>大</w:t>
      </w:r>
      <w:r w:rsidRPr="00C975DA">
        <w:rPr>
          <w:rFonts w:ascii="仿宋_GB2312" w:eastAsia="仿宋_GB2312" w:hint="eastAsia"/>
          <w:sz w:val="32"/>
          <w:szCs w:val="32"/>
        </w:rPr>
        <w:t>排查过程中出现的新情况和新问题，加强统筹和协调，确保大排查工作的顺利进行。对发生的突发性安全事件，要按照相关规定，第一时间上报</w:t>
      </w:r>
      <w:r w:rsidR="00B026FB">
        <w:rPr>
          <w:rFonts w:ascii="仿宋_GB2312" w:eastAsia="仿宋_GB2312" w:hint="eastAsia"/>
          <w:sz w:val="32"/>
          <w:szCs w:val="32"/>
        </w:rPr>
        <w:t>学校</w:t>
      </w:r>
      <w:r w:rsidRPr="00C975DA">
        <w:rPr>
          <w:rFonts w:ascii="仿宋_GB2312" w:eastAsia="仿宋_GB2312" w:hint="eastAsia"/>
          <w:sz w:val="32"/>
          <w:szCs w:val="32"/>
        </w:rPr>
        <w:t>。活动结束后，各</w:t>
      </w:r>
      <w:r w:rsidR="00B026FB">
        <w:rPr>
          <w:rFonts w:ascii="仿宋_GB2312" w:eastAsia="仿宋_GB2312" w:hint="eastAsia"/>
          <w:sz w:val="32"/>
          <w:szCs w:val="32"/>
        </w:rPr>
        <w:t>单位</w:t>
      </w:r>
      <w:r w:rsidRPr="00C975DA">
        <w:rPr>
          <w:rFonts w:ascii="仿宋_GB2312" w:eastAsia="仿宋_GB2312" w:hint="eastAsia"/>
          <w:sz w:val="32"/>
          <w:szCs w:val="32"/>
        </w:rPr>
        <w:t>要认真进行总结，并于1</w:t>
      </w:r>
      <w:r w:rsidR="00B026FB">
        <w:rPr>
          <w:rFonts w:ascii="仿宋_GB2312" w:eastAsia="仿宋_GB2312" w:hint="eastAsia"/>
          <w:sz w:val="32"/>
          <w:szCs w:val="32"/>
        </w:rPr>
        <w:t>2</w:t>
      </w:r>
      <w:r w:rsidRPr="00C975DA">
        <w:rPr>
          <w:rFonts w:ascii="仿宋_GB2312" w:eastAsia="仿宋_GB2312" w:hint="eastAsia"/>
          <w:sz w:val="32"/>
          <w:szCs w:val="32"/>
        </w:rPr>
        <w:t>月10日前以正式报告形式报</w:t>
      </w:r>
      <w:r w:rsidR="00B026FB">
        <w:rPr>
          <w:rFonts w:ascii="仿宋_GB2312" w:eastAsia="仿宋_GB2312" w:hint="eastAsia"/>
          <w:sz w:val="32"/>
          <w:szCs w:val="32"/>
        </w:rPr>
        <w:t>学校治安综合治理委员会办公室(保卫处)</w:t>
      </w:r>
      <w:r w:rsidR="00896749">
        <w:rPr>
          <w:rFonts w:ascii="仿宋_GB2312" w:eastAsia="仿宋_GB2312" w:hint="eastAsia"/>
          <w:sz w:val="32"/>
          <w:szCs w:val="32"/>
        </w:rPr>
        <w:t>，联系人：</w:t>
      </w:r>
      <w:r w:rsidR="00896749">
        <w:rPr>
          <w:rFonts w:ascii="仿宋_GB2312" w:eastAsia="仿宋_GB2312" w:hint="eastAsia"/>
          <w:sz w:val="32"/>
          <w:szCs w:val="32"/>
        </w:rPr>
        <w:lastRenderedPageBreak/>
        <w:t>梁老师、付老师，电话:65790017(内线:20017)</w:t>
      </w:r>
      <w:r w:rsidRPr="00C975DA">
        <w:rPr>
          <w:rFonts w:ascii="仿宋_GB2312" w:eastAsia="仿宋_GB2312" w:hint="eastAsia"/>
          <w:sz w:val="32"/>
          <w:szCs w:val="32"/>
        </w:rPr>
        <w:t>。对学校安全管理工作重视不够、工作推进不力、风险排查和隐患整改不彻底、信息报送不及时的，将依纪依规依法严肃进行追责。</w:t>
      </w:r>
    </w:p>
    <w:p w:rsidR="00B026FB" w:rsidRDefault="00B026FB" w:rsidP="00B026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26FB" w:rsidRDefault="00B026FB" w:rsidP="00B026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26FB" w:rsidRDefault="00B026FB" w:rsidP="00B026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6749" w:rsidRDefault="00896749" w:rsidP="00B026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6749" w:rsidRDefault="00896749" w:rsidP="00B026F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6749" w:rsidRDefault="00896749" w:rsidP="0089674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华北水利水电大学治安综合治理委员会</w:t>
      </w:r>
    </w:p>
    <w:p w:rsidR="00896749" w:rsidRPr="00896749" w:rsidRDefault="00896749" w:rsidP="0089674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2020年10月29日</w:t>
      </w:r>
    </w:p>
    <w:sectPr w:rsidR="00896749" w:rsidRPr="00896749" w:rsidSect="00245328">
      <w:headerReference w:type="default" r:id="rId7"/>
      <w:footerReference w:type="even" r:id="rId8"/>
      <w:footerReference w:type="default" r:id="rId9"/>
      <w:pgSz w:w="11906" w:h="16838"/>
      <w:pgMar w:top="1440" w:right="1247" w:bottom="1440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0" w:rsidRDefault="00161DD0" w:rsidP="00C0548B">
      <w:r>
        <w:separator/>
      </w:r>
    </w:p>
  </w:endnote>
  <w:endnote w:type="continuationSeparator" w:id="0">
    <w:p w:rsidR="00161DD0" w:rsidRDefault="00161DD0" w:rsidP="00C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8803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2"/>
      </w:rPr>
    </w:sdtEndPr>
    <w:sdtContent>
      <w:p w:rsidR="00245328" w:rsidRPr="00245328" w:rsidRDefault="00245328">
        <w:pPr>
          <w:pStyle w:val="a4"/>
          <w:rPr>
            <w:rFonts w:ascii="仿宋_GB2312" w:eastAsia="仿宋_GB2312"/>
            <w:sz w:val="22"/>
          </w:rPr>
        </w:pPr>
        <w:r w:rsidRPr="00245328">
          <w:rPr>
            <w:rFonts w:ascii="仿宋_GB2312" w:eastAsia="仿宋_GB2312" w:hint="eastAsia"/>
            <w:sz w:val="22"/>
          </w:rPr>
          <w:fldChar w:fldCharType="begin"/>
        </w:r>
        <w:r w:rsidRPr="00245328">
          <w:rPr>
            <w:rFonts w:ascii="仿宋_GB2312" w:eastAsia="仿宋_GB2312" w:hint="eastAsia"/>
            <w:sz w:val="22"/>
          </w:rPr>
          <w:instrText>PAGE   \* MERGEFORMAT</w:instrText>
        </w:r>
        <w:r w:rsidRPr="00245328">
          <w:rPr>
            <w:rFonts w:ascii="仿宋_GB2312" w:eastAsia="仿宋_GB2312" w:hint="eastAsia"/>
            <w:sz w:val="22"/>
          </w:rPr>
          <w:fldChar w:fldCharType="separate"/>
        </w:r>
        <w:r w:rsidR="00961E64" w:rsidRPr="00961E64">
          <w:rPr>
            <w:rFonts w:ascii="仿宋_GB2312" w:eastAsia="仿宋_GB2312"/>
            <w:noProof/>
            <w:sz w:val="22"/>
            <w:lang w:val="zh-CN"/>
          </w:rPr>
          <w:t>-</w:t>
        </w:r>
        <w:r w:rsidR="00961E64">
          <w:rPr>
            <w:rFonts w:ascii="仿宋_GB2312" w:eastAsia="仿宋_GB2312"/>
            <w:noProof/>
            <w:sz w:val="22"/>
          </w:rPr>
          <w:t xml:space="preserve"> 6 -</w:t>
        </w:r>
        <w:r w:rsidRPr="00245328">
          <w:rPr>
            <w:rFonts w:ascii="仿宋_GB2312" w:eastAsia="仿宋_GB2312" w:hint="eastAsia"/>
            <w:sz w:val="22"/>
          </w:rPr>
          <w:fldChar w:fldCharType="end"/>
        </w:r>
      </w:p>
    </w:sdtContent>
  </w:sdt>
  <w:p w:rsidR="00245328" w:rsidRDefault="002453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213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2"/>
        <w:szCs w:val="22"/>
      </w:rPr>
    </w:sdtEndPr>
    <w:sdtContent>
      <w:p w:rsidR="00245328" w:rsidRPr="00245328" w:rsidRDefault="00245328">
        <w:pPr>
          <w:pStyle w:val="a4"/>
          <w:jc w:val="right"/>
          <w:rPr>
            <w:rFonts w:ascii="仿宋_GB2312" w:eastAsia="仿宋_GB2312"/>
            <w:sz w:val="22"/>
            <w:szCs w:val="22"/>
          </w:rPr>
        </w:pPr>
        <w:r w:rsidRPr="00245328">
          <w:rPr>
            <w:rFonts w:ascii="仿宋_GB2312" w:eastAsia="仿宋_GB2312" w:hint="eastAsia"/>
            <w:sz w:val="22"/>
            <w:szCs w:val="22"/>
          </w:rPr>
          <w:fldChar w:fldCharType="begin"/>
        </w:r>
        <w:r w:rsidRPr="00245328">
          <w:rPr>
            <w:rFonts w:ascii="仿宋_GB2312" w:eastAsia="仿宋_GB2312" w:hint="eastAsia"/>
            <w:sz w:val="22"/>
            <w:szCs w:val="22"/>
          </w:rPr>
          <w:instrText>PAGE   \* MERGEFORMAT</w:instrText>
        </w:r>
        <w:r w:rsidRPr="00245328">
          <w:rPr>
            <w:rFonts w:ascii="仿宋_GB2312" w:eastAsia="仿宋_GB2312" w:hint="eastAsia"/>
            <w:sz w:val="22"/>
            <w:szCs w:val="22"/>
          </w:rPr>
          <w:fldChar w:fldCharType="separate"/>
        </w:r>
        <w:r w:rsidR="00961E64" w:rsidRPr="00961E64">
          <w:rPr>
            <w:rFonts w:ascii="仿宋_GB2312" w:eastAsia="仿宋_GB2312"/>
            <w:noProof/>
            <w:sz w:val="22"/>
            <w:szCs w:val="22"/>
            <w:lang w:val="zh-CN"/>
          </w:rPr>
          <w:t>-</w:t>
        </w:r>
        <w:r w:rsidR="00961E64">
          <w:rPr>
            <w:rFonts w:ascii="仿宋_GB2312" w:eastAsia="仿宋_GB2312"/>
            <w:noProof/>
            <w:sz w:val="22"/>
            <w:szCs w:val="22"/>
          </w:rPr>
          <w:t xml:space="preserve"> 5 -</w:t>
        </w:r>
        <w:r w:rsidRPr="00245328">
          <w:rPr>
            <w:rFonts w:ascii="仿宋_GB2312" w:eastAsia="仿宋_GB2312" w:hint="eastAsia"/>
            <w:sz w:val="22"/>
            <w:szCs w:val="22"/>
          </w:rPr>
          <w:fldChar w:fldCharType="end"/>
        </w:r>
      </w:p>
    </w:sdtContent>
  </w:sdt>
  <w:p w:rsidR="00245328" w:rsidRDefault="002453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0" w:rsidRDefault="00161DD0" w:rsidP="00C0548B">
      <w:r>
        <w:separator/>
      </w:r>
    </w:p>
  </w:footnote>
  <w:footnote w:type="continuationSeparator" w:id="0">
    <w:p w:rsidR="00161DD0" w:rsidRDefault="00161DD0" w:rsidP="00C0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30" w:rsidRDefault="002C5A30" w:rsidP="002C5A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C"/>
    <w:rsid w:val="000013C2"/>
    <w:rsid w:val="00004448"/>
    <w:rsid w:val="00014CC5"/>
    <w:rsid w:val="000159D0"/>
    <w:rsid w:val="00017CA1"/>
    <w:rsid w:val="00020DBD"/>
    <w:rsid w:val="0002384B"/>
    <w:rsid w:val="0002663D"/>
    <w:rsid w:val="00027003"/>
    <w:rsid w:val="00052CCC"/>
    <w:rsid w:val="000571D2"/>
    <w:rsid w:val="00057F31"/>
    <w:rsid w:val="00063508"/>
    <w:rsid w:val="000637F3"/>
    <w:rsid w:val="000674E7"/>
    <w:rsid w:val="00071861"/>
    <w:rsid w:val="00075BE2"/>
    <w:rsid w:val="000804FD"/>
    <w:rsid w:val="000826CA"/>
    <w:rsid w:val="00082FDA"/>
    <w:rsid w:val="000836C3"/>
    <w:rsid w:val="00090247"/>
    <w:rsid w:val="00094A7A"/>
    <w:rsid w:val="000970F9"/>
    <w:rsid w:val="000A089C"/>
    <w:rsid w:val="000A385D"/>
    <w:rsid w:val="000A5895"/>
    <w:rsid w:val="000B0FC7"/>
    <w:rsid w:val="000B2BEE"/>
    <w:rsid w:val="000B3D97"/>
    <w:rsid w:val="000B42F8"/>
    <w:rsid w:val="000C3800"/>
    <w:rsid w:val="000C3F4A"/>
    <w:rsid w:val="000C409A"/>
    <w:rsid w:val="000D142E"/>
    <w:rsid w:val="000D6194"/>
    <w:rsid w:val="000D71C6"/>
    <w:rsid w:val="000E1268"/>
    <w:rsid w:val="000E1CE1"/>
    <w:rsid w:val="000E2556"/>
    <w:rsid w:val="000E59DF"/>
    <w:rsid w:val="000F3089"/>
    <w:rsid w:val="000F6F88"/>
    <w:rsid w:val="001012D3"/>
    <w:rsid w:val="00110804"/>
    <w:rsid w:val="0011302F"/>
    <w:rsid w:val="00117FD0"/>
    <w:rsid w:val="001217D9"/>
    <w:rsid w:val="00127549"/>
    <w:rsid w:val="00134B05"/>
    <w:rsid w:val="00141CD5"/>
    <w:rsid w:val="00142C18"/>
    <w:rsid w:val="00145F2D"/>
    <w:rsid w:val="00152C84"/>
    <w:rsid w:val="00153C38"/>
    <w:rsid w:val="00155397"/>
    <w:rsid w:val="00161DD0"/>
    <w:rsid w:val="00162303"/>
    <w:rsid w:val="001720EF"/>
    <w:rsid w:val="001749DC"/>
    <w:rsid w:val="00185ADD"/>
    <w:rsid w:val="0018713E"/>
    <w:rsid w:val="00196CAD"/>
    <w:rsid w:val="00196F75"/>
    <w:rsid w:val="001A281F"/>
    <w:rsid w:val="001A2CFA"/>
    <w:rsid w:val="001B2E2F"/>
    <w:rsid w:val="001B5AFB"/>
    <w:rsid w:val="001B651B"/>
    <w:rsid w:val="001D0A5A"/>
    <w:rsid w:val="001D2132"/>
    <w:rsid w:val="001D396E"/>
    <w:rsid w:val="001D3D51"/>
    <w:rsid w:val="001D50FB"/>
    <w:rsid w:val="001D6AF3"/>
    <w:rsid w:val="001D6E00"/>
    <w:rsid w:val="001E44D2"/>
    <w:rsid w:val="001E7925"/>
    <w:rsid w:val="001F0F4D"/>
    <w:rsid w:val="001F11CF"/>
    <w:rsid w:val="001F1824"/>
    <w:rsid w:val="001F4E2D"/>
    <w:rsid w:val="001F6208"/>
    <w:rsid w:val="00201597"/>
    <w:rsid w:val="00202D60"/>
    <w:rsid w:val="002034BD"/>
    <w:rsid w:val="002055BB"/>
    <w:rsid w:val="00210E8D"/>
    <w:rsid w:val="0021140E"/>
    <w:rsid w:val="00211EE9"/>
    <w:rsid w:val="0021299D"/>
    <w:rsid w:val="00212C42"/>
    <w:rsid w:val="002155AA"/>
    <w:rsid w:val="002162A7"/>
    <w:rsid w:val="00227191"/>
    <w:rsid w:val="002276DE"/>
    <w:rsid w:val="002406E7"/>
    <w:rsid w:val="00240B5D"/>
    <w:rsid w:val="00245328"/>
    <w:rsid w:val="00245CF2"/>
    <w:rsid w:val="00247D8E"/>
    <w:rsid w:val="00255A45"/>
    <w:rsid w:val="002574ED"/>
    <w:rsid w:val="002618AA"/>
    <w:rsid w:val="002628C1"/>
    <w:rsid w:val="00276139"/>
    <w:rsid w:val="0029363E"/>
    <w:rsid w:val="00294CF3"/>
    <w:rsid w:val="002971F9"/>
    <w:rsid w:val="002A28ED"/>
    <w:rsid w:val="002A4461"/>
    <w:rsid w:val="002A6425"/>
    <w:rsid w:val="002B20EE"/>
    <w:rsid w:val="002B4857"/>
    <w:rsid w:val="002B636B"/>
    <w:rsid w:val="002C0488"/>
    <w:rsid w:val="002C0B2C"/>
    <w:rsid w:val="002C0B4C"/>
    <w:rsid w:val="002C1D64"/>
    <w:rsid w:val="002C54C8"/>
    <w:rsid w:val="002C5A30"/>
    <w:rsid w:val="002D3A4E"/>
    <w:rsid w:val="002D46C5"/>
    <w:rsid w:val="002E08BD"/>
    <w:rsid w:val="002F41D2"/>
    <w:rsid w:val="003036E7"/>
    <w:rsid w:val="003057D2"/>
    <w:rsid w:val="00310A5F"/>
    <w:rsid w:val="0031139A"/>
    <w:rsid w:val="00316C62"/>
    <w:rsid w:val="00323C55"/>
    <w:rsid w:val="003242EA"/>
    <w:rsid w:val="00325C59"/>
    <w:rsid w:val="0032632C"/>
    <w:rsid w:val="00332EF5"/>
    <w:rsid w:val="00333216"/>
    <w:rsid w:val="00340069"/>
    <w:rsid w:val="003415D7"/>
    <w:rsid w:val="00343F64"/>
    <w:rsid w:val="00345C65"/>
    <w:rsid w:val="00347304"/>
    <w:rsid w:val="0035148E"/>
    <w:rsid w:val="00351C0E"/>
    <w:rsid w:val="00360321"/>
    <w:rsid w:val="003628A7"/>
    <w:rsid w:val="0036701A"/>
    <w:rsid w:val="00370455"/>
    <w:rsid w:val="003747C7"/>
    <w:rsid w:val="003766DB"/>
    <w:rsid w:val="003772AA"/>
    <w:rsid w:val="00390672"/>
    <w:rsid w:val="00391E18"/>
    <w:rsid w:val="00392A1A"/>
    <w:rsid w:val="00395984"/>
    <w:rsid w:val="00397FEF"/>
    <w:rsid w:val="003A3057"/>
    <w:rsid w:val="003A3BA3"/>
    <w:rsid w:val="003A56B7"/>
    <w:rsid w:val="003A6DE2"/>
    <w:rsid w:val="003B1FCF"/>
    <w:rsid w:val="003B269A"/>
    <w:rsid w:val="003B358B"/>
    <w:rsid w:val="003B6022"/>
    <w:rsid w:val="003C0FE1"/>
    <w:rsid w:val="003C1847"/>
    <w:rsid w:val="003C2CC0"/>
    <w:rsid w:val="003C7ED0"/>
    <w:rsid w:val="003D2CA7"/>
    <w:rsid w:val="003D3A36"/>
    <w:rsid w:val="003D44C1"/>
    <w:rsid w:val="003D5405"/>
    <w:rsid w:val="003D6F64"/>
    <w:rsid w:val="003E5CE0"/>
    <w:rsid w:val="003E6A71"/>
    <w:rsid w:val="003E6CF4"/>
    <w:rsid w:val="003E6F2B"/>
    <w:rsid w:val="003E75FD"/>
    <w:rsid w:val="003F3038"/>
    <w:rsid w:val="003F567A"/>
    <w:rsid w:val="003F6B77"/>
    <w:rsid w:val="00400743"/>
    <w:rsid w:val="004023CA"/>
    <w:rsid w:val="0040580F"/>
    <w:rsid w:val="00405A8C"/>
    <w:rsid w:val="004067A4"/>
    <w:rsid w:val="004111E5"/>
    <w:rsid w:val="00411464"/>
    <w:rsid w:val="004115C2"/>
    <w:rsid w:val="00417EA9"/>
    <w:rsid w:val="00421D5F"/>
    <w:rsid w:val="00424D03"/>
    <w:rsid w:val="00426983"/>
    <w:rsid w:val="00427A2B"/>
    <w:rsid w:val="00437CE3"/>
    <w:rsid w:val="004410A0"/>
    <w:rsid w:val="00452316"/>
    <w:rsid w:val="00453F7A"/>
    <w:rsid w:val="004607AB"/>
    <w:rsid w:val="0046567E"/>
    <w:rsid w:val="00466C89"/>
    <w:rsid w:val="00483C79"/>
    <w:rsid w:val="00484430"/>
    <w:rsid w:val="00493192"/>
    <w:rsid w:val="00493399"/>
    <w:rsid w:val="00496807"/>
    <w:rsid w:val="0049797C"/>
    <w:rsid w:val="004A0ADA"/>
    <w:rsid w:val="004A1087"/>
    <w:rsid w:val="004A303D"/>
    <w:rsid w:val="004A417B"/>
    <w:rsid w:val="004A6852"/>
    <w:rsid w:val="004B3636"/>
    <w:rsid w:val="004B4683"/>
    <w:rsid w:val="004B507A"/>
    <w:rsid w:val="004B750F"/>
    <w:rsid w:val="004C0E00"/>
    <w:rsid w:val="004C3DE7"/>
    <w:rsid w:val="004C6912"/>
    <w:rsid w:val="004D2BA4"/>
    <w:rsid w:val="004E17BE"/>
    <w:rsid w:val="004F1591"/>
    <w:rsid w:val="004F2520"/>
    <w:rsid w:val="00500D4D"/>
    <w:rsid w:val="00502973"/>
    <w:rsid w:val="00503296"/>
    <w:rsid w:val="005032E4"/>
    <w:rsid w:val="005206F3"/>
    <w:rsid w:val="0052592F"/>
    <w:rsid w:val="00530D8F"/>
    <w:rsid w:val="005351DA"/>
    <w:rsid w:val="0055077C"/>
    <w:rsid w:val="005520F8"/>
    <w:rsid w:val="00553416"/>
    <w:rsid w:val="005537B8"/>
    <w:rsid w:val="00554FBA"/>
    <w:rsid w:val="00554FC9"/>
    <w:rsid w:val="00557205"/>
    <w:rsid w:val="0056180B"/>
    <w:rsid w:val="00562353"/>
    <w:rsid w:val="00563D2D"/>
    <w:rsid w:val="0056757A"/>
    <w:rsid w:val="00567EAB"/>
    <w:rsid w:val="00577510"/>
    <w:rsid w:val="00577951"/>
    <w:rsid w:val="00577D68"/>
    <w:rsid w:val="00577FF9"/>
    <w:rsid w:val="005843D0"/>
    <w:rsid w:val="00584D94"/>
    <w:rsid w:val="005928BB"/>
    <w:rsid w:val="00593A5A"/>
    <w:rsid w:val="0059595E"/>
    <w:rsid w:val="005A0BDB"/>
    <w:rsid w:val="005A11F9"/>
    <w:rsid w:val="005B07CF"/>
    <w:rsid w:val="005B58CC"/>
    <w:rsid w:val="005B5A42"/>
    <w:rsid w:val="005B75F7"/>
    <w:rsid w:val="005C0B91"/>
    <w:rsid w:val="005C27A9"/>
    <w:rsid w:val="005C2FEA"/>
    <w:rsid w:val="005C3BF4"/>
    <w:rsid w:val="005C5FFE"/>
    <w:rsid w:val="005D13A8"/>
    <w:rsid w:val="005D4BDC"/>
    <w:rsid w:val="005D6A46"/>
    <w:rsid w:val="005E0E32"/>
    <w:rsid w:val="005E2EB1"/>
    <w:rsid w:val="005E3730"/>
    <w:rsid w:val="005F3D4D"/>
    <w:rsid w:val="005F5B02"/>
    <w:rsid w:val="005F5B7B"/>
    <w:rsid w:val="006021DA"/>
    <w:rsid w:val="00602BE3"/>
    <w:rsid w:val="00603461"/>
    <w:rsid w:val="006048CC"/>
    <w:rsid w:val="006051E0"/>
    <w:rsid w:val="006067B3"/>
    <w:rsid w:val="00607696"/>
    <w:rsid w:val="0061167D"/>
    <w:rsid w:val="0061389B"/>
    <w:rsid w:val="00617D9E"/>
    <w:rsid w:val="00624D4D"/>
    <w:rsid w:val="00627121"/>
    <w:rsid w:val="00634FCA"/>
    <w:rsid w:val="00642D0E"/>
    <w:rsid w:val="00653038"/>
    <w:rsid w:val="00653E7C"/>
    <w:rsid w:val="0065634C"/>
    <w:rsid w:val="006651AF"/>
    <w:rsid w:val="00666768"/>
    <w:rsid w:val="00671CFA"/>
    <w:rsid w:val="00675574"/>
    <w:rsid w:val="00676085"/>
    <w:rsid w:val="006857E4"/>
    <w:rsid w:val="00692E4C"/>
    <w:rsid w:val="006966E9"/>
    <w:rsid w:val="006A19FC"/>
    <w:rsid w:val="006A42E6"/>
    <w:rsid w:val="006A53C8"/>
    <w:rsid w:val="006A58CB"/>
    <w:rsid w:val="006A6D9C"/>
    <w:rsid w:val="006A6EF5"/>
    <w:rsid w:val="006B074D"/>
    <w:rsid w:val="006B30A0"/>
    <w:rsid w:val="006B364F"/>
    <w:rsid w:val="006B7E65"/>
    <w:rsid w:val="006D06BB"/>
    <w:rsid w:val="006D2484"/>
    <w:rsid w:val="006D653F"/>
    <w:rsid w:val="006D7EF3"/>
    <w:rsid w:val="006E2812"/>
    <w:rsid w:val="006F02B9"/>
    <w:rsid w:val="006F54E6"/>
    <w:rsid w:val="006F5C1C"/>
    <w:rsid w:val="006F739D"/>
    <w:rsid w:val="00700215"/>
    <w:rsid w:val="00706834"/>
    <w:rsid w:val="00710DE5"/>
    <w:rsid w:val="00713203"/>
    <w:rsid w:val="007141D9"/>
    <w:rsid w:val="00723214"/>
    <w:rsid w:val="00723B70"/>
    <w:rsid w:val="00724507"/>
    <w:rsid w:val="00724A83"/>
    <w:rsid w:val="00726523"/>
    <w:rsid w:val="0073289F"/>
    <w:rsid w:val="0073318B"/>
    <w:rsid w:val="00746950"/>
    <w:rsid w:val="00750369"/>
    <w:rsid w:val="00752939"/>
    <w:rsid w:val="00752B21"/>
    <w:rsid w:val="00753113"/>
    <w:rsid w:val="00767CCE"/>
    <w:rsid w:val="007700B3"/>
    <w:rsid w:val="007758CD"/>
    <w:rsid w:val="00775F83"/>
    <w:rsid w:val="007765F9"/>
    <w:rsid w:val="007809A2"/>
    <w:rsid w:val="00783120"/>
    <w:rsid w:val="007841E1"/>
    <w:rsid w:val="00790ED9"/>
    <w:rsid w:val="00793770"/>
    <w:rsid w:val="00794404"/>
    <w:rsid w:val="00794629"/>
    <w:rsid w:val="00796994"/>
    <w:rsid w:val="007A19E8"/>
    <w:rsid w:val="007A2802"/>
    <w:rsid w:val="007A2D18"/>
    <w:rsid w:val="007A714C"/>
    <w:rsid w:val="007B4FE8"/>
    <w:rsid w:val="007B5EB6"/>
    <w:rsid w:val="007B60F4"/>
    <w:rsid w:val="007B6D06"/>
    <w:rsid w:val="007C3643"/>
    <w:rsid w:val="007D68C9"/>
    <w:rsid w:val="007D6A9D"/>
    <w:rsid w:val="007E0CE4"/>
    <w:rsid w:val="007E1ED9"/>
    <w:rsid w:val="007E1EDC"/>
    <w:rsid w:val="007E225C"/>
    <w:rsid w:val="007F699E"/>
    <w:rsid w:val="00804C70"/>
    <w:rsid w:val="00811F08"/>
    <w:rsid w:val="0081680A"/>
    <w:rsid w:val="00821B0D"/>
    <w:rsid w:val="0082217A"/>
    <w:rsid w:val="008222D0"/>
    <w:rsid w:val="00824284"/>
    <w:rsid w:val="008269B5"/>
    <w:rsid w:val="008304A0"/>
    <w:rsid w:val="00834367"/>
    <w:rsid w:val="0083654A"/>
    <w:rsid w:val="00837B70"/>
    <w:rsid w:val="008417E3"/>
    <w:rsid w:val="008477A1"/>
    <w:rsid w:val="0085060F"/>
    <w:rsid w:val="008506CB"/>
    <w:rsid w:val="00854207"/>
    <w:rsid w:val="008606AE"/>
    <w:rsid w:val="00864927"/>
    <w:rsid w:val="008669EA"/>
    <w:rsid w:val="0086701C"/>
    <w:rsid w:val="008721D6"/>
    <w:rsid w:val="00872990"/>
    <w:rsid w:val="0088405F"/>
    <w:rsid w:val="00886D7F"/>
    <w:rsid w:val="00891824"/>
    <w:rsid w:val="008952A4"/>
    <w:rsid w:val="00896749"/>
    <w:rsid w:val="008A0B1C"/>
    <w:rsid w:val="008A0EA5"/>
    <w:rsid w:val="008A2EBE"/>
    <w:rsid w:val="008A3178"/>
    <w:rsid w:val="008B32C0"/>
    <w:rsid w:val="008B43D7"/>
    <w:rsid w:val="008B672F"/>
    <w:rsid w:val="008B6815"/>
    <w:rsid w:val="008C6492"/>
    <w:rsid w:val="008D0018"/>
    <w:rsid w:val="008D04C9"/>
    <w:rsid w:val="008D271E"/>
    <w:rsid w:val="008D324F"/>
    <w:rsid w:val="008D5D23"/>
    <w:rsid w:val="008D6F07"/>
    <w:rsid w:val="008E4EF1"/>
    <w:rsid w:val="008E578C"/>
    <w:rsid w:val="008E7B25"/>
    <w:rsid w:val="008E7D59"/>
    <w:rsid w:val="008F12C3"/>
    <w:rsid w:val="008F3186"/>
    <w:rsid w:val="008F399E"/>
    <w:rsid w:val="008F5834"/>
    <w:rsid w:val="008F647C"/>
    <w:rsid w:val="00903F6A"/>
    <w:rsid w:val="009069E8"/>
    <w:rsid w:val="00912E88"/>
    <w:rsid w:val="0091465B"/>
    <w:rsid w:val="009154A4"/>
    <w:rsid w:val="00921508"/>
    <w:rsid w:val="00923D25"/>
    <w:rsid w:val="00936DDF"/>
    <w:rsid w:val="0094008C"/>
    <w:rsid w:val="00942624"/>
    <w:rsid w:val="00943ACF"/>
    <w:rsid w:val="00943D28"/>
    <w:rsid w:val="00944926"/>
    <w:rsid w:val="00945274"/>
    <w:rsid w:val="0094647C"/>
    <w:rsid w:val="009523A0"/>
    <w:rsid w:val="0095306E"/>
    <w:rsid w:val="00954C21"/>
    <w:rsid w:val="009553F8"/>
    <w:rsid w:val="009600ED"/>
    <w:rsid w:val="00960BC9"/>
    <w:rsid w:val="00961E64"/>
    <w:rsid w:val="0097002F"/>
    <w:rsid w:val="009727CE"/>
    <w:rsid w:val="0097618D"/>
    <w:rsid w:val="00977070"/>
    <w:rsid w:val="00977377"/>
    <w:rsid w:val="009808A4"/>
    <w:rsid w:val="00982649"/>
    <w:rsid w:val="009841DA"/>
    <w:rsid w:val="00985859"/>
    <w:rsid w:val="00987F8E"/>
    <w:rsid w:val="009A2B58"/>
    <w:rsid w:val="009A749E"/>
    <w:rsid w:val="009B27BC"/>
    <w:rsid w:val="009C0CDC"/>
    <w:rsid w:val="009C15A2"/>
    <w:rsid w:val="009D0756"/>
    <w:rsid w:val="009D47E3"/>
    <w:rsid w:val="009D6F7A"/>
    <w:rsid w:val="009D7D33"/>
    <w:rsid w:val="009E70AE"/>
    <w:rsid w:val="009E7309"/>
    <w:rsid w:val="009F3F87"/>
    <w:rsid w:val="009F769D"/>
    <w:rsid w:val="00A0151C"/>
    <w:rsid w:val="00A01607"/>
    <w:rsid w:val="00A03985"/>
    <w:rsid w:val="00A05060"/>
    <w:rsid w:val="00A061E2"/>
    <w:rsid w:val="00A06CA8"/>
    <w:rsid w:val="00A07600"/>
    <w:rsid w:val="00A111E6"/>
    <w:rsid w:val="00A11397"/>
    <w:rsid w:val="00A12ECE"/>
    <w:rsid w:val="00A14F70"/>
    <w:rsid w:val="00A21FE6"/>
    <w:rsid w:val="00A2234F"/>
    <w:rsid w:val="00A22F9B"/>
    <w:rsid w:val="00A2640E"/>
    <w:rsid w:val="00A27B50"/>
    <w:rsid w:val="00A308CB"/>
    <w:rsid w:val="00A458A5"/>
    <w:rsid w:val="00A4608C"/>
    <w:rsid w:val="00A51D54"/>
    <w:rsid w:val="00A55C12"/>
    <w:rsid w:val="00A5739F"/>
    <w:rsid w:val="00A608CE"/>
    <w:rsid w:val="00A640C0"/>
    <w:rsid w:val="00A642A0"/>
    <w:rsid w:val="00A653AD"/>
    <w:rsid w:val="00A67CAE"/>
    <w:rsid w:val="00A71A18"/>
    <w:rsid w:val="00A74BB7"/>
    <w:rsid w:val="00A8617F"/>
    <w:rsid w:val="00A86E1E"/>
    <w:rsid w:val="00AA3008"/>
    <w:rsid w:val="00AA4CD8"/>
    <w:rsid w:val="00AA5274"/>
    <w:rsid w:val="00AA602C"/>
    <w:rsid w:val="00AA6F1D"/>
    <w:rsid w:val="00AB21C2"/>
    <w:rsid w:val="00AB23A7"/>
    <w:rsid w:val="00AB23BA"/>
    <w:rsid w:val="00AC0956"/>
    <w:rsid w:val="00AC2F3D"/>
    <w:rsid w:val="00AC638E"/>
    <w:rsid w:val="00AD6CF3"/>
    <w:rsid w:val="00AD731A"/>
    <w:rsid w:val="00AF08CD"/>
    <w:rsid w:val="00B0149D"/>
    <w:rsid w:val="00B0162E"/>
    <w:rsid w:val="00B026FB"/>
    <w:rsid w:val="00B04C81"/>
    <w:rsid w:val="00B12AB6"/>
    <w:rsid w:val="00B1362F"/>
    <w:rsid w:val="00B267E4"/>
    <w:rsid w:val="00B31179"/>
    <w:rsid w:val="00B4072C"/>
    <w:rsid w:val="00B4264A"/>
    <w:rsid w:val="00B42C29"/>
    <w:rsid w:val="00B45034"/>
    <w:rsid w:val="00B4586C"/>
    <w:rsid w:val="00B45870"/>
    <w:rsid w:val="00B4700E"/>
    <w:rsid w:val="00B53518"/>
    <w:rsid w:val="00B548D2"/>
    <w:rsid w:val="00B56739"/>
    <w:rsid w:val="00B57F20"/>
    <w:rsid w:val="00B61DF3"/>
    <w:rsid w:val="00B6458C"/>
    <w:rsid w:val="00B659C9"/>
    <w:rsid w:val="00B67155"/>
    <w:rsid w:val="00B7158B"/>
    <w:rsid w:val="00B75D64"/>
    <w:rsid w:val="00B76EE3"/>
    <w:rsid w:val="00B81979"/>
    <w:rsid w:val="00B829DC"/>
    <w:rsid w:val="00B84519"/>
    <w:rsid w:val="00B876E7"/>
    <w:rsid w:val="00B94A8A"/>
    <w:rsid w:val="00B963E2"/>
    <w:rsid w:val="00B977A0"/>
    <w:rsid w:val="00BA1459"/>
    <w:rsid w:val="00BA595F"/>
    <w:rsid w:val="00BA5BBF"/>
    <w:rsid w:val="00BA6E6E"/>
    <w:rsid w:val="00BB2B87"/>
    <w:rsid w:val="00BB6416"/>
    <w:rsid w:val="00BB6A5F"/>
    <w:rsid w:val="00BB7C98"/>
    <w:rsid w:val="00BC3841"/>
    <w:rsid w:val="00BC3BD1"/>
    <w:rsid w:val="00BC40A8"/>
    <w:rsid w:val="00BD0ACC"/>
    <w:rsid w:val="00BD19F7"/>
    <w:rsid w:val="00BD6756"/>
    <w:rsid w:val="00BE158A"/>
    <w:rsid w:val="00BE272C"/>
    <w:rsid w:val="00BE31FA"/>
    <w:rsid w:val="00BE7AFB"/>
    <w:rsid w:val="00BF0A51"/>
    <w:rsid w:val="00BF0E8F"/>
    <w:rsid w:val="00BF7579"/>
    <w:rsid w:val="00C024FC"/>
    <w:rsid w:val="00C034E4"/>
    <w:rsid w:val="00C04AA9"/>
    <w:rsid w:val="00C0548B"/>
    <w:rsid w:val="00C126E1"/>
    <w:rsid w:val="00C131E9"/>
    <w:rsid w:val="00C14976"/>
    <w:rsid w:val="00C20504"/>
    <w:rsid w:val="00C2366D"/>
    <w:rsid w:val="00C32106"/>
    <w:rsid w:val="00C41022"/>
    <w:rsid w:val="00C415D5"/>
    <w:rsid w:val="00C42A9B"/>
    <w:rsid w:val="00C44193"/>
    <w:rsid w:val="00C508EE"/>
    <w:rsid w:val="00C5606F"/>
    <w:rsid w:val="00C60CCD"/>
    <w:rsid w:val="00C63D1D"/>
    <w:rsid w:val="00C64B3A"/>
    <w:rsid w:val="00C71062"/>
    <w:rsid w:val="00C7667E"/>
    <w:rsid w:val="00C777A9"/>
    <w:rsid w:val="00C80A1E"/>
    <w:rsid w:val="00C81127"/>
    <w:rsid w:val="00C83493"/>
    <w:rsid w:val="00C975DA"/>
    <w:rsid w:val="00CA1331"/>
    <w:rsid w:val="00CA2A1F"/>
    <w:rsid w:val="00CA7278"/>
    <w:rsid w:val="00CB3559"/>
    <w:rsid w:val="00CB455F"/>
    <w:rsid w:val="00CB4926"/>
    <w:rsid w:val="00CC4D6C"/>
    <w:rsid w:val="00CC6307"/>
    <w:rsid w:val="00CC69AB"/>
    <w:rsid w:val="00CC71A7"/>
    <w:rsid w:val="00CD1E6C"/>
    <w:rsid w:val="00CD341F"/>
    <w:rsid w:val="00CE0436"/>
    <w:rsid w:val="00CF6D86"/>
    <w:rsid w:val="00CF6E95"/>
    <w:rsid w:val="00CF74E4"/>
    <w:rsid w:val="00D043C9"/>
    <w:rsid w:val="00D064DE"/>
    <w:rsid w:val="00D17E70"/>
    <w:rsid w:val="00D22877"/>
    <w:rsid w:val="00D40A37"/>
    <w:rsid w:val="00D453FE"/>
    <w:rsid w:val="00D475F6"/>
    <w:rsid w:val="00D543D4"/>
    <w:rsid w:val="00D558E4"/>
    <w:rsid w:val="00D60099"/>
    <w:rsid w:val="00D64855"/>
    <w:rsid w:val="00D72B12"/>
    <w:rsid w:val="00D7553C"/>
    <w:rsid w:val="00D769B7"/>
    <w:rsid w:val="00D80B76"/>
    <w:rsid w:val="00D811D9"/>
    <w:rsid w:val="00D830EA"/>
    <w:rsid w:val="00D84E2C"/>
    <w:rsid w:val="00D86691"/>
    <w:rsid w:val="00D8695A"/>
    <w:rsid w:val="00D9251C"/>
    <w:rsid w:val="00D96235"/>
    <w:rsid w:val="00D96793"/>
    <w:rsid w:val="00D97842"/>
    <w:rsid w:val="00DA244D"/>
    <w:rsid w:val="00DA4F8D"/>
    <w:rsid w:val="00DB193B"/>
    <w:rsid w:val="00DB1AE1"/>
    <w:rsid w:val="00DB504D"/>
    <w:rsid w:val="00DD5E9A"/>
    <w:rsid w:val="00DD7FAC"/>
    <w:rsid w:val="00DE3375"/>
    <w:rsid w:val="00DF4B84"/>
    <w:rsid w:val="00E0039D"/>
    <w:rsid w:val="00E10039"/>
    <w:rsid w:val="00E12ED9"/>
    <w:rsid w:val="00E14DDB"/>
    <w:rsid w:val="00E17260"/>
    <w:rsid w:val="00E22CFE"/>
    <w:rsid w:val="00E239F1"/>
    <w:rsid w:val="00E24A10"/>
    <w:rsid w:val="00E26B63"/>
    <w:rsid w:val="00E33F15"/>
    <w:rsid w:val="00E34941"/>
    <w:rsid w:val="00E42475"/>
    <w:rsid w:val="00E4255E"/>
    <w:rsid w:val="00E43F10"/>
    <w:rsid w:val="00E4649C"/>
    <w:rsid w:val="00E47BAF"/>
    <w:rsid w:val="00E56582"/>
    <w:rsid w:val="00E56891"/>
    <w:rsid w:val="00E57F8A"/>
    <w:rsid w:val="00E6729F"/>
    <w:rsid w:val="00E749EF"/>
    <w:rsid w:val="00E75644"/>
    <w:rsid w:val="00E80B43"/>
    <w:rsid w:val="00E828A3"/>
    <w:rsid w:val="00E84F7A"/>
    <w:rsid w:val="00E85BCB"/>
    <w:rsid w:val="00E9106D"/>
    <w:rsid w:val="00E91332"/>
    <w:rsid w:val="00E91D5F"/>
    <w:rsid w:val="00E95587"/>
    <w:rsid w:val="00EA4FFD"/>
    <w:rsid w:val="00EA62CD"/>
    <w:rsid w:val="00EA679B"/>
    <w:rsid w:val="00EA714C"/>
    <w:rsid w:val="00EB06EE"/>
    <w:rsid w:val="00EB2CFD"/>
    <w:rsid w:val="00EC16A0"/>
    <w:rsid w:val="00EC4C44"/>
    <w:rsid w:val="00EC66B9"/>
    <w:rsid w:val="00ED0D49"/>
    <w:rsid w:val="00ED4D11"/>
    <w:rsid w:val="00ED67E8"/>
    <w:rsid w:val="00EE49E1"/>
    <w:rsid w:val="00EE6D21"/>
    <w:rsid w:val="00F056FE"/>
    <w:rsid w:val="00F05A06"/>
    <w:rsid w:val="00F0690E"/>
    <w:rsid w:val="00F07673"/>
    <w:rsid w:val="00F12C2F"/>
    <w:rsid w:val="00F20E59"/>
    <w:rsid w:val="00F22804"/>
    <w:rsid w:val="00F30352"/>
    <w:rsid w:val="00F3208B"/>
    <w:rsid w:val="00F34945"/>
    <w:rsid w:val="00F34AA6"/>
    <w:rsid w:val="00F368B2"/>
    <w:rsid w:val="00F40BA0"/>
    <w:rsid w:val="00F4777C"/>
    <w:rsid w:val="00F47C38"/>
    <w:rsid w:val="00F500A1"/>
    <w:rsid w:val="00F50973"/>
    <w:rsid w:val="00F52B9D"/>
    <w:rsid w:val="00F5451E"/>
    <w:rsid w:val="00F55543"/>
    <w:rsid w:val="00F57709"/>
    <w:rsid w:val="00F61CA5"/>
    <w:rsid w:val="00F623D6"/>
    <w:rsid w:val="00F62823"/>
    <w:rsid w:val="00F704F8"/>
    <w:rsid w:val="00F76789"/>
    <w:rsid w:val="00F76861"/>
    <w:rsid w:val="00F77344"/>
    <w:rsid w:val="00F777D1"/>
    <w:rsid w:val="00F81C00"/>
    <w:rsid w:val="00F81F53"/>
    <w:rsid w:val="00F840F0"/>
    <w:rsid w:val="00F866B6"/>
    <w:rsid w:val="00F86B71"/>
    <w:rsid w:val="00F907E4"/>
    <w:rsid w:val="00FA17A1"/>
    <w:rsid w:val="00FA31C9"/>
    <w:rsid w:val="00FA4DCC"/>
    <w:rsid w:val="00FA5CB7"/>
    <w:rsid w:val="00FA7C1D"/>
    <w:rsid w:val="00FB2E39"/>
    <w:rsid w:val="00FB3C6D"/>
    <w:rsid w:val="00FC4A0D"/>
    <w:rsid w:val="00FC547B"/>
    <w:rsid w:val="00FC6259"/>
    <w:rsid w:val="00FD185A"/>
    <w:rsid w:val="00FD55B0"/>
    <w:rsid w:val="00FE1098"/>
    <w:rsid w:val="00FE3853"/>
    <w:rsid w:val="00FE4D95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0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054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054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0548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C04A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C04AA9"/>
    <w:rPr>
      <w:rFonts w:ascii="Times New Roman" w:eastAsia="宋体" w:hAnsi="Times New Roman" w:cs="Times New Roman"/>
      <w:sz w:val="24"/>
      <w:szCs w:val="24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uiPriority w:val="99"/>
    <w:semiHidden/>
    <w:rsid w:val="00A608CE"/>
  </w:style>
  <w:style w:type="paragraph" w:styleId="a6">
    <w:name w:val="Balloon Text"/>
    <w:basedOn w:val="a"/>
    <w:link w:val="Char2"/>
    <w:uiPriority w:val="99"/>
    <w:semiHidden/>
    <w:rsid w:val="006E28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6E281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FD55B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AC095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0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054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054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0548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C04A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C04AA9"/>
    <w:rPr>
      <w:rFonts w:ascii="Times New Roman" w:eastAsia="宋体" w:hAnsi="Times New Roman" w:cs="Times New Roman"/>
      <w:sz w:val="24"/>
      <w:szCs w:val="24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uiPriority w:val="99"/>
    <w:semiHidden/>
    <w:rsid w:val="00A608CE"/>
  </w:style>
  <w:style w:type="paragraph" w:styleId="a6">
    <w:name w:val="Balloon Text"/>
    <w:basedOn w:val="a"/>
    <w:link w:val="Char2"/>
    <w:uiPriority w:val="99"/>
    <w:semiHidden/>
    <w:rsid w:val="006E28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6E281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FD55B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AC095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399</Words>
  <Characters>2278</Characters>
  <Application>Microsoft Office Word</Application>
  <DocSecurity>0</DocSecurity>
  <Lines>18</Lines>
  <Paragraphs>5</Paragraphs>
  <ScaleCrop>false</ScaleCrop>
  <Company>WRGHO.COM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Skystudio</dc:creator>
  <cp:lastModifiedBy>李尚可</cp:lastModifiedBy>
  <cp:revision>3</cp:revision>
  <cp:lastPrinted>2018-11-05T04:54:00Z</cp:lastPrinted>
  <dcterms:created xsi:type="dcterms:W3CDTF">2020-11-04T06:57:00Z</dcterms:created>
  <dcterms:modified xsi:type="dcterms:W3CDTF">2020-11-04T07:07:00Z</dcterms:modified>
</cp:coreProperties>
</file>